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934B5E" w:rsidRPr="00934B5E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934B5E" w:rsidRDefault="00B8686C" w:rsidP="00D31DC0">
            <w:pPr>
              <w:spacing w:after="0" w:line="240" w:lineRule="auto"/>
              <w:jc w:val="center"/>
            </w:pPr>
            <w:r w:rsidRPr="00934B5E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136F9549" w:rsidR="00B8686C" w:rsidRPr="00934B5E" w:rsidRDefault="00D62587" w:rsidP="00D31DC0">
            <w:pPr>
              <w:snapToGrid w:val="0"/>
              <w:spacing w:after="0" w:line="240" w:lineRule="auto"/>
              <w:jc w:val="center"/>
            </w:pPr>
            <w:r w:rsidRPr="00934B5E">
              <w:rPr>
                <w:rFonts w:ascii="Arial" w:hAnsi="Arial" w:cs="Arial"/>
                <w:b/>
                <w:sz w:val="28"/>
              </w:rPr>
              <w:t>Scienze Motorie</w:t>
            </w:r>
          </w:p>
        </w:tc>
      </w:tr>
      <w:tr w:rsidR="00934B5E" w:rsidRPr="00934B5E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934B5E" w:rsidRDefault="00B8686C" w:rsidP="00D31DC0">
            <w:pPr>
              <w:spacing w:after="0" w:line="240" w:lineRule="auto"/>
              <w:jc w:val="center"/>
            </w:pPr>
            <w:r w:rsidRPr="00934B5E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56416758" w:rsidR="00B8686C" w:rsidRPr="00934B5E" w:rsidRDefault="00D62587" w:rsidP="00B8686C">
            <w:pPr>
              <w:snapToGrid w:val="0"/>
              <w:spacing w:after="0" w:line="240" w:lineRule="auto"/>
              <w:jc w:val="center"/>
            </w:pPr>
            <w:r w:rsidRPr="00934B5E">
              <w:rPr>
                <w:rFonts w:ascii="Arial" w:hAnsi="Arial" w:cs="Arial"/>
                <w:b/>
                <w:sz w:val="22"/>
              </w:rPr>
              <w:t xml:space="preserve">5° </w:t>
            </w:r>
            <w:r w:rsidR="00CC2CE1" w:rsidRPr="00934B5E">
              <w:rPr>
                <w:rFonts w:ascii="Arial" w:hAnsi="Arial" w:cs="Arial"/>
                <w:b/>
                <w:sz w:val="22"/>
              </w:rPr>
              <w:t>L</w:t>
            </w:r>
          </w:p>
        </w:tc>
      </w:tr>
      <w:tr w:rsidR="00934B5E" w:rsidRPr="00934B5E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934B5E" w:rsidRDefault="008E532B">
            <w:pPr>
              <w:spacing w:after="0" w:line="240" w:lineRule="auto"/>
              <w:jc w:val="center"/>
            </w:pPr>
            <w:r w:rsidRPr="00934B5E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47607AE2" w:rsidR="008E532B" w:rsidRPr="00934B5E" w:rsidRDefault="00D62587">
            <w:pPr>
              <w:snapToGrid w:val="0"/>
              <w:spacing w:after="0" w:line="240" w:lineRule="auto"/>
              <w:jc w:val="center"/>
            </w:pPr>
            <w:r w:rsidRPr="00934B5E">
              <w:rPr>
                <w:rFonts w:ascii="Arial" w:hAnsi="Arial" w:cs="Arial"/>
                <w:b/>
                <w:sz w:val="22"/>
              </w:rPr>
              <w:t>Giancarlo Ciceri</w:t>
            </w:r>
          </w:p>
        </w:tc>
      </w:tr>
    </w:tbl>
    <w:p w14:paraId="37498331" w14:textId="77777777" w:rsidR="00364B3D" w:rsidRPr="00934B5E" w:rsidRDefault="00364B3D" w:rsidP="00364B3D">
      <w:pPr>
        <w:pStyle w:val="Titolo3"/>
        <w:spacing w:before="360"/>
      </w:pPr>
      <w:r w:rsidRPr="00934B5E">
        <w:t>PROGRAMMA EFFETTIVAMENTE SVOLTO FINO AL 15 MAGGIO 20</w:t>
      </w:r>
      <w:r w:rsidR="008E5051" w:rsidRPr="00934B5E">
        <w:t>2</w:t>
      </w:r>
      <w:r w:rsidR="0033616C" w:rsidRPr="00934B5E">
        <w:t>1</w:t>
      </w:r>
    </w:p>
    <w:p w14:paraId="197C24EC" w14:textId="4AA13BEA" w:rsidR="00CA5CA9" w:rsidRPr="00934B5E" w:rsidRDefault="00B17B53" w:rsidP="00B17B53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934B5E">
        <w:rPr>
          <w:sz w:val="22"/>
        </w:rPr>
        <w:t>Test motori e atletici (</w:t>
      </w:r>
      <w:r w:rsidR="00222A54" w:rsidRPr="00934B5E">
        <w:rPr>
          <w:sz w:val="22"/>
        </w:rPr>
        <w:t>corsa aerobica, corsa anaerobica lattacida, skip, balzi alternati con rincorsa limitata, lancio della pallina</w:t>
      </w:r>
      <w:r w:rsidRPr="00934B5E">
        <w:rPr>
          <w:sz w:val="22"/>
        </w:rPr>
        <w:t>).</w:t>
      </w:r>
    </w:p>
    <w:p w14:paraId="5671CADD" w14:textId="77777777" w:rsidR="00CA5CA9" w:rsidRPr="00934B5E" w:rsidRDefault="00CA5CA9" w:rsidP="00CA5CA9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934B5E">
        <w:rPr>
          <w:sz w:val="22"/>
        </w:rPr>
        <w:t xml:space="preserve">Ginnastica di tonificazione, allungamento muscolare, mobilità articolare, di equilibrio e coordinazione generale. </w:t>
      </w:r>
    </w:p>
    <w:p w14:paraId="4CDAE18E" w14:textId="77777777" w:rsidR="00DF5EFD" w:rsidRPr="00934B5E" w:rsidRDefault="00CA5CA9" w:rsidP="00DF5EFD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934B5E">
        <w:rPr>
          <w:sz w:val="22"/>
        </w:rPr>
        <w:t xml:space="preserve">Corsa e andature </w:t>
      </w:r>
      <w:proofErr w:type="spellStart"/>
      <w:r w:rsidRPr="00934B5E">
        <w:rPr>
          <w:sz w:val="22"/>
        </w:rPr>
        <w:t>pre</w:t>
      </w:r>
      <w:proofErr w:type="spellEnd"/>
      <w:r w:rsidRPr="00934B5E">
        <w:rPr>
          <w:sz w:val="22"/>
        </w:rPr>
        <w:t xml:space="preserve"> atletiche.</w:t>
      </w:r>
      <w:r w:rsidR="00E17305" w:rsidRPr="00934B5E">
        <w:rPr>
          <w:sz w:val="22"/>
        </w:rPr>
        <w:t xml:space="preserve"> </w:t>
      </w:r>
    </w:p>
    <w:p w14:paraId="6F368F5A" w14:textId="01DE6BD1" w:rsidR="00DF5EFD" w:rsidRPr="00934B5E" w:rsidRDefault="00DF5EFD" w:rsidP="00DF5EFD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934B5E">
        <w:rPr>
          <w:sz w:val="22"/>
        </w:rPr>
        <w:t>Ginnastica con musica: riproduzione di esercizio specifico a ritmo di musica di una lezione di ginnastica con riscalamento motorio, stretching, mobilità articolare, tonificazione muscolare, attività cardio respiratoria-circolatoria, defaticamento. Utilizzo di circa 30 brani complessivamente riprodotti in DAD.</w:t>
      </w:r>
    </w:p>
    <w:p w14:paraId="0C53D488" w14:textId="05C60A0E" w:rsidR="00682DFA" w:rsidRPr="00934B5E" w:rsidRDefault="00CA5CA9" w:rsidP="00CA5CA9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934B5E">
        <w:rPr>
          <w:sz w:val="22"/>
        </w:rPr>
        <w:t xml:space="preserve">Gioco </w:t>
      </w:r>
      <w:proofErr w:type="spellStart"/>
      <w:r w:rsidRPr="00934B5E">
        <w:rPr>
          <w:sz w:val="22"/>
        </w:rPr>
        <w:t>pre</w:t>
      </w:r>
      <w:proofErr w:type="spellEnd"/>
      <w:r w:rsidRPr="00934B5E">
        <w:rPr>
          <w:sz w:val="22"/>
        </w:rPr>
        <w:t>-sportivo palla tennis - calcio con distanziamento nel rispetto delle regole del covid</w:t>
      </w:r>
      <w:r w:rsidR="00111605" w:rsidRPr="00934B5E">
        <w:rPr>
          <w:sz w:val="22"/>
        </w:rPr>
        <w:t>.</w:t>
      </w:r>
    </w:p>
    <w:p w14:paraId="197C777B" w14:textId="5871FD0E" w:rsidR="006C7C87" w:rsidRPr="00934B5E" w:rsidRDefault="006C7C87" w:rsidP="00CA5CA9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934B5E">
        <w:rPr>
          <w:sz w:val="22"/>
        </w:rPr>
        <w:t>Giornata sportiva con gare di atletica leggera su pista.</w:t>
      </w:r>
    </w:p>
    <w:p w14:paraId="2805E166" w14:textId="0FD9FEA7" w:rsidR="006A3D00" w:rsidRPr="00934B5E" w:rsidRDefault="006A3D00" w:rsidP="00CA5CA9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934B5E">
        <w:rPr>
          <w:sz w:val="22"/>
        </w:rPr>
        <w:t>Teoria: Linguaggio specifico della materia, posizioni del corpo nello spazio, nomenclatura parti del corpo esterne, azioni motorie sui tre piani (orizzontale, frontale, sagittale).</w:t>
      </w:r>
    </w:p>
    <w:p w14:paraId="00DEFBF4" w14:textId="079A3CC7" w:rsidR="00682DFA" w:rsidRPr="00934B5E" w:rsidRDefault="006A3D00" w:rsidP="00CA5CA9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934B5E">
        <w:rPr>
          <w:sz w:val="22"/>
        </w:rPr>
        <w:t>A</w:t>
      </w:r>
      <w:r w:rsidR="00682DFA" w:rsidRPr="00934B5E">
        <w:rPr>
          <w:sz w:val="22"/>
        </w:rPr>
        <w:t>tletica leggera</w:t>
      </w:r>
      <w:r w:rsidR="00DF5EFD" w:rsidRPr="00934B5E">
        <w:rPr>
          <w:sz w:val="22"/>
        </w:rPr>
        <w:t>,</w:t>
      </w:r>
      <w:r w:rsidR="00682DFA" w:rsidRPr="00934B5E">
        <w:rPr>
          <w:sz w:val="22"/>
        </w:rPr>
        <w:t xml:space="preserve"> le specialità delle corse e dei concorsi (lanci, salti). Le prove multiple maschili e femminili. Le staffette olimpiche (</w:t>
      </w:r>
      <w:r w:rsidR="00DF5EFD" w:rsidRPr="00934B5E">
        <w:rPr>
          <w:sz w:val="22"/>
        </w:rPr>
        <w:t xml:space="preserve">differenze nel cambio e nei metri percorsi nella </w:t>
      </w:r>
      <w:r w:rsidR="00682DFA" w:rsidRPr="00934B5E">
        <w:rPr>
          <w:sz w:val="22"/>
        </w:rPr>
        <w:t>4x100m e 4x400m). Partenza dai blocchi e gare con corse in corsia, meccanismi energetici alla base delle varie prove. Principali record e caratteristiche delle varie discipline.</w:t>
      </w:r>
    </w:p>
    <w:p w14:paraId="496F9B9D" w14:textId="218701EF" w:rsidR="00B17B53" w:rsidRPr="00934B5E" w:rsidRDefault="00B17B53" w:rsidP="00B17B53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934B5E">
        <w:rPr>
          <w:sz w:val="22"/>
        </w:rPr>
        <w:t>Storia delle Olimpiadi moderne e confronto con le antiche.</w:t>
      </w:r>
    </w:p>
    <w:p w14:paraId="59B1A77B" w14:textId="6BCA5BEF" w:rsidR="00B17B53" w:rsidRPr="00934B5E" w:rsidRDefault="00B17B53" w:rsidP="00B17B53">
      <w:pPr>
        <w:pStyle w:val="testo"/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934B5E">
        <w:rPr>
          <w:sz w:val="22"/>
        </w:rPr>
        <w:t>Problematiche emerse nelle Olimpiadi: episodi di razzismo</w:t>
      </w:r>
      <w:r w:rsidR="00682DFA" w:rsidRPr="00934B5E">
        <w:rPr>
          <w:sz w:val="22"/>
        </w:rPr>
        <w:t>,</w:t>
      </w:r>
      <w:r w:rsidRPr="00934B5E">
        <w:rPr>
          <w:sz w:val="22"/>
        </w:rPr>
        <w:t xml:space="preserve"> </w:t>
      </w:r>
      <w:r w:rsidR="00682DFA" w:rsidRPr="00934B5E">
        <w:rPr>
          <w:sz w:val="22"/>
        </w:rPr>
        <w:t>misog</w:t>
      </w:r>
      <w:r w:rsidR="00E73B20" w:rsidRPr="00934B5E">
        <w:rPr>
          <w:sz w:val="22"/>
        </w:rPr>
        <w:t>i</w:t>
      </w:r>
      <w:r w:rsidR="00682DFA" w:rsidRPr="00934B5E">
        <w:rPr>
          <w:sz w:val="22"/>
        </w:rPr>
        <w:t xml:space="preserve">nia </w:t>
      </w:r>
      <w:r w:rsidRPr="00934B5E">
        <w:rPr>
          <w:sz w:val="22"/>
        </w:rPr>
        <w:t>e omofobia, processo di liberalizzazione della donna, boicottaggi delle nazioni, dilettantismo e professionismo, pensiero di De Coubertin, livello di organizzazione nelle varie sedi, principi di riferimento.</w:t>
      </w:r>
      <w:r w:rsidR="00222A54" w:rsidRPr="00934B5E">
        <w:rPr>
          <w:sz w:val="22"/>
        </w:rPr>
        <w:t xml:space="preserve"> Aspetti politici, economici e sociali. Olimpiadi invernali, Paraolimpiadi. Etica nello sport (il doping).  </w:t>
      </w:r>
    </w:p>
    <w:p w14:paraId="1A3ACF3C" w14:textId="6F1E0B58" w:rsidR="0002683B" w:rsidRPr="00934B5E" w:rsidRDefault="00B17B53" w:rsidP="00B17B53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934B5E">
        <w:rPr>
          <w:sz w:val="22"/>
        </w:rPr>
        <w:t>Anatomia delle principali articolazioni, dei muscoli e delle ossa.</w:t>
      </w:r>
    </w:p>
    <w:p w14:paraId="5D2D01DE" w14:textId="38AD7507" w:rsidR="0002683B" w:rsidRPr="00934B5E" w:rsidRDefault="000B1B35" w:rsidP="0002683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934B5E">
        <w:rPr>
          <w:sz w:val="22"/>
        </w:rPr>
        <w:t>Principali categorie alimentari. Dieta a zona e mediterranea: analogie e differenze.</w:t>
      </w:r>
    </w:p>
    <w:p w14:paraId="716F5D30" w14:textId="48E82C6A" w:rsidR="00E24070" w:rsidRPr="00934B5E" w:rsidRDefault="00E24070" w:rsidP="0002683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934B5E">
        <w:rPr>
          <w:sz w:val="22"/>
        </w:rPr>
        <w:t xml:space="preserve">Altre principali diete: alcalina, vegetariana, </w:t>
      </w:r>
      <w:proofErr w:type="spellStart"/>
      <w:r w:rsidRPr="00934B5E">
        <w:rPr>
          <w:sz w:val="22"/>
        </w:rPr>
        <w:t>paleozona</w:t>
      </w:r>
      <w:proofErr w:type="spellEnd"/>
      <w:r w:rsidRPr="00934B5E">
        <w:rPr>
          <w:sz w:val="22"/>
        </w:rPr>
        <w:t>. Cenni su dieta vegana e dei gruppi sanguigni.</w:t>
      </w:r>
    </w:p>
    <w:p w14:paraId="0DFCABEA" w14:textId="786CBD48" w:rsidR="00E24070" w:rsidRPr="00934B5E" w:rsidRDefault="00E24070" w:rsidP="0002683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934B5E">
        <w:rPr>
          <w:sz w:val="22"/>
        </w:rPr>
        <w:t xml:space="preserve">Principali figure legate alla dieta nel mondo e in Italia: </w:t>
      </w:r>
      <w:proofErr w:type="spellStart"/>
      <w:r w:rsidRPr="00934B5E">
        <w:rPr>
          <w:sz w:val="22"/>
        </w:rPr>
        <w:t>Ancel</w:t>
      </w:r>
      <w:proofErr w:type="spellEnd"/>
      <w:r w:rsidRPr="00934B5E">
        <w:rPr>
          <w:sz w:val="22"/>
        </w:rPr>
        <w:t xml:space="preserve"> Keys, Barry Sears, Anna Villarini, Franco </w:t>
      </w:r>
      <w:proofErr w:type="spellStart"/>
      <w:r w:rsidRPr="00934B5E">
        <w:rPr>
          <w:sz w:val="22"/>
        </w:rPr>
        <w:t>Berrino</w:t>
      </w:r>
      <w:proofErr w:type="spellEnd"/>
      <w:r w:rsidRPr="00934B5E">
        <w:rPr>
          <w:sz w:val="22"/>
        </w:rPr>
        <w:t>, Aronne Romano, Robert Young, Peter D’Adamo, Umberto Veronesi, Piero Mozzi.</w:t>
      </w:r>
    </w:p>
    <w:p w14:paraId="22AD9005" w14:textId="341329F6" w:rsidR="0002683B" w:rsidRPr="00934B5E" w:rsidRDefault="000B1B35" w:rsidP="0002683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934B5E">
        <w:rPr>
          <w:sz w:val="22"/>
        </w:rPr>
        <w:t>Educazione Civica: Alimentazione sostenibile e differenze nell’utilizzo delle risorse</w:t>
      </w:r>
      <w:r w:rsidR="00222A54" w:rsidRPr="00934B5E">
        <w:rPr>
          <w:sz w:val="22"/>
        </w:rPr>
        <w:t xml:space="preserve"> nei Paesi del mondo</w:t>
      </w:r>
      <w:r w:rsidRPr="00934B5E">
        <w:rPr>
          <w:sz w:val="22"/>
        </w:rPr>
        <w:t>, riflessi sul clima. Acqua come</w:t>
      </w:r>
      <w:r w:rsidRPr="00934B5E">
        <w:rPr>
          <w:i/>
          <w:iCs/>
          <w:sz w:val="22"/>
        </w:rPr>
        <w:t xml:space="preserve"> “oro blu”</w:t>
      </w:r>
      <w:r w:rsidRPr="00934B5E">
        <w:rPr>
          <w:sz w:val="22"/>
        </w:rPr>
        <w:t xml:space="preserve">, inquinamento delle falde acquifere e disponibilità di acqua dolce. Cibi inquinati: da metalli pesanti e plastica. Agricoltura intensiva: uso di pesticidi, sostanze chimiche, ormoni, antibiotici. Prospettive e consigli utili per una dieta migliore (frutta e verdura a </w:t>
      </w:r>
      <w:r w:rsidR="00934B5E" w:rsidRPr="00934B5E">
        <w:rPr>
          <w:sz w:val="22"/>
        </w:rPr>
        <w:t>km</w:t>
      </w:r>
      <w:r w:rsidRPr="00934B5E">
        <w:rPr>
          <w:sz w:val="22"/>
        </w:rPr>
        <w:t xml:space="preserve"> zero, di stagione, variata</w:t>
      </w:r>
      <w:r w:rsidR="00222A54" w:rsidRPr="00934B5E">
        <w:rPr>
          <w:sz w:val="22"/>
        </w:rPr>
        <w:t>,</w:t>
      </w:r>
      <w:r w:rsidRPr="00934B5E">
        <w:rPr>
          <w:sz w:val="22"/>
        </w:rPr>
        <w:t xml:space="preserve"> cibi magnifici e cibi spazzatura). Uso di TIC: realizzazione di video di ginnastica con musica e di esercizio di coordinazione.</w:t>
      </w:r>
      <w:r w:rsidR="00DF5EFD" w:rsidRPr="00934B5E">
        <w:rPr>
          <w:sz w:val="22"/>
        </w:rPr>
        <w:t xml:space="preserve"> Educazione posturale: paramorfismi a carico degli arti, colonna vertebrale, tronco. Terapia specifica.</w:t>
      </w:r>
      <w:r w:rsidRPr="00934B5E">
        <w:rPr>
          <w:sz w:val="22"/>
        </w:rPr>
        <w:t xml:space="preserve"> </w:t>
      </w:r>
    </w:p>
    <w:p w14:paraId="777AD8A5" w14:textId="77777777" w:rsidR="00364B3D" w:rsidRPr="00934B5E" w:rsidRDefault="00364B3D" w:rsidP="00364B3D">
      <w:pPr>
        <w:pStyle w:val="Titolo3"/>
      </w:pPr>
      <w:r w:rsidRPr="00934B5E">
        <w:t xml:space="preserve">PROGRAMMA CHE SI PRESUME </w:t>
      </w:r>
      <w:r w:rsidR="00EF7E55" w:rsidRPr="00934B5E">
        <w:t>D</w:t>
      </w:r>
      <w:r w:rsidRPr="00934B5E">
        <w:t>I SVOLGERE DOPO IL 15 MAGGIO</w:t>
      </w:r>
    </w:p>
    <w:p w14:paraId="3ED6210F" w14:textId="5707BC8C" w:rsidR="00364B3D" w:rsidRPr="00934B5E" w:rsidRDefault="00111605" w:rsidP="00364B3D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bookmarkStart w:id="0" w:name="_Hlk70756021"/>
      <w:r w:rsidRPr="00934B5E">
        <w:rPr>
          <w:sz w:val="22"/>
        </w:rPr>
        <w:t>Prosecuzione e verifica del g</w:t>
      </w:r>
      <w:r w:rsidR="00530439" w:rsidRPr="00934B5E">
        <w:rPr>
          <w:sz w:val="22"/>
        </w:rPr>
        <w:t xml:space="preserve">ioco </w:t>
      </w:r>
      <w:proofErr w:type="spellStart"/>
      <w:r w:rsidR="00530439" w:rsidRPr="00934B5E">
        <w:rPr>
          <w:sz w:val="22"/>
        </w:rPr>
        <w:t>pre</w:t>
      </w:r>
      <w:proofErr w:type="spellEnd"/>
      <w:r w:rsidR="00530439" w:rsidRPr="00934B5E">
        <w:rPr>
          <w:sz w:val="22"/>
        </w:rPr>
        <w:t>-sportivo palla tennis - calcio con distanziamento nel rispetto delle regole del covid</w:t>
      </w:r>
    </w:p>
    <w:bookmarkEnd w:id="0"/>
    <w:p w14:paraId="37BF24AD" w14:textId="08C379B9" w:rsidR="00364B3D" w:rsidRPr="00934B5E" w:rsidRDefault="00CB1E66" w:rsidP="00111605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934B5E">
        <w:rPr>
          <w:sz w:val="22"/>
        </w:rPr>
        <w:lastRenderedPageBreak/>
        <w:t>Alimentazione sostenibile: discussione sulle problematiche.</w:t>
      </w:r>
    </w:p>
    <w:p w14:paraId="7A6313E8" w14:textId="77777777" w:rsidR="00530439" w:rsidRPr="00934B5E" w:rsidRDefault="00530439" w:rsidP="00364B3D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bookmarkStart w:id="1" w:name="_Hlk70756005"/>
      <w:r w:rsidRPr="00934B5E">
        <w:rPr>
          <w:sz w:val="22"/>
        </w:rPr>
        <w:t xml:space="preserve">Ginnastica di tonificazione, allungamento muscolare, mobilità articolare, di equilibrio e coordinazione generale. </w:t>
      </w:r>
    </w:p>
    <w:p w14:paraId="3AEECDBA" w14:textId="79C44A4B" w:rsidR="00364B3D" w:rsidRPr="00934B5E" w:rsidRDefault="00530439" w:rsidP="00364B3D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934B5E">
        <w:rPr>
          <w:sz w:val="22"/>
        </w:rPr>
        <w:t xml:space="preserve">Corsa e andature </w:t>
      </w:r>
      <w:proofErr w:type="spellStart"/>
      <w:r w:rsidRPr="00934B5E">
        <w:rPr>
          <w:sz w:val="22"/>
        </w:rPr>
        <w:t>pre</w:t>
      </w:r>
      <w:proofErr w:type="spellEnd"/>
      <w:r w:rsidRPr="00934B5E">
        <w:rPr>
          <w:sz w:val="22"/>
        </w:rPr>
        <w:t xml:space="preserve"> atletiche.</w:t>
      </w:r>
    </w:p>
    <w:bookmarkEnd w:id="1"/>
    <w:p w14:paraId="6D127CCB" w14:textId="77777777" w:rsidR="00D86D4E" w:rsidRPr="00934B5E" w:rsidRDefault="00D86D4E" w:rsidP="0002683B">
      <w:pPr>
        <w:pStyle w:val="testo"/>
        <w:rPr>
          <w:sz w:val="22"/>
          <w:szCs w:val="22"/>
        </w:rPr>
      </w:pPr>
    </w:p>
    <w:p w14:paraId="26866319" w14:textId="7914F7A9" w:rsidR="00D86D4E" w:rsidRPr="00934B5E" w:rsidRDefault="00D86D4E" w:rsidP="00D86D4E">
      <w:pPr>
        <w:pStyle w:val="testo"/>
        <w:spacing w:before="360" w:after="120"/>
        <w:rPr>
          <w:sz w:val="22"/>
        </w:rPr>
      </w:pPr>
      <w:r w:rsidRPr="00934B5E">
        <w:rPr>
          <w:sz w:val="22"/>
        </w:rPr>
        <w:t xml:space="preserve">I sottoscritti </w:t>
      </w:r>
      <w:r w:rsidR="00CC2CE1" w:rsidRPr="00934B5E">
        <w:rPr>
          <w:sz w:val="22"/>
        </w:rPr>
        <w:t>Silvia Mauri</w:t>
      </w:r>
      <w:r w:rsidR="000F063B" w:rsidRPr="00934B5E">
        <w:rPr>
          <w:sz w:val="22"/>
        </w:rPr>
        <w:t xml:space="preserve"> </w:t>
      </w:r>
      <w:r w:rsidRPr="00934B5E">
        <w:rPr>
          <w:sz w:val="22"/>
        </w:rPr>
        <w:t xml:space="preserve">e </w:t>
      </w:r>
      <w:r w:rsidR="00CC2CE1" w:rsidRPr="00934B5E">
        <w:rPr>
          <w:sz w:val="22"/>
        </w:rPr>
        <w:t>Simone Stefanoni</w:t>
      </w:r>
      <w:r w:rsidRPr="00934B5E">
        <w:rPr>
          <w:sz w:val="22"/>
        </w:rPr>
        <w:t xml:space="preserve">, studenti della classe </w:t>
      </w:r>
      <w:r w:rsidR="000F063B" w:rsidRPr="00934B5E">
        <w:rPr>
          <w:sz w:val="22"/>
        </w:rPr>
        <w:t>5°AN</w:t>
      </w:r>
      <w:r w:rsidRPr="00934B5E">
        <w:rPr>
          <w:sz w:val="22"/>
        </w:rPr>
        <w:t xml:space="preserve"> dichiarano che in data </w:t>
      </w:r>
      <w:r w:rsidR="00934B5E" w:rsidRPr="00934B5E">
        <w:rPr>
          <w:sz w:val="22"/>
        </w:rPr>
        <w:t>1</w:t>
      </w:r>
      <w:r w:rsidR="00D62587" w:rsidRPr="00934B5E">
        <w:rPr>
          <w:sz w:val="22"/>
        </w:rPr>
        <w:t>0/05/</w:t>
      </w:r>
      <w:r w:rsidRPr="00934B5E">
        <w:rPr>
          <w:sz w:val="22"/>
        </w:rPr>
        <w:t xml:space="preserve">2021 è stato sottoposto alla classe il programma effettivamente svolto di </w:t>
      </w:r>
      <w:r w:rsidR="00D62587" w:rsidRPr="00934B5E">
        <w:rPr>
          <w:sz w:val="22"/>
        </w:rPr>
        <w:t>Scienze Motorie</w:t>
      </w:r>
      <w:r w:rsidRPr="00934B5E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934B5E" w:rsidRPr="00934B5E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4FC9EAEC" w:rsidR="00D86D4E" w:rsidRPr="00934B5E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934B5E">
              <w:rPr>
                <w:sz w:val="22"/>
              </w:rPr>
              <w:t xml:space="preserve">F.to </w:t>
            </w:r>
            <w:r w:rsidR="00CC2CE1" w:rsidRPr="00934B5E">
              <w:rPr>
                <w:sz w:val="22"/>
              </w:rPr>
              <w:t>Silvia Mauri</w:t>
            </w:r>
            <w:r w:rsidRPr="00934B5E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11941AF6" w:rsidR="00D86D4E" w:rsidRPr="00934B5E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934B5E">
              <w:rPr>
                <w:sz w:val="22"/>
              </w:rPr>
              <w:t xml:space="preserve">F.to </w:t>
            </w:r>
            <w:r w:rsidR="00CC2CE1" w:rsidRPr="00934B5E">
              <w:rPr>
                <w:sz w:val="22"/>
              </w:rPr>
              <w:t xml:space="preserve">Simone Stefanoni </w:t>
            </w:r>
          </w:p>
        </w:tc>
      </w:tr>
      <w:tr w:rsidR="00934B5E" w:rsidRPr="00934B5E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934B5E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934B5E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934B5E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934B5E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934B5E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6A0366EF" w14:textId="7C3300E9" w:rsidR="00D86D4E" w:rsidRPr="00934B5E" w:rsidRDefault="00D86D4E" w:rsidP="00D86D4E">
      <w:pPr>
        <w:pStyle w:val="testo"/>
        <w:spacing w:before="360"/>
        <w:rPr>
          <w:sz w:val="22"/>
          <w:szCs w:val="22"/>
        </w:rPr>
      </w:pPr>
      <w:r w:rsidRPr="00934B5E">
        <w:rPr>
          <w:sz w:val="22"/>
          <w:szCs w:val="22"/>
        </w:rPr>
        <w:t xml:space="preserve">Erba, </w:t>
      </w:r>
      <w:r w:rsidR="00934B5E" w:rsidRPr="00934B5E">
        <w:rPr>
          <w:sz w:val="22"/>
          <w:szCs w:val="22"/>
        </w:rPr>
        <w:t>1</w:t>
      </w:r>
      <w:r w:rsidR="00D62587" w:rsidRPr="00934B5E">
        <w:rPr>
          <w:sz w:val="22"/>
          <w:szCs w:val="22"/>
        </w:rPr>
        <w:t>0/05/2</w:t>
      </w:r>
      <w:r w:rsidRPr="00934B5E">
        <w:rPr>
          <w:sz w:val="22"/>
          <w:szCs w:val="22"/>
        </w:rPr>
        <w:t xml:space="preserve">021   </w:t>
      </w:r>
    </w:p>
    <w:p w14:paraId="1F90C8C6" w14:textId="77777777" w:rsidR="00D86D4E" w:rsidRPr="00934B5E" w:rsidRDefault="00D86D4E" w:rsidP="00D86D4E">
      <w:pPr>
        <w:pStyle w:val="testo"/>
        <w:rPr>
          <w:sz w:val="22"/>
          <w:szCs w:val="22"/>
        </w:rPr>
      </w:pPr>
    </w:p>
    <w:p w14:paraId="107327A1" w14:textId="77777777" w:rsidR="00D86D4E" w:rsidRPr="00934B5E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934B5E">
        <w:rPr>
          <w:rFonts w:ascii="Arial" w:hAnsi="Arial" w:cs="Arial"/>
          <w:sz w:val="22"/>
          <w:szCs w:val="22"/>
        </w:rPr>
        <w:t>IL DOCENTE</w:t>
      </w:r>
    </w:p>
    <w:p w14:paraId="426FBC47" w14:textId="0B65CD08" w:rsidR="00D62587" w:rsidRPr="00934B5E" w:rsidRDefault="005560CE" w:rsidP="00D62587">
      <w:pPr>
        <w:spacing w:before="360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F.to </w:t>
      </w:r>
      <w:r w:rsidR="00D62587" w:rsidRPr="00934B5E">
        <w:rPr>
          <w:rFonts w:ascii="Arial" w:hAnsi="Arial" w:cs="Arial"/>
          <w:sz w:val="24"/>
          <w:szCs w:val="24"/>
        </w:rPr>
        <w:t>Giancarlo Ciceri</w:t>
      </w:r>
    </w:p>
    <w:p w14:paraId="757B0283" w14:textId="0C80C0C3" w:rsidR="00D86D4E" w:rsidRPr="00934B5E" w:rsidRDefault="00D86D4E" w:rsidP="00D62587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934B5E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934B5E">
        <w:rPr>
          <w:rFonts w:ascii="Arial" w:hAnsi="Arial" w:cs="Arial"/>
          <w:i/>
          <w:sz w:val="10"/>
          <w:szCs w:val="22"/>
        </w:rPr>
        <w:t>DLgs</w:t>
      </w:r>
      <w:proofErr w:type="spellEnd"/>
      <w:r w:rsidRPr="00934B5E">
        <w:rPr>
          <w:rFonts w:ascii="Arial" w:hAnsi="Arial" w:cs="Arial"/>
          <w:i/>
          <w:sz w:val="10"/>
          <w:szCs w:val="22"/>
        </w:rPr>
        <w:t xml:space="preserve"> n.39/1993)  </w:t>
      </w:r>
    </w:p>
    <w:p w14:paraId="0B1C57D3" w14:textId="1B623E9A" w:rsidR="00D86D4E" w:rsidRPr="00934B5E" w:rsidRDefault="00D86D4E" w:rsidP="00D86D4E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02DD" w14:textId="77777777" w:rsidR="007357E5" w:rsidRDefault="007357E5">
      <w:pPr>
        <w:spacing w:after="0" w:line="240" w:lineRule="auto"/>
      </w:pPr>
      <w:r>
        <w:separator/>
      </w:r>
    </w:p>
  </w:endnote>
  <w:endnote w:type="continuationSeparator" w:id="0">
    <w:p w14:paraId="0BE5DC91" w14:textId="77777777" w:rsidR="007357E5" w:rsidRDefault="0073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40C5" w14:textId="77777777" w:rsidR="007357E5" w:rsidRDefault="007357E5">
      <w:pPr>
        <w:spacing w:after="0" w:line="240" w:lineRule="auto"/>
      </w:pPr>
      <w:r>
        <w:separator/>
      </w:r>
    </w:p>
  </w:footnote>
  <w:footnote w:type="continuationSeparator" w:id="0">
    <w:p w14:paraId="7C72A2A2" w14:textId="77777777" w:rsidR="007357E5" w:rsidRDefault="0073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2683B"/>
    <w:rsid w:val="000B1B35"/>
    <w:rsid w:val="000B752A"/>
    <w:rsid w:val="000F063B"/>
    <w:rsid w:val="00111605"/>
    <w:rsid w:val="001752BD"/>
    <w:rsid w:val="001F01B4"/>
    <w:rsid w:val="00222A54"/>
    <w:rsid w:val="00247FEF"/>
    <w:rsid w:val="00255D08"/>
    <w:rsid w:val="0032213A"/>
    <w:rsid w:val="0033616C"/>
    <w:rsid w:val="00364B3D"/>
    <w:rsid w:val="00530439"/>
    <w:rsid w:val="00531289"/>
    <w:rsid w:val="005560CE"/>
    <w:rsid w:val="005571C2"/>
    <w:rsid w:val="005E0D55"/>
    <w:rsid w:val="00682DFA"/>
    <w:rsid w:val="006A3D00"/>
    <w:rsid w:val="006C7C87"/>
    <w:rsid w:val="006F153E"/>
    <w:rsid w:val="007357E5"/>
    <w:rsid w:val="00763F5B"/>
    <w:rsid w:val="00774E16"/>
    <w:rsid w:val="007777CE"/>
    <w:rsid w:val="007F67C4"/>
    <w:rsid w:val="0080423D"/>
    <w:rsid w:val="008C2ED1"/>
    <w:rsid w:val="008E5051"/>
    <w:rsid w:val="008E532B"/>
    <w:rsid w:val="00922420"/>
    <w:rsid w:val="00934B5E"/>
    <w:rsid w:val="009811ED"/>
    <w:rsid w:val="009D2E34"/>
    <w:rsid w:val="009E7EB9"/>
    <w:rsid w:val="00A03242"/>
    <w:rsid w:val="00A307CC"/>
    <w:rsid w:val="00A349AB"/>
    <w:rsid w:val="00AC5E26"/>
    <w:rsid w:val="00B17B53"/>
    <w:rsid w:val="00B8686C"/>
    <w:rsid w:val="00C04319"/>
    <w:rsid w:val="00C12390"/>
    <w:rsid w:val="00CA5CA9"/>
    <w:rsid w:val="00CB1E66"/>
    <w:rsid w:val="00CB685B"/>
    <w:rsid w:val="00CC2CE1"/>
    <w:rsid w:val="00D31DC0"/>
    <w:rsid w:val="00D530D0"/>
    <w:rsid w:val="00D62587"/>
    <w:rsid w:val="00D83116"/>
    <w:rsid w:val="00D86D4E"/>
    <w:rsid w:val="00DA7F77"/>
    <w:rsid w:val="00DF5EFD"/>
    <w:rsid w:val="00E17305"/>
    <w:rsid w:val="00E24070"/>
    <w:rsid w:val="00E457BF"/>
    <w:rsid w:val="00E50E91"/>
    <w:rsid w:val="00E73B20"/>
    <w:rsid w:val="00E86D5A"/>
    <w:rsid w:val="00ED47C3"/>
    <w:rsid w:val="00EE741D"/>
    <w:rsid w:val="00EF7E55"/>
    <w:rsid w:val="00F46348"/>
    <w:rsid w:val="00F756A9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CICERI</cp:lastModifiedBy>
  <cp:revision>23</cp:revision>
  <cp:lastPrinted>2021-05-01T13:57:00Z</cp:lastPrinted>
  <dcterms:created xsi:type="dcterms:W3CDTF">2021-04-26T17:30:00Z</dcterms:created>
  <dcterms:modified xsi:type="dcterms:W3CDTF">2021-05-05T18:02:00Z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