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8E532B" w14:paraId="2B133D84" w14:textId="77777777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EB9080" w14:textId="77777777" w:rsidR="008E532B" w:rsidRPr="00B8686C" w:rsidRDefault="0002683B">
            <w:pPr>
              <w:spacing w:after="0" w:line="240" w:lineRule="auto"/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B8686C" w14:paraId="118EC4B6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2BC194" w14:textId="77777777" w:rsidR="00B8686C" w:rsidRDefault="00B8686C" w:rsidP="00D31DC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AE0F53" w14:textId="43C79C67" w:rsidR="00B8686C" w:rsidRPr="00214184" w:rsidRDefault="00CB31C2" w:rsidP="00D31DC0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214184">
              <w:rPr>
                <w:rFonts w:ascii="Arial" w:hAnsi="Arial" w:cs="Arial"/>
                <w:b/>
                <w:sz w:val="28"/>
              </w:rPr>
              <w:t>Filosofia</w:t>
            </w:r>
          </w:p>
        </w:tc>
      </w:tr>
      <w:tr w:rsidR="00B8686C" w14:paraId="32ABA172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1D40A0" w14:textId="77777777" w:rsidR="00B8686C" w:rsidRDefault="00B8686C" w:rsidP="00D31DC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45110A" w14:textId="7424EF37" w:rsidR="00B8686C" w:rsidRPr="00214184" w:rsidRDefault="00CB31C2" w:rsidP="00B8686C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214184">
              <w:rPr>
                <w:rFonts w:ascii="Arial" w:hAnsi="Arial" w:cs="Arial"/>
                <w:b/>
                <w:sz w:val="22"/>
              </w:rPr>
              <w:t>5^</w:t>
            </w:r>
            <w:r w:rsidR="00C83C30">
              <w:rPr>
                <w:rFonts w:ascii="Arial" w:hAnsi="Arial" w:cs="Arial"/>
                <w:b/>
                <w:sz w:val="22"/>
              </w:rPr>
              <w:t>B</w:t>
            </w:r>
          </w:p>
        </w:tc>
      </w:tr>
      <w:tr w:rsidR="008E532B" w14:paraId="79A12D08" w14:textId="77777777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5D7311" w14:textId="77777777" w:rsidR="008E532B" w:rsidRDefault="008E532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145F85" w14:textId="5649BFFF" w:rsidR="008E532B" w:rsidRPr="00214184" w:rsidRDefault="00CB31C2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214184">
              <w:rPr>
                <w:rFonts w:ascii="Arial" w:hAnsi="Arial" w:cs="Arial"/>
                <w:b/>
                <w:sz w:val="22"/>
              </w:rPr>
              <w:t>Ghezzi Alessandro</w:t>
            </w:r>
          </w:p>
        </w:tc>
      </w:tr>
    </w:tbl>
    <w:p w14:paraId="37498331" w14:textId="145C0FFC" w:rsidR="00364B3D" w:rsidRDefault="00364B3D" w:rsidP="00364B3D">
      <w:pPr>
        <w:pStyle w:val="Titolo3"/>
        <w:spacing w:before="360"/>
      </w:pPr>
      <w:r w:rsidRPr="00364B3D">
        <w:t>PROGRAMMA EFFETTIVAMENTE SVOLTO FINO AL 15 MAGGIO 20</w:t>
      </w:r>
      <w:r w:rsidR="008E5051">
        <w:t>2</w:t>
      </w:r>
      <w:r w:rsidR="0033616C">
        <w:t>1</w:t>
      </w:r>
    </w:p>
    <w:p w14:paraId="2ADDF484" w14:textId="77777777" w:rsidR="00214184" w:rsidRPr="00214184" w:rsidRDefault="00214184" w:rsidP="00214184"/>
    <w:p w14:paraId="6D3D2138" w14:textId="04055A1C" w:rsidR="00214184" w:rsidRPr="00301074" w:rsidRDefault="00214184" w:rsidP="00214184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Romanticismo e idealismo</w:t>
      </w:r>
    </w:p>
    <w:p w14:paraId="5D304034" w14:textId="77777777" w:rsidR="00214184" w:rsidRPr="00301074" w:rsidRDefault="00214184" w:rsidP="00214184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 problemi lasciati aperti dalla filosofia kantiana.</w:t>
      </w:r>
    </w:p>
    <w:p w14:paraId="1F1BE33C" w14:textId="77777777" w:rsidR="00214184" w:rsidRPr="00301074" w:rsidRDefault="00214184" w:rsidP="00214184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Caratteristiche del movimento romantico.</w:t>
      </w:r>
    </w:p>
    <w:p w14:paraId="0BE92E32" w14:textId="77777777" w:rsidR="00214184" w:rsidRPr="00301074" w:rsidRDefault="00214184" w:rsidP="00214184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Caratteristiche dell’idealismo.</w:t>
      </w:r>
    </w:p>
    <w:p w14:paraId="0B9DECE3" w14:textId="77777777" w:rsidR="00214184" w:rsidRPr="00301074" w:rsidRDefault="00214184" w:rsidP="00214184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pensiero di Fichte: la dottrina della scienza.</w:t>
      </w:r>
    </w:p>
    <w:p w14:paraId="44958732" w14:textId="77777777" w:rsidR="00214184" w:rsidRPr="00301074" w:rsidRDefault="00214184" w:rsidP="00214184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pensiero di Schelling: filosofia della natura e idealismo trascendentale.</w:t>
      </w:r>
    </w:p>
    <w:p w14:paraId="377074FD" w14:textId="77777777" w:rsidR="00214184" w:rsidRPr="00301074" w:rsidRDefault="00214184" w:rsidP="00214184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 xml:space="preserve">Testi: brani tratti dal </w:t>
      </w:r>
      <w:r w:rsidRPr="00301074">
        <w:rPr>
          <w:rFonts w:ascii="Arial" w:hAnsi="Arial" w:cs="Arial"/>
          <w:i/>
          <w:sz w:val="22"/>
          <w:szCs w:val="22"/>
        </w:rPr>
        <w:t>Faust</w:t>
      </w:r>
      <w:r w:rsidRPr="003010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 Goethe</w:t>
      </w:r>
      <w:r w:rsidRPr="00301074">
        <w:rPr>
          <w:rFonts w:ascii="Arial" w:hAnsi="Arial" w:cs="Arial"/>
          <w:sz w:val="22"/>
          <w:szCs w:val="22"/>
        </w:rPr>
        <w:t>; Fichte: i principi della dottrina della scienza; Schelling: filosofia della natura e filosofia tras</w:t>
      </w:r>
      <w:r>
        <w:rPr>
          <w:rFonts w:ascii="Arial" w:hAnsi="Arial" w:cs="Arial"/>
          <w:sz w:val="22"/>
          <w:szCs w:val="22"/>
        </w:rPr>
        <w:t>cendentale</w:t>
      </w:r>
      <w:r w:rsidRPr="00301074">
        <w:rPr>
          <w:rFonts w:ascii="Arial" w:hAnsi="Arial" w:cs="Arial"/>
          <w:sz w:val="22"/>
          <w:szCs w:val="22"/>
        </w:rPr>
        <w:t>.</w:t>
      </w:r>
    </w:p>
    <w:p w14:paraId="7044CFFF" w14:textId="77777777" w:rsidR="00214184" w:rsidRPr="00301074" w:rsidRDefault="00214184" w:rsidP="00214184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Hegel</w:t>
      </w:r>
    </w:p>
    <w:p w14:paraId="1AEC4B6C" w14:textId="77777777" w:rsidR="00214184" w:rsidRPr="00301074" w:rsidRDefault="00214184" w:rsidP="0021418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confronto con Fichte e Schelling.</w:t>
      </w:r>
    </w:p>
    <w:p w14:paraId="7616235B" w14:textId="77777777" w:rsidR="00214184" w:rsidRPr="00301074" w:rsidRDefault="00214184" w:rsidP="0021418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 capisaldi del pensiero hegeliano: il lessico, la razionalità del reale, la verità come processo, il metodo dialettico.</w:t>
      </w:r>
    </w:p>
    <w:p w14:paraId="4A5751F2" w14:textId="77777777" w:rsidR="00214184" w:rsidRPr="00301074" w:rsidRDefault="00214184" w:rsidP="0021418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 xml:space="preserve">La </w:t>
      </w:r>
      <w:r w:rsidRPr="00301074">
        <w:rPr>
          <w:rFonts w:ascii="Arial" w:hAnsi="Arial" w:cs="Arial"/>
          <w:i/>
        </w:rPr>
        <w:t>Fenomenologia dello spirito</w:t>
      </w:r>
      <w:r w:rsidRPr="00301074">
        <w:rPr>
          <w:rFonts w:ascii="Arial" w:hAnsi="Arial" w:cs="Arial"/>
        </w:rPr>
        <w:t>: la genesi, la struttura e il senso dell’opera; i momenti di coscienza, autocoscienza e ragione; le figure di signoria-servitù e coscienza infelice.</w:t>
      </w:r>
    </w:p>
    <w:p w14:paraId="12EF7C5F" w14:textId="77777777" w:rsidR="00214184" w:rsidRPr="00301074" w:rsidRDefault="00214184" w:rsidP="00214184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La filosofia dello spirito: lo spirito oggettivo nei suoi momenti di diritto astratto, moralità ed eticità; lo Stato etico e la storia; lo spirito assoluto nei momenti dell’arte, della religione e della filosofia.</w:t>
      </w:r>
    </w:p>
    <w:p w14:paraId="0882F89F" w14:textId="76A296AE" w:rsidR="00214184" w:rsidRPr="00301074" w:rsidRDefault="00214184" w:rsidP="002141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Letture: </w:t>
      </w:r>
      <w:r w:rsidR="00961251">
        <w:rPr>
          <w:rFonts w:ascii="Arial" w:hAnsi="Arial" w:cs="Arial"/>
          <w:sz w:val="22"/>
          <w:szCs w:val="22"/>
        </w:rPr>
        <w:t xml:space="preserve">L’Illuminismo, Kant e la conoscenza della verità; </w:t>
      </w:r>
      <w:r w:rsidR="0042529A">
        <w:rPr>
          <w:rFonts w:ascii="Arial" w:hAnsi="Arial" w:cs="Arial"/>
          <w:sz w:val="22"/>
          <w:szCs w:val="22"/>
        </w:rPr>
        <w:t>B</w:t>
      </w:r>
      <w:r w:rsidR="0042529A" w:rsidRPr="00301074">
        <w:rPr>
          <w:rFonts w:ascii="Arial" w:hAnsi="Arial" w:cs="Arial"/>
          <w:sz w:val="22"/>
          <w:szCs w:val="22"/>
        </w:rPr>
        <w:t xml:space="preserve">rani dalla prefazione alla </w:t>
      </w:r>
      <w:r w:rsidR="0042529A">
        <w:rPr>
          <w:rFonts w:ascii="Arial" w:hAnsi="Arial" w:cs="Arial"/>
          <w:i/>
          <w:sz w:val="22"/>
          <w:szCs w:val="22"/>
        </w:rPr>
        <w:t>Fenomenologia dello spirito</w:t>
      </w:r>
      <w:r w:rsidR="0042529A">
        <w:rPr>
          <w:rFonts w:ascii="Arial" w:hAnsi="Arial" w:cs="Arial"/>
          <w:sz w:val="22"/>
          <w:szCs w:val="22"/>
        </w:rPr>
        <w:t>; l</w:t>
      </w:r>
      <w:r>
        <w:rPr>
          <w:rFonts w:ascii="Arial" w:hAnsi="Arial" w:cs="Arial"/>
          <w:sz w:val="22"/>
          <w:szCs w:val="22"/>
        </w:rPr>
        <w:t>a nottola di Minerva</w:t>
      </w:r>
      <w:r w:rsidRPr="00301074">
        <w:rPr>
          <w:rFonts w:ascii="Arial" w:hAnsi="Arial" w:cs="Arial"/>
          <w:sz w:val="22"/>
          <w:szCs w:val="22"/>
        </w:rPr>
        <w:t>; il rapporto si</w:t>
      </w:r>
      <w:r>
        <w:rPr>
          <w:rFonts w:ascii="Arial" w:hAnsi="Arial" w:cs="Arial"/>
          <w:sz w:val="22"/>
          <w:szCs w:val="22"/>
        </w:rPr>
        <w:t xml:space="preserve">gnoria-servitù; la società civile; </w:t>
      </w:r>
      <w:r w:rsidRPr="00301074">
        <w:rPr>
          <w:rFonts w:ascii="Arial" w:hAnsi="Arial" w:cs="Arial"/>
          <w:sz w:val="22"/>
          <w:szCs w:val="22"/>
        </w:rPr>
        <w:t>la guerra; la filosofia come sintesi dello spirito</w:t>
      </w:r>
      <w:r>
        <w:rPr>
          <w:rFonts w:ascii="Arial" w:hAnsi="Arial" w:cs="Arial"/>
          <w:sz w:val="22"/>
          <w:szCs w:val="22"/>
        </w:rPr>
        <w:t xml:space="preserve"> assoluto</w:t>
      </w:r>
      <w:r w:rsidRPr="00301074">
        <w:rPr>
          <w:rFonts w:ascii="Arial" w:hAnsi="Arial" w:cs="Arial"/>
          <w:sz w:val="22"/>
          <w:szCs w:val="22"/>
        </w:rPr>
        <w:t xml:space="preserve">; la critica di Popper a Hegel ne </w:t>
      </w:r>
      <w:r w:rsidRPr="00301074">
        <w:rPr>
          <w:rFonts w:ascii="Arial" w:hAnsi="Arial" w:cs="Arial"/>
          <w:i/>
          <w:sz w:val="22"/>
          <w:szCs w:val="22"/>
        </w:rPr>
        <w:t>La società aperta e i suoi nemici</w:t>
      </w:r>
      <w:r>
        <w:rPr>
          <w:rFonts w:ascii="Arial" w:hAnsi="Arial" w:cs="Arial"/>
          <w:sz w:val="22"/>
          <w:szCs w:val="22"/>
        </w:rPr>
        <w:t>.</w:t>
      </w:r>
    </w:p>
    <w:p w14:paraId="23889067" w14:textId="77777777" w:rsidR="00214184" w:rsidRPr="00301074" w:rsidRDefault="00214184" w:rsidP="00214184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La sinistra hegeliana e Feuerbach</w:t>
      </w:r>
    </w:p>
    <w:p w14:paraId="49189270" w14:textId="77777777" w:rsidR="00214184" w:rsidRPr="00301074" w:rsidRDefault="00214184" w:rsidP="00214184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dibattito tra destra e sinistra hegeliana.</w:t>
      </w:r>
    </w:p>
    <w:p w14:paraId="4EB6B66B" w14:textId="77777777" w:rsidR="00214184" w:rsidRPr="00301074" w:rsidRDefault="00214184" w:rsidP="00214184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Feuerbach: il rapporto con Hegel, la critica alla religione, il concetto di alienazione.</w:t>
      </w:r>
    </w:p>
    <w:p w14:paraId="5280F7A5" w14:textId="77777777" w:rsidR="00214184" w:rsidRPr="00301074" w:rsidRDefault="00214184" w:rsidP="00214184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>Lettura: L’uomo artefice d</w:t>
      </w:r>
      <w:r>
        <w:rPr>
          <w:rFonts w:ascii="Arial" w:hAnsi="Arial" w:cs="Arial"/>
          <w:sz w:val="22"/>
          <w:szCs w:val="22"/>
        </w:rPr>
        <w:t>ella religione</w:t>
      </w:r>
      <w:r w:rsidRPr="00301074">
        <w:rPr>
          <w:rFonts w:ascii="Arial" w:hAnsi="Arial" w:cs="Arial"/>
          <w:sz w:val="22"/>
          <w:szCs w:val="22"/>
        </w:rPr>
        <w:t>.</w:t>
      </w:r>
    </w:p>
    <w:p w14:paraId="38A94770" w14:textId="77777777" w:rsidR="00214184" w:rsidRPr="00301074" w:rsidRDefault="00214184" w:rsidP="00214184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Marx</w:t>
      </w:r>
    </w:p>
    <w:p w14:paraId="51266D00" w14:textId="77777777" w:rsidR="00214184" w:rsidRPr="00301074" w:rsidRDefault="00214184" w:rsidP="00214184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rapporto con Hegel e Feuerbach.</w:t>
      </w:r>
    </w:p>
    <w:p w14:paraId="4A30869F" w14:textId="77777777" w:rsidR="00214184" w:rsidRPr="00301074" w:rsidRDefault="00214184" w:rsidP="00214184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 capisaldi del pensiero marxista: forze produttive e rapporti di produzione, struttura e sovrastruttura, il materialismo storico.</w:t>
      </w:r>
    </w:p>
    <w:p w14:paraId="42A951A3" w14:textId="77777777" w:rsidR="00214184" w:rsidRPr="00301074" w:rsidRDefault="00214184" w:rsidP="00214184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 xml:space="preserve">Il </w:t>
      </w:r>
      <w:r w:rsidRPr="00301074">
        <w:rPr>
          <w:rFonts w:ascii="Arial" w:hAnsi="Arial" w:cs="Arial"/>
          <w:i/>
        </w:rPr>
        <w:t>Manifesto del partito comunista</w:t>
      </w:r>
      <w:r w:rsidRPr="00301074">
        <w:rPr>
          <w:rFonts w:ascii="Arial" w:hAnsi="Arial" w:cs="Arial"/>
        </w:rPr>
        <w:t>.</w:t>
      </w:r>
    </w:p>
    <w:p w14:paraId="74ADA5D1" w14:textId="77777777" w:rsidR="00214184" w:rsidRPr="00301074" w:rsidRDefault="00214184" w:rsidP="00214184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  <w:i/>
        </w:rPr>
        <w:t>Il Capitale</w:t>
      </w:r>
      <w:r w:rsidRPr="00301074">
        <w:rPr>
          <w:rFonts w:ascii="Arial" w:hAnsi="Arial" w:cs="Arial"/>
        </w:rPr>
        <w:t>: la teoria del plusvalore, tendenze e contraddizioni del capitalismo, la dittatura del proletariato e la società comunista.</w:t>
      </w:r>
    </w:p>
    <w:p w14:paraId="44BF2754" w14:textId="35433F46" w:rsidR="00214184" w:rsidRDefault="00214184" w:rsidP="00214184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 xml:space="preserve">Letture: </w:t>
      </w:r>
      <w:r w:rsidR="002D52EA">
        <w:rPr>
          <w:rFonts w:ascii="Arial" w:hAnsi="Arial" w:cs="Arial"/>
          <w:sz w:val="22"/>
          <w:szCs w:val="22"/>
        </w:rPr>
        <w:t>L</w:t>
      </w:r>
      <w:r w:rsidRPr="00301074">
        <w:rPr>
          <w:rFonts w:ascii="Arial" w:hAnsi="Arial" w:cs="Arial"/>
          <w:sz w:val="22"/>
          <w:szCs w:val="22"/>
        </w:rPr>
        <w:t xml:space="preserve">a dialettica </w:t>
      </w:r>
      <w:r>
        <w:rPr>
          <w:rFonts w:ascii="Arial" w:hAnsi="Arial" w:cs="Arial"/>
          <w:sz w:val="22"/>
          <w:szCs w:val="22"/>
        </w:rPr>
        <w:t>del frutto</w:t>
      </w:r>
      <w:r w:rsidRPr="00301074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la storia e la coscienza; il ruolo rivoluzionario della borghesia;</w:t>
      </w:r>
      <w:r w:rsidRPr="00301074">
        <w:rPr>
          <w:rFonts w:ascii="Arial" w:hAnsi="Arial" w:cs="Arial"/>
          <w:sz w:val="22"/>
          <w:szCs w:val="22"/>
        </w:rPr>
        <w:t xml:space="preserve"> plusvalore e fo</w:t>
      </w:r>
      <w:r>
        <w:rPr>
          <w:rFonts w:ascii="Arial" w:hAnsi="Arial" w:cs="Arial"/>
          <w:sz w:val="22"/>
          <w:szCs w:val="22"/>
        </w:rPr>
        <w:t>rza lavoro</w:t>
      </w:r>
      <w:r w:rsidRPr="00301074">
        <w:rPr>
          <w:rFonts w:ascii="Arial" w:hAnsi="Arial" w:cs="Arial"/>
          <w:sz w:val="22"/>
          <w:szCs w:val="22"/>
        </w:rPr>
        <w:t>; il crollo del c</w:t>
      </w:r>
      <w:r>
        <w:rPr>
          <w:rFonts w:ascii="Arial" w:hAnsi="Arial" w:cs="Arial"/>
          <w:sz w:val="22"/>
          <w:szCs w:val="22"/>
        </w:rPr>
        <w:t>apitalismo</w:t>
      </w:r>
      <w:r w:rsidRPr="00301074">
        <w:rPr>
          <w:rFonts w:ascii="Arial" w:hAnsi="Arial" w:cs="Arial"/>
          <w:sz w:val="22"/>
          <w:szCs w:val="22"/>
        </w:rPr>
        <w:t>.</w:t>
      </w:r>
    </w:p>
    <w:p w14:paraId="7454AAA3" w14:textId="77777777" w:rsidR="00214184" w:rsidRDefault="00214184" w:rsidP="00214184">
      <w:pPr>
        <w:jc w:val="both"/>
        <w:rPr>
          <w:rFonts w:ascii="Arial" w:hAnsi="Arial" w:cs="Arial"/>
          <w:sz w:val="22"/>
          <w:szCs w:val="22"/>
        </w:rPr>
      </w:pPr>
    </w:p>
    <w:p w14:paraId="6F232958" w14:textId="77777777" w:rsidR="00214184" w:rsidRPr="00301074" w:rsidRDefault="00214184" w:rsidP="00214184">
      <w:pPr>
        <w:jc w:val="both"/>
        <w:rPr>
          <w:rFonts w:ascii="Arial" w:hAnsi="Arial" w:cs="Arial"/>
          <w:sz w:val="22"/>
          <w:szCs w:val="22"/>
        </w:rPr>
      </w:pPr>
    </w:p>
    <w:p w14:paraId="32F6182B" w14:textId="0D366DF4" w:rsidR="00214184" w:rsidRPr="00301074" w:rsidRDefault="00214184" w:rsidP="00214184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Schopenhauer</w:t>
      </w:r>
    </w:p>
    <w:p w14:paraId="260A058F" w14:textId="77777777" w:rsidR="00214184" w:rsidRPr="00301074" w:rsidRDefault="00214184" w:rsidP="00214184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Le radici del suo pensiero e la critica alla filosofia hegeliana.</w:t>
      </w:r>
    </w:p>
    <w:p w14:paraId="698413EA" w14:textId="77777777" w:rsidR="00214184" w:rsidRPr="00301074" w:rsidRDefault="00214184" w:rsidP="00214184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mondo come rappresentazione.</w:t>
      </w:r>
    </w:p>
    <w:p w14:paraId="0AFCF777" w14:textId="77777777" w:rsidR="00214184" w:rsidRPr="00301074" w:rsidRDefault="00214184" w:rsidP="00214184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La scoperta della volontà e il pessimismo.</w:t>
      </w:r>
    </w:p>
    <w:p w14:paraId="25AE4296" w14:textId="77777777" w:rsidR="00214184" w:rsidRPr="00301074" w:rsidRDefault="00214184" w:rsidP="00214184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La liberazione dal dolore.</w:t>
      </w:r>
    </w:p>
    <w:p w14:paraId="293D2A5E" w14:textId="323010D0" w:rsidR="00214184" w:rsidRPr="00301074" w:rsidRDefault="00214184" w:rsidP="00214184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 xml:space="preserve">Letture: Il </w:t>
      </w:r>
      <w:r>
        <w:rPr>
          <w:rFonts w:ascii="Arial" w:hAnsi="Arial" w:cs="Arial"/>
          <w:sz w:val="22"/>
          <w:szCs w:val="22"/>
        </w:rPr>
        <w:t xml:space="preserve">mondo è rappresentazione; </w:t>
      </w:r>
      <w:r w:rsidR="0009099A">
        <w:rPr>
          <w:rFonts w:ascii="Arial" w:hAnsi="Arial" w:cs="Arial"/>
          <w:sz w:val="22"/>
          <w:szCs w:val="22"/>
        </w:rPr>
        <w:t xml:space="preserve">il velo di Maya; </w:t>
      </w:r>
      <w:r>
        <w:rPr>
          <w:rFonts w:ascii="Arial" w:hAnsi="Arial" w:cs="Arial"/>
          <w:sz w:val="22"/>
          <w:szCs w:val="22"/>
        </w:rPr>
        <w:t>il mondo è volontà</w:t>
      </w:r>
      <w:r w:rsidRPr="00301074">
        <w:rPr>
          <w:rFonts w:ascii="Arial" w:hAnsi="Arial" w:cs="Arial"/>
          <w:sz w:val="22"/>
          <w:szCs w:val="22"/>
        </w:rPr>
        <w:t xml:space="preserve">; </w:t>
      </w:r>
      <w:r w:rsidR="000A439D">
        <w:rPr>
          <w:rFonts w:ascii="Arial" w:hAnsi="Arial" w:cs="Arial"/>
          <w:sz w:val="22"/>
          <w:szCs w:val="22"/>
        </w:rPr>
        <w:t>l’amore e il genio della specie;</w:t>
      </w:r>
      <w:r w:rsidR="0009099A">
        <w:rPr>
          <w:rFonts w:ascii="Arial" w:hAnsi="Arial" w:cs="Arial"/>
          <w:sz w:val="22"/>
          <w:szCs w:val="22"/>
        </w:rPr>
        <w:t xml:space="preserve"> la redenzione attraverso la virtù;</w:t>
      </w:r>
      <w:r w:rsidR="000A43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 nulla liberatore.</w:t>
      </w:r>
    </w:p>
    <w:p w14:paraId="2A8F22A1" w14:textId="77777777" w:rsidR="00214184" w:rsidRPr="00301074" w:rsidRDefault="00214184" w:rsidP="00214184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Kierkegaard</w:t>
      </w:r>
    </w:p>
    <w:p w14:paraId="50304318" w14:textId="77777777" w:rsidR="00214184" w:rsidRPr="00301074" w:rsidRDefault="00214184" w:rsidP="00214184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La critica a Hegel e l’attenzione per l’esistenza: il concetto di aut-aut.</w:t>
      </w:r>
    </w:p>
    <w:p w14:paraId="668AC9EE" w14:textId="77777777" w:rsidR="00214184" w:rsidRPr="00301074" w:rsidRDefault="00214184" w:rsidP="00214184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Gli ideali della vita: vita estetica, vita etica, vita religiosa.</w:t>
      </w:r>
    </w:p>
    <w:p w14:paraId="7571A3F9" w14:textId="77777777" w:rsidR="00214184" w:rsidRPr="00301074" w:rsidRDefault="00214184" w:rsidP="00214184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 concetti di angoscia e disperazione.</w:t>
      </w:r>
    </w:p>
    <w:p w14:paraId="23AC729B" w14:textId="77777777" w:rsidR="00214184" w:rsidRPr="00301074" w:rsidRDefault="00214184" w:rsidP="00214184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cristianesimo come via d’uscita e come scandalo.</w:t>
      </w:r>
    </w:p>
    <w:p w14:paraId="29B5748F" w14:textId="77777777" w:rsidR="00214184" w:rsidRPr="00301074" w:rsidRDefault="00214184" w:rsidP="00214184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>Letture: La verità è n</w:t>
      </w:r>
      <w:r>
        <w:rPr>
          <w:rFonts w:ascii="Arial" w:hAnsi="Arial" w:cs="Arial"/>
          <w:sz w:val="22"/>
          <w:szCs w:val="22"/>
        </w:rPr>
        <w:t>ell’esistenza</w:t>
      </w:r>
      <w:r w:rsidRPr="00301074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via estetica e vita etica</w:t>
      </w:r>
      <w:r w:rsidRPr="00301074">
        <w:rPr>
          <w:rFonts w:ascii="Arial" w:hAnsi="Arial" w:cs="Arial"/>
          <w:sz w:val="22"/>
          <w:szCs w:val="22"/>
        </w:rPr>
        <w:t>; il</w:t>
      </w:r>
      <w:r>
        <w:rPr>
          <w:rFonts w:ascii="Arial" w:hAnsi="Arial" w:cs="Arial"/>
          <w:sz w:val="22"/>
          <w:szCs w:val="22"/>
        </w:rPr>
        <w:t xml:space="preserve"> paradosso e lo scandalo del cristianesimo</w:t>
      </w:r>
      <w:r w:rsidRPr="00301074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l’angoscia;</w:t>
      </w:r>
      <w:r w:rsidRPr="003010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 disperazione come malattia mortale</w:t>
      </w:r>
      <w:r w:rsidRPr="00301074">
        <w:rPr>
          <w:rFonts w:ascii="Arial" w:hAnsi="Arial" w:cs="Arial"/>
          <w:sz w:val="22"/>
          <w:szCs w:val="22"/>
        </w:rPr>
        <w:t>.</w:t>
      </w:r>
    </w:p>
    <w:p w14:paraId="4A95E67D" w14:textId="77777777" w:rsidR="00214184" w:rsidRPr="00480A4C" w:rsidRDefault="00214184" w:rsidP="00214184">
      <w:pPr>
        <w:jc w:val="both"/>
        <w:rPr>
          <w:rFonts w:ascii="Arial" w:hAnsi="Arial" w:cs="Arial"/>
          <w:b/>
          <w:sz w:val="22"/>
          <w:szCs w:val="22"/>
        </w:rPr>
      </w:pPr>
      <w:r w:rsidRPr="00480A4C">
        <w:rPr>
          <w:rFonts w:ascii="Arial" w:hAnsi="Arial" w:cs="Arial"/>
          <w:b/>
          <w:sz w:val="22"/>
          <w:szCs w:val="22"/>
        </w:rPr>
        <w:t>Il positivismo</w:t>
      </w:r>
    </w:p>
    <w:p w14:paraId="73B83228" w14:textId="77777777" w:rsidR="00214184" w:rsidRPr="00480A4C" w:rsidRDefault="00214184" w:rsidP="00214184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</w:rPr>
      </w:pPr>
      <w:r w:rsidRPr="00480A4C">
        <w:rPr>
          <w:rFonts w:ascii="Arial" w:hAnsi="Arial" w:cs="Arial"/>
        </w:rPr>
        <w:t>Caratteri generali del positivismo.</w:t>
      </w:r>
    </w:p>
    <w:p w14:paraId="7C69262F" w14:textId="77777777" w:rsidR="00214184" w:rsidRPr="00480A4C" w:rsidRDefault="00214184" w:rsidP="00214184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</w:rPr>
      </w:pPr>
      <w:r w:rsidRPr="00480A4C">
        <w:rPr>
          <w:rFonts w:ascii="Arial" w:hAnsi="Arial" w:cs="Arial"/>
        </w:rPr>
        <w:t>Comte: la legge dei tre stadi; statica sociale e dinamica sociale.</w:t>
      </w:r>
    </w:p>
    <w:p w14:paraId="68EACA70" w14:textId="77777777" w:rsidR="00214184" w:rsidRPr="00480A4C" w:rsidRDefault="00214184" w:rsidP="00214184">
      <w:pPr>
        <w:jc w:val="both"/>
        <w:rPr>
          <w:rFonts w:ascii="Arial" w:hAnsi="Arial" w:cs="Arial"/>
          <w:sz w:val="22"/>
          <w:szCs w:val="22"/>
        </w:rPr>
      </w:pPr>
      <w:r w:rsidRPr="00480A4C">
        <w:rPr>
          <w:rFonts w:ascii="Arial" w:hAnsi="Arial" w:cs="Arial"/>
          <w:sz w:val="22"/>
          <w:szCs w:val="22"/>
        </w:rPr>
        <w:t>Lettura:</w:t>
      </w:r>
      <w:r>
        <w:rPr>
          <w:rFonts w:ascii="Arial" w:hAnsi="Arial" w:cs="Arial"/>
          <w:sz w:val="22"/>
          <w:szCs w:val="22"/>
        </w:rPr>
        <w:t xml:space="preserve"> La legge dei tre stadi</w:t>
      </w:r>
      <w:r w:rsidRPr="00480A4C">
        <w:rPr>
          <w:rFonts w:ascii="Arial" w:hAnsi="Arial" w:cs="Arial"/>
          <w:sz w:val="22"/>
          <w:szCs w:val="22"/>
        </w:rPr>
        <w:t>.</w:t>
      </w:r>
    </w:p>
    <w:p w14:paraId="12652426" w14:textId="77777777" w:rsidR="00214184" w:rsidRPr="00301074" w:rsidRDefault="00214184" w:rsidP="00214184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Nietzsche</w:t>
      </w:r>
    </w:p>
    <w:p w14:paraId="4D288A24" w14:textId="77777777" w:rsidR="00214184" w:rsidRPr="00301074" w:rsidRDefault="00214184" w:rsidP="00214184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La vita e il confronto con le filosofie precedenti.</w:t>
      </w:r>
    </w:p>
    <w:p w14:paraId="274853BB" w14:textId="77777777" w:rsidR="00214184" w:rsidRPr="00301074" w:rsidRDefault="00214184" w:rsidP="00214184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  <w:i/>
        </w:rPr>
        <w:t>La nascita della tragedia</w:t>
      </w:r>
      <w:r w:rsidRPr="00301074">
        <w:rPr>
          <w:rFonts w:ascii="Arial" w:hAnsi="Arial" w:cs="Arial"/>
        </w:rPr>
        <w:t xml:space="preserve"> e le </w:t>
      </w:r>
      <w:r w:rsidRPr="00301074">
        <w:rPr>
          <w:rFonts w:ascii="Arial" w:hAnsi="Arial" w:cs="Arial"/>
          <w:i/>
        </w:rPr>
        <w:t>Considerazioni inattuali</w:t>
      </w:r>
    </w:p>
    <w:p w14:paraId="1CC0FFCF" w14:textId="77777777" w:rsidR="00214184" w:rsidRPr="00301074" w:rsidRDefault="00214184" w:rsidP="00214184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 xml:space="preserve">Il periodo illuminista: </w:t>
      </w:r>
      <w:r w:rsidRPr="00301074">
        <w:rPr>
          <w:rFonts w:ascii="Arial" w:hAnsi="Arial" w:cs="Arial"/>
          <w:i/>
        </w:rPr>
        <w:t xml:space="preserve">Umano, troppo umano </w:t>
      </w:r>
      <w:r w:rsidRPr="00301074">
        <w:rPr>
          <w:rFonts w:ascii="Arial" w:hAnsi="Arial" w:cs="Arial"/>
        </w:rPr>
        <w:t xml:space="preserve">e la </w:t>
      </w:r>
      <w:r w:rsidRPr="00301074">
        <w:rPr>
          <w:rFonts w:ascii="Arial" w:hAnsi="Arial" w:cs="Arial"/>
          <w:i/>
        </w:rPr>
        <w:t>Genealogia della morale</w:t>
      </w:r>
      <w:r w:rsidRPr="00301074">
        <w:rPr>
          <w:rFonts w:ascii="Arial" w:hAnsi="Arial" w:cs="Arial"/>
        </w:rPr>
        <w:t>; la critica dei valori morali e il senso di colpa; morale dei signori e morale degli schiavi.</w:t>
      </w:r>
    </w:p>
    <w:p w14:paraId="332257A1" w14:textId="77777777" w:rsidR="00214184" w:rsidRPr="00301074" w:rsidRDefault="00214184" w:rsidP="00214184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 xml:space="preserve">Il nichilismo e la morte di Dio: </w:t>
      </w:r>
      <w:proofErr w:type="gramStart"/>
      <w:r w:rsidRPr="00301074">
        <w:rPr>
          <w:rFonts w:ascii="Arial" w:hAnsi="Arial" w:cs="Arial"/>
        </w:rPr>
        <w:t xml:space="preserve">la </w:t>
      </w:r>
      <w:r w:rsidRPr="00301074">
        <w:rPr>
          <w:rFonts w:ascii="Arial" w:hAnsi="Arial" w:cs="Arial"/>
          <w:i/>
        </w:rPr>
        <w:t>Gaia</w:t>
      </w:r>
      <w:proofErr w:type="gramEnd"/>
      <w:r w:rsidRPr="00301074">
        <w:rPr>
          <w:rFonts w:ascii="Arial" w:hAnsi="Arial" w:cs="Arial"/>
          <w:i/>
        </w:rPr>
        <w:t xml:space="preserve"> scienza</w:t>
      </w:r>
      <w:r w:rsidRPr="00301074">
        <w:rPr>
          <w:rFonts w:ascii="Arial" w:hAnsi="Arial" w:cs="Arial"/>
        </w:rPr>
        <w:t>.</w:t>
      </w:r>
    </w:p>
    <w:p w14:paraId="47889481" w14:textId="77777777" w:rsidR="00214184" w:rsidRPr="00301074" w:rsidRDefault="00214184" w:rsidP="00214184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  <w:i/>
        </w:rPr>
        <w:t>Così parlò Zarathustra</w:t>
      </w:r>
      <w:r w:rsidRPr="00301074">
        <w:rPr>
          <w:rFonts w:ascii="Arial" w:hAnsi="Arial" w:cs="Arial"/>
        </w:rPr>
        <w:t>: il superuomo e l’eterno ritorno.</w:t>
      </w:r>
    </w:p>
    <w:p w14:paraId="5DB5EA9C" w14:textId="77777777" w:rsidR="00214184" w:rsidRPr="00301074" w:rsidRDefault="00214184" w:rsidP="00214184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 xml:space="preserve">La </w:t>
      </w:r>
      <w:r w:rsidRPr="00301074">
        <w:rPr>
          <w:rFonts w:ascii="Arial" w:hAnsi="Arial" w:cs="Arial"/>
          <w:i/>
        </w:rPr>
        <w:t>Volontà di potenza</w:t>
      </w:r>
      <w:r w:rsidRPr="00301074">
        <w:rPr>
          <w:rFonts w:ascii="Arial" w:hAnsi="Arial" w:cs="Arial"/>
        </w:rPr>
        <w:t xml:space="preserve"> e le distorsioni postume del suo pensiero.</w:t>
      </w:r>
    </w:p>
    <w:p w14:paraId="26F64308" w14:textId="77777777" w:rsidR="00214184" w:rsidRPr="00301074" w:rsidRDefault="00214184" w:rsidP="00214184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>Letture:</w:t>
      </w:r>
      <w:r>
        <w:rPr>
          <w:rFonts w:ascii="Arial" w:hAnsi="Arial" w:cs="Arial"/>
          <w:sz w:val="22"/>
          <w:szCs w:val="22"/>
        </w:rPr>
        <w:t xml:space="preserve"> Apollineo e dionisiaco</w:t>
      </w:r>
      <w:r w:rsidRPr="00301074">
        <w:rPr>
          <w:rFonts w:ascii="Arial" w:hAnsi="Arial" w:cs="Arial"/>
          <w:sz w:val="22"/>
          <w:szCs w:val="22"/>
        </w:rPr>
        <w:t>; l’utilità e il danno della storia p</w:t>
      </w:r>
      <w:r>
        <w:rPr>
          <w:rFonts w:ascii="Arial" w:hAnsi="Arial" w:cs="Arial"/>
          <w:sz w:val="22"/>
          <w:szCs w:val="22"/>
        </w:rPr>
        <w:t>er la vita</w:t>
      </w:r>
      <w:r w:rsidRPr="00301074">
        <w:rPr>
          <w:rFonts w:ascii="Arial" w:hAnsi="Arial" w:cs="Arial"/>
          <w:sz w:val="22"/>
          <w:szCs w:val="22"/>
        </w:rPr>
        <w:t>; c</w:t>
      </w:r>
      <w:r>
        <w:rPr>
          <w:rFonts w:ascii="Arial" w:hAnsi="Arial" w:cs="Arial"/>
          <w:sz w:val="22"/>
          <w:szCs w:val="22"/>
        </w:rPr>
        <w:t>ompassione e cattiveria</w:t>
      </w:r>
      <w:r w:rsidRPr="00301074">
        <w:rPr>
          <w:rFonts w:ascii="Arial" w:hAnsi="Arial" w:cs="Arial"/>
          <w:sz w:val="22"/>
          <w:szCs w:val="22"/>
        </w:rPr>
        <w:t>; cattiva cos</w:t>
      </w:r>
      <w:r>
        <w:rPr>
          <w:rFonts w:ascii="Arial" w:hAnsi="Arial" w:cs="Arial"/>
          <w:sz w:val="22"/>
          <w:szCs w:val="22"/>
        </w:rPr>
        <w:t>cienza e senso di colpa</w:t>
      </w:r>
      <w:r w:rsidRPr="00301074">
        <w:rPr>
          <w:rFonts w:ascii="Arial" w:hAnsi="Arial" w:cs="Arial"/>
          <w:sz w:val="22"/>
          <w:szCs w:val="22"/>
        </w:rPr>
        <w:t>; morale dei signori</w:t>
      </w:r>
      <w:r>
        <w:rPr>
          <w:rFonts w:ascii="Arial" w:hAnsi="Arial" w:cs="Arial"/>
          <w:sz w:val="22"/>
          <w:szCs w:val="22"/>
        </w:rPr>
        <w:t xml:space="preserve"> e morale degli schiavi; la morte di Dio; le tre metamorfosi dello spirito; l’eterno ritorno</w:t>
      </w:r>
      <w:r w:rsidRPr="0030107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gerarchia e selezione</w:t>
      </w:r>
      <w:r w:rsidRPr="00301074">
        <w:rPr>
          <w:rFonts w:ascii="Arial" w:hAnsi="Arial" w:cs="Arial"/>
          <w:sz w:val="22"/>
          <w:szCs w:val="22"/>
        </w:rPr>
        <w:t>.</w:t>
      </w:r>
    </w:p>
    <w:p w14:paraId="50765402" w14:textId="77777777" w:rsidR="00214184" w:rsidRPr="00301074" w:rsidRDefault="00214184" w:rsidP="00214184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Freud</w:t>
      </w:r>
    </w:p>
    <w:p w14:paraId="6681C337" w14:textId="77777777" w:rsidR="00214184" w:rsidRDefault="00214184" w:rsidP="00214184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 xml:space="preserve">La nascita della psicoanalisi: le associazioni libere, la </w:t>
      </w:r>
      <w:r w:rsidRPr="00301074">
        <w:rPr>
          <w:rFonts w:ascii="Arial" w:hAnsi="Arial" w:cs="Arial"/>
          <w:i/>
        </w:rPr>
        <w:t>Psicopatologia della vita quotidiana</w:t>
      </w:r>
      <w:r w:rsidRPr="00301074">
        <w:rPr>
          <w:rFonts w:ascii="Arial" w:hAnsi="Arial" w:cs="Arial"/>
        </w:rPr>
        <w:t xml:space="preserve"> e l’</w:t>
      </w:r>
      <w:r w:rsidRPr="00301074">
        <w:rPr>
          <w:rFonts w:ascii="Arial" w:hAnsi="Arial" w:cs="Arial"/>
          <w:i/>
        </w:rPr>
        <w:t>Interpretazione dei sogni</w:t>
      </w:r>
      <w:r w:rsidRPr="00301074">
        <w:rPr>
          <w:rFonts w:ascii="Arial" w:hAnsi="Arial" w:cs="Arial"/>
        </w:rPr>
        <w:t>.</w:t>
      </w:r>
    </w:p>
    <w:p w14:paraId="1B2B03CD" w14:textId="77777777" w:rsidR="00214184" w:rsidRPr="00301074" w:rsidRDefault="00214184" w:rsidP="00214184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La struttura della psiche: le topiche.</w:t>
      </w:r>
    </w:p>
    <w:p w14:paraId="5C3D9BC0" w14:textId="77777777" w:rsidR="00214184" w:rsidRPr="00480A4C" w:rsidRDefault="00214184" w:rsidP="00214184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La sessualità infantile e il complesso di Edipo.</w:t>
      </w:r>
    </w:p>
    <w:p w14:paraId="428CEB24" w14:textId="77777777" w:rsidR="00214184" w:rsidRPr="00301074" w:rsidRDefault="00214184" w:rsidP="00214184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Lo sviluppo e la critica della religione e della civiltà.</w:t>
      </w:r>
    </w:p>
    <w:p w14:paraId="3325AE7A" w14:textId="2F61EE0C" w:rsidR="00214184" w:rsidRDefault="00214184" w:rsidP="002141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Letture: brani tratti</w:t>
      </w:r>
      <w:r w:rsidRPr="00301074">
        <w:rPr>
          <w:rFonts w:ascii="Arial" w:hAnsi="Arial" w:cs="Arial"/>
          <w:sz w:val="22"/>
          <w:szCs w:val="22"/>
        </w:rPr>
        <w:t xml:space="preserve"> dalla </w:t>
      </w:r>
      <w:r w:rsidRPr="00301074">
        <w:rPr>
          <w:rFonts w:ascii="Arial" w:hAnsi="Arial" w:cs="Arial"/>
          <w:i/>
          <w:sz w:val="22"/>
          <w:szCs w:val="22"/>
        </w:rPr>
        <w:t>Psico</w:t>
      </w:r>
      <w:r>
        <w:rPr>
          <w:rFonts w:ascii="Arial" w:hAnsi="Arial" w:cs="Arial"/>
          <w:i/>
          <w:sz w:val="22"/>
          <w:szCs w:val="22"/>
        </w:rPr>
        <w:t>patologia della vita quotidiana</w:t>
      </w:r>
      <w:r w:rsidRPr="00301074">
        <w:rPr>
          <w:rFonts w:ascii="Arial" w:hAnsi="Arial" w:cs="Arial"/>
          <w:sz w:val="22"/>
          <w:szCs w:val="22"/>
        </w:rPr>
        <w:t>; il caso</w:t>
      </w:r>
      <w:r>
        <w:rPr>
          <w:rFonts w:ascii="Arial" w:hAnsi="Arial" w:cs="Arial"/>
          <w:sz w:val="22"/>
          <w:szCs w:val="22"/>
        </w:rPr>
        <w:t xml:space="preserve"> di Anna O.;</w:t>
      </w:r>
      <w:r w:rsidRPr="00301074">
        <w:rPr>
          <w:rFonts w:ascii="Arial" w:hAnsi="Arial" w:cs="Arial"/>
          <w:sz w:val="22"/>
          <w:szCs w:val="22"/>
        </w:rPr>
        <w:t xml:space="preserve"> contenuto manifesto e cont</w:t>
      </w:r>
      <w:r>
        <w:rPr>
          <w:rFonts w:ascii="Arial" w:hAnsi="Arial" w:cs="Arial"/>
          <w:sz w:val="22"/>
          <w:szCs w:val="22"/>
        </w:rPr>
        <w:t>enuto latente del sogno</w:t>
      </w:r>
      <w:r w:rsidRPr="00301074">
        <w:rPr>
          <w:rFonts w:ascii="Arial" w:hAnsi="Arial" w:cs="Arial"/>
          <w:sz w:val="22"/>
          <w:szCs w:val="22"/>
        </w:rPr>
        <w:t xml:space="preserve">; </w:t>
      </w:r>
      <w:r w:rsidR="000F52F8">
        <w:rPr>
          <w:rFonts w:ascii="Arial" w:hAnsi="Arial" w:cs="Arial"/>
          <w:sz w:val="22"/>
          <w:szCs w:val="22"/>
        </w:rPr>
        <w:t xml:space="preserve">il principio di piacere; </w:t>
      </w:r>
      <w:r w:rsidRPr="00301074">
        <w:rPr>
          <w:rFonts w:ascii="Arial" w:hAnsi="Arial" w:cs="Arial"/>
          <w:sz w:val="22"/>
          <w:szCs w:val="22"/>
        </w:rPr>
        <w:t xml:space="preserve">la relazione </w:t>
      </w:r>
      <w:r>
        <w:rPr>
          <w:rFonts w:ascii="Arial" w:hAnsi="Arial" w:cs="Arial"/>
          <w:sz w:val="22"/>
          <w:szCs w:val="22"/>
        </w:rPr>
        <w:t>edipica</w:t>
      </w:r>
      <w:r w:rsidRPr="00301074">
        <w:rPr>
          <w:rFonts w:ascii="Arial" w:hAnsi="Arial" w:cs="Arial"/>
          <w:sz w:val="22"/>
          <w:szCs w:val="22"/>
        </w:rPr>
        <w:t>; il super</w:t>
      </w:r>
      <w:r>
        <w:rPr>
          <w:rFonts w:ascii="Arial" w:hAnsi="Arial" w:cs="Arial"/>
          <w:sz w:val="22"/>
          <w:szCs w:val="22"/>
        </w:rPr>
        <w:t>-Io e il senso di colpa; la religione come illusione</w:t>
      </w:r>
      <w:r w:rsidRPr="00301074">
        <w:rPr>
          <w:rFonts w:ascii="Arial" w:hAnsi="Arial" w:cs="Arial"/>
          <w:sz w:val="22"/>
          <w:szCs w:val="22"/>
        </w:rPr>
        <w:t>.</w:t>
      </w:r>
    </w:p>
    <w:p w14:paraId="1A48D05C" w14:textId="766E2433" w:rsidR="00863293" w:rsidRDefault="00863293" w:rsidP="00214184">
      <w:pPr>
        <w:jc w:val="both"/>
        <w:rPr>
          <w:rFonts w:ascii="Arial" w:hAnsi="Arial" w:cs="Arial"/>
          <w:sz w:val="22"/>
          <w:szCs w:val="22"/>
        </w:rPr>
      </w:pPr>
    </w:p>
    <w:p w14:paraId="7A6F9D01" w14:textId="77777777" w:rsidR="00863293" w:rsidRDefault="00863293" w:rsidP="00214184">
      <w:pPr>
        <w:jc w:val="both"/>
        <w:rPr>
          <w:rFonts w:ascii="Arial" w:hAnsi="Arial" w:cs="Arial"/>
          <w:sz w:val="22"/>
          <w:szCs w:val="22"/>
        </w:rPr>
      </w:pPr>
    </w:p>
    <w:p w14:paraId="18357A04" w14:textId="77777777" w:rsidR="00863293" w:rsidRPr="00301074" w:rsidRDefault="00863293" w:rsidP="00863293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lastRenderedPageBreak/>
        <w:t>Arendt</w:t>
      </w:r>
    </w:p>
    <w:p w14:paraId="5696B2B5" w14:textId="77777777" w:rsidR="00863293" w:rsidRPr="00D71279" w:rsidRDefault="00863293" w:rsidP="00863293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</w:rPr>
      </w:pPr>
      <w:r w:rsidRPr="00D71279">
        <w:rPr>
          <w:rFonts w:ascii="Arial" w:hAnsi="Arial" w:cs="Arial"/>
        </w:rPr>
        <w:t xml:space="preserve">La banalità del male. Genesi dell’opera, il processo a Eichmann, temi principali trattati. </w:t>
      </w:r>
    </w:p>
    <w:p w14:paraId="7DC5615F" w14:textId="65DECA5C" w:rsidR="00863293" w:rsidRPr="00301074" w:rsidRDefault="00863293" w:rsidP="00214184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 xml:space="preserve">Lettura integrale dell’opera e discussione in classe di brani tratti da </w:t>
      </w:r>
      <w:r w:rsidRPr="00301074">
        <w:rPr>
          <w:rFonts w:ascii="Arial" w:hAnsi="Arial" w:cs="Arial"/>
          <w:i/>
          <w:sz w:val="22"/>
          <w:szCs w:val="22"/>
        </w:rPr>
        <w:t>La banalità del male</w:t>
      </w:r>
      <w:r w:rsidRPr="00301074">
        <w:rPr>
          <w:rFonts w:ascii="Arial" w:hAnsi="Arial" w:cs="Arial"/>
          <w:sz w:val="22"/>
          <w:szCs w:val="22"/>
        </w:rPr>
        <w:t>.</w:t>
      </w:r>
    </w:p>
    <w:p w14:paraId="47A35576" w14:textId="77777777" w:rsidR="00214184" w:rsidRPr="00301074" w:rsidRDefault="00214184" w:rsidP="00214184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Bergson</w:t>
      </w:r>
    </w:p>
    <w:p w14:paraId="60127338" w14:textId="77777777" w:rsidR="00214184" w:rsidRPr="00301074" w:rsidRDefault="00214184" w:rsidP="00214184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Lo spiritualismo come reazione alla cultura positivista.</w:t>
      </w:r>
    </w:p>
    <w:p w14:paraId="3EDB2600" w14:textId="77777777" w:rsidR="00214184" w:rsidRPr="00301074" w:rsidRDefault="00214184" w:rsidP="00214184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tempo e lo spazio: il concetto di durata.</w:t>
      </w:r>
    </w:p>
    <w:p w14:paraId="784DB519" w14:textId="77777777" w:rsidR="00214184" w:rsidRPr="00301074" w:rsidRDefault="00214184" w:rsidP="00214184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Percezione e memoria.</w:t>
      </w:r>
    </w:p>
    <w:p w14:paraId="58297DE3" w14:textId="77777777" w:rsidR="00214184" w:rsidRPr="00301074" w:rsidRDefault="00214184" w:rsidP="00214184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  <w:i/>
        </w:rPr>
        <w:t>L’evoluzione creatrice</w:t>
      </w:r>
      <w:r w:rsidRPr="00301074">
        <w:rPr>
          <w:rFonts w:ascii="Arial" w:hAnsi="Arial" w:cs="Arial"/>
        </w:rPr>
        <w:t>.</w:t>
      </w:r>
    </w:p>
    <w:p w14:paraId="4ACF4668" w14:textId="77777777" w:rsidR="00214184" w:rsidRDefault="00214184" w:rsidP="00214184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etture: La durata reale</w:t>
      </w:r>
      <w:r w:rsidRPr="0030107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i due tipi di memoria</w:t>
      </w:r>
      <w:r w:rsidRPr="0030107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lo slancio vitale</w:t>
      </w:r>
      <w:r w:rsidRPr="00301074">
        <w:rPr>
          <w:rFonts w:ascii="Arial" w:hAnsi="Arial" w:cs="Arial"/>
          <w:sz w:val="22"/>
          <w:szCs w:val="22"/>
        </w:rPr>
        <w:t>.</w:t>
      </w:r>
    </w:p>
    <w:p w14:paraId="777AD8A5" w14:textId="77777777" w:rsidR="00364B3D" w:rsidRDefault="00364B3D" w:rsidP="00364B3D">
      <w:pPr>
        <w:pStyle w:val="Titolo3"/>
      </w:pPr>
      <w:r>
        <w:t xml:space="preserve">PROGRAMMA CHE SI PRESUME </w:t>
      </w:r>
      <w:r w:rsidR="00EF7E55">
        <w:t>D</w:t>
      </w:r>
      <w:r>
        <w:t>I SVOLGERE DOPO IL 15 MAGGIO</w:t>
      </w:r>
    </w:p>
    <w:p w14:paraId="7B13D8AF" w14:textId="77777777" w:rsidR="00A4091C" w:rsidRPr="00301074" w:rsidRDefault="00A4091C" w:rsidP="00A4091C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Popper</w:t>
      </w:r>
    </w:p>
    <w:p w14:paraId="436CAA22" w14:textId="77777777" w:rsidR="00A4091C" w:rsidRPr="00301074" w:rsidRDefault="00A4091C" w:rsidP="00A4091C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falsificazionismo e la critica dell’induttivismo.</w:t>
      </w:r>
    </w:p>
    <w:p w14:paraId="3AC7BE3B" w14:textId="77777777" w:rsidR="00A4091C" w:rsidRPr="00301074" w:rsidRDefault="00A4091C" w:rsidP="00A4091C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Accenni agli sviluppi dell’epistemologia contemporanea.</w:t>
      </w:r>
    </w:p>
    <w:p w14:paraId="1BD9BC25" w14:textId="18D7F097" w:rsidR="00A4091C" w:rsidRDefault="00A4091C" w:rsidP="00A409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Lettura</w:t>
      </w:r>
      <w:r w:rsidRPr="00301074">
        <w:rPr>
          <w:rFonts w:ascii="Arial" w:hAnsi="Arial" w:cs="Arial"/>
          <w:sz w:val="22"/>
          <w:szCs w:val="22"/>
        </w:rPr>
        <w:t>: Induzione e fals</w:t>
      </w:r>
      <w:r>
        <w:rPr>
          <w:rFonts w:ascii="Arial" w:hAnsi="Arial" w:cs="Arial"/>
          <w:sz w:val="22"/>
          <w:szCs w:val="22"/>
        </w:rPr>
        <w:t>ificazione</w:t>
      </w:r>
      <w:r w:rsidRPr="00301074">
        <w:rPr>
          <w:rFonts w:ascii="Arial" w:hAnsi="Arial" w:cs="Arial"/>
          <w:sz w:val="22"/>
          <w:szCs w:val="22"/>
        </w:rPr>
        <w:t>.</w:t>
      </w:r>
    </w:p>
    <w:p w14:paraId="2F358A8E" w14:textId="6E38C894" w:rsidR="00A4091C" w:rsidRDefault="00514C90" w:rsidP="00A4091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Sartre</w:t>
      </w:r>
    </w:p>
    <w:p w14:paraId="6D127CCB" w14:textId="3BF3B6E4" w:rsidR="00D86D4E" w:rsidRPr="005713FD" w:rsidRDefault="005713FD" w:rsidP="0002683B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La Nausea</w:t>
      </w:r>
    </w:p>
    <w:p w14:paraId="0FBC29F0" w14:textId="0EDFB8C2" w:rsidR="005713FD" w:rsidRPr="005713FD" w:rsidRDefault="005713FD" w:rsidP="0002683B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L’Essere e il Nulla</w:t>
      </w:r>
    </w:p>
    <w:p w14:paraId="37BFA43F" w14:textId="11E5D50C" w:rsidR="005713FD" w:rsidRPr="005713FD" w:rsidRDefault="005713FD" w:rsidP="0002683B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L’esistenzialismo è un umanismo</w:t>
      </w:r>
    </w:p>
    <w:p w14:paraId="392AF96A" w14:textId="40AF18FF" w:rsidR="005713FD" w:rsidRDefault="005713FD" w:rsidP="005713FD">
      <w:pPr>
        <w:pStyle w:val="Paragrafoelenco"/>
        <w:ind w:left="0"/>
        <w:jc w:val="both"/>
        <w:rPr>
          <w:rFonts w:ascii="Arial" w:hAnsi="Arial" w:cs="Arial"/>
        </w:rPr>
      </w:pPr>
    </w:p>
    <w:p w14:paraId="185EBF0A" w14:textId="5DF8D47B" w:rsidR="005713FD" w:rsidRPr="005713FD" w:rsidRDefault="005713FD" w:rsidP="005713FD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Letture: </w:t>
      </w:r>
      <w:r w:rsidR="00992485">
        <w:rPr>
          <w:rFonts w:ascii="Arial" w:hAnsi="Arial" w:cs="Arial"/>
        </w:rPr>
        <w:t xml:space="preserve">La visione della radice; </w:t>
      </w:r>
      <w:r w:rsidR="00856541">
        <w:rPr>
          <w:rFonts w:ascii="Arial" w:hAnsi="Arial" w:cs="Arial"/>
        </w:rPr>
        <w:t>esistenza ed essenza nell’uomo.</w:t>
      </w:r>
    </w:p>
    <w:p w14:paraId="26866319" w14:textId="6732D8D9" w:rsidR="00D86D4E" w:rsidRPr="004765DE" w:rsidRDefault="00D86D4E" w:rsidP="00D86D4E">
      <w:pPr>
        <w:pStyle w:val="testo"/>
        <w:spacing w:before="360" w:after="120"/>
        <w:rPr>
          <w:sz w:val="22"/>
        </w:rPr>
      </w:pPr>
      <w:r w:rsidRPr="004765DE">
        <w:rPr>
          <w:sz w:val="22"/>
        </w:rPr>
        <w:t xml:space="preserve">I sottoscritti </w:t>
      </w:r>
      <w:r w:rsidR="00480F5B" w:rsidRPr="004765DE">
        <w:rPr>
          <w:b/>
          <w:bCs/>
          <w:sz w:val="22"/>
        </w:rPr>
        <w:t>Giacomo Valsecchi</w:t>
      </w:r>
      <w:r w:rsidRPr="004765DE">
        <w:rPr>
          <w:sz w:val="22"/>
        </w:rPr>
        <w:t xml:space="preserve"> e </w:t>
      </w:r>
      <w:r w:rsidR="00480F5B" w:rsidRPr="004765DE">
        <w:rPr>
          <w:b/>
          <w:bCs/>
          <w:sz w:val="22"/>
        </w:rPr>
        <w:t>Martina Luzzani</w:t>
      </w:r>
      <w:r w:rsidRPr="004765DE">
        <w:rPr>
          <w:sz w:val="22"/>
        </w:rPr>
        <w:t xml:space="preserve">, studenti della classe </w:t>
      </w:r>
      <w:r w:rsidR="00882A61" w:rsidRPr="004765DE">
        <w:rPr>
          <w:sz w:val="22"/>
        </w:rPr>
        <w:t>5^B</w:t>
      </w:r>
      <w:r w:rsidRPr="004765DE">
        <w:rPr>
          <w:sz w:val="22"/>
        </w:rPr>
        <w:t xml:space="preserve"> dichiarano che in data </w:t>
      </w:r>
      <w:r w:rsidR="00882A61" w:rsidRPr="004765DE">
        <w:rPr>
          <w:sz w:val="22"/>
        </w:rPr>
        <w:t>7 maggio</w:t>
      </w:r>
      <w:r w:rsidRPr="004765DE">
        <w:rPr>
          <w:sz w:val="22"/>
        </w:rPr>
        <w:t xml:space="preserve"> 2021 è stato sottoposto alla classe il programma effettivamente svolto di </w:t>
      </w:r>
      <w:r w:rsidR="00882A61" w:rsidRPr="004765DE">
        <w:rPr>
          <w:sz w:val="22"/>
        </w:rPr>
        <w:t>Filosofia</w:t>
      </w:r>
      <w:r w:rsidRPr="004765DE">
        <w:rPr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08"/>
        <w:gridCol w:w="442"/>
        <w:gridCol w:w="4469"/>
      </w:tblGrid>
      <w:tr w:rsidR="00D86D4E" w:rsidRPr="0080423D" w14:paraId="0B92331E" w14:textId="77777777" w:rsidTr="008D5EE8">
        <w:tc>
          <w:tcPr>
            <w:tcW w:w="4911" w:type="dxa"/>
            <w:gridSpan w:val="2"/>
            <w:shd w:val="clear" w:color="auto" w:fill="auto"/>
          </w:tcPr>
          <w:p w14:paraId="0C947F84" w14:textId="1FCE8936" w:rsidR="00D86D4E" w:rsidRPr="0080423D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80423D">
              <w:rPr>
                <w:sz w:val="22"/>
              </w:rPr>
              <w:t xml:space="preserve">F.to </w:t>
            </w:r>
            <w:r w:rsidR="008029F5">
              <w:rPr>
                <w:sz w:val="22"/>
              </w:rPr>
              <w:t>Giacomo Valsecchi</w:t>
            </w:r>
            <w:r w:rsidRPr="0080423D">
              <w:rPr>
                <w:sz w:val="22"/>
              </w:rPr>
              <w:t xml:space="preserve">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7EC9EBB" w14:textId="0E68A2BF" w:rsidR="00D86D4E" w:rsidRPr="0080423D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i/>
                <w:color w:val="0000FF"/>
                <w:sz w:val="18"/>
              </w:rPr>
            </w:pPr>
            <w:r w:rsidRPr="0080423D">
              <w:rPr>
                <w:sz w:val="22"/>
              </w:rPr>
              <w:t xml:space="preserve">F.to </w:t>
            </w:r>
            <w:r w:rsidR="008029F5">
              <w:rPr>
                <w:sz w:val="22"/>
              </w:rPr>
              <w:t>Martina Luzzani</w:t>
            </w:r>
          </w:p>
        </w:tc>
      </w:tr>
      <w:tr w:rsidR="00D86D4E" w:rsidRPr="0080423D" w14:paraId="26208B79" w14:textId="77777777" w:rsidTr="008D5EE8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02BFCECF" w14:textId="77777777" w:rsidR="00D86D4E" w:rsidRPr="0080423D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36D8490" w14:textId="77777777" w:rsidR="00D86D4E" w:rsidRPr="0080423D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6B8345FA" w14:textId="77777777" w:rsidR="00D86D4E" w:rsidRPr="0080423D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14:paraId="499359FA" w14:textId="77777777" w:rsidR="00D86D4E" w:rsidRPr="001030A4" w:rsidRDefault="00D86D4E" w:rsidP="00D86D4E">
      <w:pPr>
        <w:spacing w:before="120" w:after="0" w:line="240" w:lineRule="auto"/>
        <w:jc w:val="center"/>
        <w:rPr>
          <w:rFonts w:ascii="Arial" w:hAnsi="Arial" w:cs="Arial"/>
          <w:i/>
          <w:sz w:val="16"/>
        </w:rPr>
      </w:pPr>
      <w:r w:rsidRPr="001030A4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6A0366EF" w14:textId="5F381F86" w:rsidR="00D86D4E" w:rsidRPr="0002683B" w:rsidRDefault="00D86D4E" w:rsidP="00D86D4E">
      <w:pPr>
        <w:pStyle w:val="testo"/>
        <w:spacing w:before="360"/>
        <w:rPr>
          <w:sz w:val="22"/>
          <w:szCs w:val="22"/>
        </w:rPr>
      </w:pPr>
      <w:r>
        <w:rPr>
          <w:sz w:val="22"/>
          <w:szCs w:val="22"/>
        </w:rPr>
        <w:t>Erba</w:t>
      </w:r>
      <w:r w:rsidRPr="004765DE">
        <w:rPr>
          <w:sz w:val="22"/>
          <w:szCs w:val="22"/>
        </w:rPr>
        <w:t xml:space="preserve">, </w:t>
      </w:r>
      <w:r w:rsidR="00480F5B" w:rsidRPr="004765DE">
        <w:rPr>
          <w:sz w:val="22"/>
        </w:rPr>
        <w:t>15</w:t>
      </w:r>
      <w:r w:rsidRPr="004765DE">
        <w:rPr>
          <w:sz w:val="22"/>
        </w:rPr>
        <w:t xml:space="preserve"> </w:t>
      </w:r>
      <w:r w:rsidR="00480F5B" w:rsidRPr="004765DE">
        <w:rPr>
          <w:sz w:val="22"/>
        </w:rPr>
        <w:t>maggio</w:t>
      </w:r>
      <w:r w:rsidRPr="0002683B">
        <w:rPr>
          <w:sz w:val="22"/>
        </w:rPr>
        <w:t xml:space="preserve"> </w:t>
      </w:r>
      <w:r>
        <w:rPr>
          <w:sz w:val="22"/>
          <w:szCs w:val="22"/>
        </w:rPr>
        <w:t>2021</w:t>
      </w:r>
      <w:r w:rsidRPr="0002683B">
        <w:rPr>
          <w:sz w:val="22"/>
          <w:szCs w:val="22"/>
        </w:rPr>
        <w:t xml:space="preserve">   </w:t>
      </w:r>
    </w:p>
    <w:p w14:paraId="1F90C8C6" w14:textId="77777777" w:rsidR="00D86D4E" w:rsidRPr="0002683B" w:rsidRDefault="00D86D4E" w:rsidP="00D86D4E">
      <w:pPr>
        <w:pStyle w:val="testo"/>
        <w:rPr>
          <w:sz w:val="22"/>
          <w:szCs w:val="22"/>
        </w:rPr>
      </w:pPr>
    </w:p>
    <w:p w14:paraId="107327A1" w14:textId="5E17344A" w:rsidR="00D86D4E" w:rsidRDefault="00D86D4E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 w:rsidRPr="0002683B">
        <w:rPr>
          <w:rFonts w:ascii="Arial" w:hAnsi="Arial" w:cs="Arial"/>
          <w:sz w:val="22"/>
          <w:szCs w:val="22"/>
        </w:rPr>
        <w:t>IL DOCENTE</w:t>
      </w:r>
    </w:p>
    <w:p w14:paraId="3B3DF4CB" w14:textId="4036D774" w:rsidR="008029F5" w:rsidRPr="0002683B" w:rsidRDefault="008029F5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Ghezzi Alessandro</w:t>
      </w:r>
    </w:p>
    <w:p w14:paraId="2CC3FAD8" w14:textId="77777777" w:rsidR="00D86D4E" w:rsidRDefault="00D86D4E" w:rsidP="00D86D4E">
      <w:pPr>
        <w:spacing w:before="360"/>
        <w:ind w:left="5103"/>
        <w:jc w:val="center"/>
        <w:rPr>
          <w:rFonts w:ascii="Arial" w:hAnsi="Arial" w:cs="Arial"/>
          <w:i/>
          <w:color w:val="0000FF"/>
          <w:sz w:val="10"/>
          <w:szCs w:val="22"/>
        </w:rPr>
      </w:pPr>
      <w:r>
        <w:rPr>
          <w:rFonts w:ascii="Arial" w:hAnsi="Arial" w:cs="Arial"/>
          <w:sz w:val="14"/>
          <w:szCs w:val="24"/>
        </w:rPr>
        <w:t>___________________________________________________</w:t>
      </w:r>
    </w:p>
    <w:p w14:paraId="757B0283" w14:textId="77777777" w:rsidR="00D86D4E" w:rsidRPr="001030A4" w:rsidRDefault="00D86D4E" w:rsidP="00D86D4E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1030A4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14:paraId="2F3F88B7" w14:textId="0A959797" w:rsidR="0002683B" w:rsidRDefault="0002683B" w:rsidP="0002683B">
      <w:pPr>
        <w:spacing w:before="120" w:line="240" w:lineRule="auto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</w:p>
    <w:sectPr w:rsidR="0002683B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A4F7" w14:textId="77777777" w:rsidR="00F46348" w:rsidRDefault="00F46348">
      <w:pPr>
        <w:spacing w:after="0" w:line="240" w:lineRule="auto"/>
      </w:pPr>
      <w:r>
        <w:separator/>
      </w:r>
    </w:p>
  </w:endnote>
  <w:endnote w:type="continuationSeparator" w:id="0">
    <w:p w14:paraId="00DE17B7" w14:textId="77777777" w:rsidR="00F46348" w:rsidRDefault="00F4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2910" w14:textId="77777777"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>
      <w:rPr>
        <w:rFonts w:cs="Arial"/>
        <w:b/>
        <w:sz w:val="22"/>
      </w:rPr>
      <w:fldChar w:fldCharType="separate"/>
    </w:r>
    <w:r w:rsidR="008E5051">
      <w:rPr>
        <w:rFonts w:cs="Arial"/>
        <w:b/>
        <w:noProof/>
        <w:sz w:val="22"/>
      </w:rPr>
      <w:t>1</w:t>
    </w:r>
    <w:r>
      <w:rPr>
        <w:rFonts w:cs="Arial"/>
        <w:b/>
        <w:sz w:val="22"/>
      </w:rPr>
      <w:fldChar w:fldCharType="end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6"/>
      </w:rPr>
      <w:t xml:space="preserve">di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>
      <w:rPr>
        <w:rFonts w:cs="Arial"/>
        <w:sz w:val="16"/>
      </w:rPr>
      <w:fldChar w:fldCharType="separate"/>
    </w:r>
    <w:r w:rsidR="008E5051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229EA" w14:textId="77777777" w:rsidR="00F46348" w:rsidRDefault="00F46348">
      <w:pPr>
        <w:spacing w:after="0" w:line="240" w:lineRule="auto"/>
      </w:pPr>
      <w:r>
        <w:separator/>
      </w:r>
    </w:p>
  </w:footnote>
  <w:footnote w:type="continuationSeparator" w:id="0">
    <w:p w14:paraId="7F8B169A" w14:textId="77777777" w:rsidR="00F46348" w:rsidRDefault="00F46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6237" w14:textId="77777777"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4BC6199"/>
    <w:multiLevelType w:val="hybridMultilevel"/>
    <w:tmpl w:val="31C0E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85520"/>
    <w:multiLevelType w:val="hybridMultilevel"/>
    <w:tmpl w:val="8CAE89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95DEE"/>
    <w:multiLevelType w:val="hybridMultilevel"/>
    <w:tmpl w:val="A5BEF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C2C57"/>
    <w:multiLevelType w:val="hybridMultilevel"/>
    <w:tmpl w:val="870A1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AB29C4"/>
    <w:multiLevelType w:val="hybridMultilevel"/>
    <w:tmpl w:val="C3E4A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A7193"/>
    <w:multiLevelType w:val="hybridMultilevel"/>
    <w:tmpl w:val="6B26FB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3458D"/>
    <w:multiLevelType w:val="hybridMultilevel"/>
    <w:tmpl w:val="9B3247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4581A"/>
    <w:multiLevelType w:val="hybridMultilevel"/>
    <w:tmpl w:val="C64496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35FCC"/>
    <w:multiLevelType w:val="hybridMultilevel"/>
    <w:tmpl w:val="9FBC6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509EF"/>
    <w:multiLevelType w:val="hybridMultilevel"/>
    <w:tmpl w:val="BBDC55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F0565"/>
    <w:multiLevelType w:val="hybridMultilevel"/>
    <w:tmpl w:val="92A8B4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31CA8"/>
    <w:multiLevelType w:val="hybridMultilevel"/>
    <w:tmpl w:val="11A2F9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C67C3"/>
    <w:multiLevelType w:val="hybridMultilevel"/>
    <w:tmpl w:val="A8ECFB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124A9"/>
    <w:multiLevelType w:val="hybridMultilevel"/>
    <w:tmpl w:val="A8ECFB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15"/>
  </w:num>
  <w:num w:numId="6">
    <w:abstractNumId w:val="4"/>
  </w:num>
  <w:num w:numId="7">
    <w:abstractNumId w:val="6"/>
  </w:num>
  <w:num w:numId="8">
    <w:abstractNumId w:val="13"/>
  </w:num>
  <w:num w:numId="9">
    <w:abstractNumId w:val="3"/>
  </w:num>
  <w:num w:numId="10">
    <w:abstractNumId w:val="14"/>
  </w:num>
  <w:num w:numId="11">
    <w:abstractNumId w:val="9"/>
  </w:num>
  <w:num w:numId="12">
    <w:abstractNumId w:val="5"/>
  </w:num>
  <w:num w:numId="13">
    <w:abstractNumId w:val="10"/>
  </w:num>
  <w:num w:numId="14">
    <w:abstractNumId w:val="8"/>
  </w:num>
  <w:num w:numId="15">
    <w:abstractNumId w:val="12"/>
  </w:num>
  <w:num w:numId="16">
    <w:abstractNumId w:val="17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7C3"/>
    <w:rsid w:val="0002683B"/>
    <w:rsid w:val="0009099A"/>
    <w:rsid w:val="000A439D"/>
    <w:rsid w:val="000B752A"/>
    <w:rsid w:val="000F52F8"/>
    <w:rsid w:val="001030A4"/>
    <w:rsid w:val="001752BD"/>
    <w:rsid w:val="00214184"/>
    <w:rsid w:val="00247FEF"/>
    <w:rsid w:val="00255D08"/>
    <w:rsid w:val="002D52EA"/>
    <w:rsid w:val="0032213A"/>
    <w:rsid w:val="0033616C"/>
    <w:rsid w:val="00364B3D"/>
    <w:rsid w:val="00400847"/>
    <w:rsid w:val="00412BC9"/>
    <w:rsid w:val="0042529A"/>
    <w:rsid w:val="004765DE"/>
    <w:rsid w:val="00480F5B"/>
    <w:rsid w:val="00514C90"/>
    <w:rsid w:val="00531289"/>
    <w:rsid w:val="005713FD"/>
    <w:rsid w:val="00774E16"/>
    <w:rsid w:val="007F67C4"/>
    <w:rsid w:val="008029F5"/>
    <w:rsid w:val="0080423D"/>
    <w:rsid w:val="00856541"/>
    <w:rsid w:val="00863293"/>
    <w:rsid w:val="00882A61"/>
    <w:rsid w:val="008C2ED1"/>
    <w:rsid w:val="008E5051"/>
    <w:rsid w:val="008E532B"/>
    <w:rsid w:val="00922420"/>
    <w:rsid w:val="00961251"/>
    <w:rsid w:val="009811ED"/>
    <w:rsid w:val="00992485"/>
    <w:rsid w:val="00A307CC"/>
    <w:rsid w:val="00A4091C"/>
    <w:rsid w:val="00AC5E26"/>
    <w:rsid w:val="00B8686C"/>
    <w:rsid w:val="00BB5846"/>
    <w:rsid w:val="00C12390"/>
    <w:rsid w:val="00C83C30"/>
    <w:rsid w:val="00CB31C2"/>
    <w:rsid w:val="00D31DC0"/>
    <w:rsid w:val="00D530D0"/>
    <w:rsid w:val="00D83116"/>
    <w:rsid w:val="00D86D4E"/>
    <w:rsid w:val="00DA7F77"/>
    <w:rsid w:val="00E457BF"/>
    <w:rsid w:val="00E50E91"/>
    <w:rsid w:val="00E86D5A"/>
    <w:rsid w:val="00ED47C3"/>
    <w:rsid w:val="00EF7E55"/>
    <w:rsid w:val="00F4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69F69"/>
  <w14:defaultImageDpi w14:val="300"/>
  <w15:chartTrackingRefBased/>
  <w15:docId w15:val="{1FA49703-9B28-4243-963E-E2CFD65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customStyle="1" w:styleId="CorpotestoCarattere">
    <w:name w:val="Corpo testo Carattere"/>
    <w:basedOn w:val="Carpredefinitoparagrafo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Titolo2Carattere">
    <w:name w:val="Titolo 2 Carattere"/>
  </w:style>
  <w:style w:type="character" w:customStyle="1" w:styleId="Titolo3Carattere">
    <w:name w:val="Titolo 3 Carattere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widowControl w:val="0"/>
      <w:spacing w:after="120"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">
    <w:name w:val="testo"/>
    <w:basedOn w:val="Normale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418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Porta</dc:creator>
  <cp:keywords/>
  <dc:description/>
  <cp:lastModifiedBy>Alessandro Ghezzi</cp:lastModifiedBy>
  <cp:revision>25</cp:revision>
  <cp:lastPrinted>2021-05-07T13:41:00Z</cp:lastPrinted>
  <dcterms:created xsi:type="dcterms:W3CDTF">2021-04-26T15:17:00Z</dcterms:created>
  <dcterms:modified xsi:type="dcterms:W3CDTF">2021-05-07T13:42:00Z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