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71EB" w:rsidRPr="00D65D60" w:rsidRDefault="00512304" w:rsidP="00C57EA2">
      <w:pPr>
        <w:jc w:val="right"/>
        <w:rPr>
          <w:rFonts w:ascii="Arial" w:hAnsi="Arial" w:cs="Arial"/>
          <w:sz w:val="24"/>
          <w:szCs w:val="24"/>
        </w:rPr>
      </w:pPr>
      <w:r w:rsidRPr="00D65D60">
        <w:rPr>
          <w:rFonts w:ascii="Arial" w:hAnsi="Arial" w:cs="Arial"/>
          <w:noProof/>
          <w:sz w:val="24"/>
          <w:szCs w:val="24"/>
        </w:rPr>
        <w:drawing>
          <wp:anchor distT="0" distB="0" distL="114300" distR="114300" simplePos="0" relativeHeight="251659264" behindDoc="0" locked="0" layoutInCell="1" allowOverlap="1">
            <wp:simplePos x="0" y="0"/>
            <wp:positionH relativeFrom="column">
              <wp:posOffset>-9525</wp:posOffset>
            </wp:positionH>
            <wp:positionV relativeFrom="paragraph">
              <wp:posOffset>374015</wp:posOffset>
            </wp:positionV>
            <wp:extent cx="5728335" cy="1325880"/>
            <wp:effectExtent l="19050" t="0" r="5715" b="0"/>
            <wp:wrapSquare wrapText="bothSides"/>
            <wp:docPr id="1"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stazione2.png"/>
                    <pic:cNvPicPr/>
                  </pic:nvPicPr>
                  <pic:blipFill>
                    <a:blip r:embed="rId7">
                      <a:extLst>
                        <a:ext uri="{28A0092B-C50C-407E-A947-70E740481C1C}">
                          <a14:useLocalDpi xmlns:a14="http://schemas.microsoft.com/office/drawing/2010/main" val="0"/>
                        </a:ext>
                      </a:extLst>
                    </a:blip>
                    <a:stretch>
                      <a:fillRect/>
                    </a:stretch>
                  </pic:blipFill>
                  <pic:spPr>
                    <a:xfrm>
                      <a:off x="0" y="0"/>
                      <a:ext cx="5728335" cy="1325880"/>
                    </a:xfrm>
                    <a:prstGeom prst="rect">
                      <a:avLst/>
                    </a:prstGeom>
                  </pic:spPr>
                </pic:pic>
              </a:graphicData>
            </a:graphic>
          </wp:anchor>
        </w:drawing>
      </w:r>
    </w:p>
    <w:p w:rsidR="00512304" w:rsidRPr="00D65D60" w:rsidRDefault="00512304" w:rsidP="00C57EA2">
      <w:pPr>
        <w:jc w:val="right"/>
        <w:rPr>
          <w:rFonts w:ascii="Arial" w:hAnsi="Arial" w:cs="Arial"/>
          <w:sz w:val="24"/>
          <w:szCs w:val="24"/>
        </w:rPr>
      </w:pPr>
    </w:p>
    <w:p w:rsidR="00512304" w:rsidRPr="00D65D60" w:rsidRDefault="00512304" w:rsidP="00C57EA2">
      <w:pPr>
        <w:jc w:val="right"/>
        <w:rPr>
          <w:rFonts w:ascii="Arial" w:hAnsi="Arial" w:cs="Arial"/>
          <w:sz w:val="24"/>
          <w:szCs w:val="24"/>
        </w:rPr>
      </w:pPr>
    </w:p>
    <w:p w:rsidR="00512304" w:rsidRPr="00D65D60" w:rsidRDefault="00512304" w:rsidP="00C57EA2">
      <w:pPr>
        <w:jc w:val="right"/>
        <w:rPr>
          <w:rFonts w:ascii="Arial" w:hAnsi="Arial" w:cs="Arial"/>
          <w:sz w:val="24"/>
          <w:szCs w:val="24"/>
        </w:rPr>
      </w:pPr>
    </w:p>
    <w:p w:rsidR="00512304" w:rsidRPr="00D65D60" w:rsidRDefault="00512304" w:rsidP="00C57EA2">
      <w:pPr>
        <w:jc w:val="right"/>
        <w:rPr>
          <w:rFonts w:ascii="Arial" w:hAnsi="Arial" w:cs="Arial"/>
          <w:sz w:val="24"/>
          <w:szCs w:val="24"/>
        </w:rPr>
      </w:pPr>
    </w:p>
    <w:p w:rsidR="00512304" w:rsidRPr="00D65D60" w:rsidRDefault="00512304" w:rsidP="00C57EA2">
      <w:pPr>
        <w:jc w:val="right"/>
        <w:rPr>
          <w:rFonts w:ascii="Arial" w:hAnsi="Arial" w:cs="Arial"/>
          <w:sz w:val="24"/>
          <w:szCs w:val="24"/>
        </w:rPr>
      </w:pPr>
    </w:p>
    <w:p w:rsidR="008540D6" w:rsidRPr="00D65D60" w:rsidRDefault="009D4A2E" w:rsidP="009D4A2E">
      <w:pPr>
        <w:spacing w:before="120"/>
        <w:jc w:val="center"/>
        <w:rPr>
          <w:rFonts w:ascii="Arial" w:hAnsi="Arial" w:cs="Arial"/>
          <w:b/>
          <w:sz w:val="24"/>
          <w:szCs w:val="24"/>
        </w:rPr>
      </w:pPr>
      <w:r w:rsidRPr="00D65D60">
        <w:rPr>
          <w:rFonts w:ascii="Arial" w:hAnsi="Arial" w:cs="Arial"/>
          <w:b/>
          <w:sz w:val="24"/>
          <w:szCs w:val="24"/>
        </w:rPr>
        <w:t>ALLEGATO AL</w:t>
      </w:r>
      <w:r w:rsidRPr="00D65D60">
        <w:rPr>
          <w:rFonts w:ascii="Arial" w:hAnsi="Arial" w:cs="Arial"/>
          <w:b/>
          <w:sz w:val="24"/>
          <w:szCs w:val="24"/>
        </w:rPr>
        <w:br/>
      </w:r>
      <w:r w:rsidRPr="00D65D60">
        <w:rPr>
          <w:rFonts w:ascii="Arial" w:hAnsi="Arial" w:cs="Arial"/>
          <w:b/>
          <w:sz w:val="28"/>
          <w:szCs w:val="24"/>
        </w:rPr>
        <w:t>DOCUMENTO DEL CONSIGLIO DI CLASSE</w:t>
      </w:r>
    </w:p>
    <w:p w:rsidR="009D4A2E" w:rsidRPr="00D65D60" w:rsidRDefault="009D4A2E" w:rsidP="00267562">
      <w:pPr>
        <w:spacing w:before="120"/>
        <w:jc w:val="center"/>
        <w:rPr>
          <w:rFonts w:ascii="Arial" w:hAnsi="Arial" w:cs="Arial"/>
          <w:b/>
          <w:sz w:val="32"/>
          <w:szCs w:val="24"/>
        </w:rPr>
      </w:pPr>
      <w:r w:rsidRPr="00D65D60">
        <w:rPr>
          <w:rFonts w:ascii="Arial" w:hAnsi="Arial" w:cs="Arial"/>
          <w:b/>
          <w:sz w:val="32"/>
          <w:szCs w:val="24"/>
        </w:rPr>
        <w:t>CLASSE</w:t>
      </w:r>
      <w:r w:rsidR="00267562" w:rsidRPr="00D65D60">
        <w:rPr>
          <w:rFonts w:ascii="Arial" w:hAnsi="Arial" w:cs="Arial"/>
          <w:b/>
          <w:sz w:val="32"/>
          <w:szCs w:val="24"/>
        </w:rPr>
        <w:t xml:space="preserve"> 5L</w:t>
      </w:r>
    </w:p>
    <w:p w:rsidR="00267562" w:rsidRPr="00D65D60" w:rsidRDefault="00267562" w:rsidP="00267562">
      <w:pPr>
        <w:spacing w:before="120"/>
        <w:jc w:val="center"/>
        <w:rPr>
          <w:rFonts w:ascii="Arial" w:hAnsi="Arial" w:cs="Arial"/>
          <w:sz w:val="24"/>
          <w:szCs w:val="24"/>
        </w:rPr>
      </w:pPr>
    </w:p>
    <w:p w:rsidR="009D4A2E" w:rsidRPr="00D65D60" w:rsidRDefault="009D4A2E" w:rsidP="00512304">
      <w:pPr>
        <w:spacing w:before="120"/>
        <w:jc w:val="center"/>
        <w:rPr>
          <w:rFonts w:ascii="Arial" w:hAnsi="Arial" w:cs="Arial"/>
          <w:sz w:val="24"/>
          <w:szCs w:val="24"/>
        </w:rPr>
      </w:pPr>
      <w:r w:rsidRPr="00D65D60">
        <w:rPr>
          <w:rFonts w:ascii="Arial" w:hAnsi="Arial" w:cs="Arial"/>
          <w:noProof/>
          <w:sz w:val="24"/>
          <w:szCs w:val="24"/>
        </w:rPr>
        <w:drawing>
          <wp:inline distT="0" distB="0" distL="0" distR="0">
            <wp:extent cx="5301158" cy="3287763"/>
            <wp:effectExtent l="19050" t="0" r="0" b="0"/>
            <wp:docPr id="2" name="Immagine 2" descr="Macintosh HD:Users:dirigentescolastico:Dropbox:Camera Uploads:File 09-04-17, 15 30 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dirigentescolastico:Dropbox:Camera Uploads:File 09-04-17, 15 30 10.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02874" cy="3288827"/>
                    </a:xfrm>
                    <a:prstGeom prst="rect">
                      <a:avLst/>
                    </a:prstGeom>
                    <a:noFill/>
                    <a:ln>
                      <a:noFill/>
                    </a:ln>
                  </pic:spPr>
                </pic:pic>
              </a:graphicData>
            </a:graphic>
          </wp:inline>
        </w:drawing>
      </w:r>
    </w:p>
    <w:p w:rsidR="009D4A2E" w:rsidRPr="00D65D60" w:rsidRDefault="009D4A2E" w:rsidP="009D4A2E">
      <w:pPr>
        <w:widowControl w:val="0"/>
        <w:pBdr>
          <w:top w:val="single" w:sz="4" w:space="1" w:color="auto"/>
          <w:left w:val="single" w:sz="4" w:space="4" w:color="auto"/>
          <w:bottom w:val="single" w:sz="4" w:space="1" w:color="auto"/>
          <w:right w:val="single" w:sz="4" w:space="4" w:color="auto"/>
        </w:pBdr>
        <w:shd w:val="clear" w:color="auto" w:fill="7F7F7F"/>
        <w:tabs>
          <w:tab w:val="left" w:pos="555"/>
        </w:tabs>
        <w:suppressAutoHyphens/>
        <w:spacing w:before="360"/>
        <w:ind w:left="113"/>
        <w:jc w:val="center"/>
        <w:outlineLvl w:val="1"/>
        <w:rPr>
          <w:rFonts w:ascii="Arial" w:hAnsi="Arial" w:cs="Arial"/>
          <w:b/>
          <w:sz w:val="28"/>
        </w:rPr>
      </w:pPr>
      <w:r w:rsidRPr="00D65D60">
        <w:rPr>
          <w:rFonts w:ascii="Arial" w:hAnsi="Arial" w:cs="Arial"/>
          <w:b/>
          <w:sz w:val="28"/>
        </w:rPr>
        <w:t>PROGRAMMI SVOLTI NELL’ANNO SCOLASTICO 2016/2017</w:t>
      </w:r>
    </w:p>
    <w:p w:rsidR="005A3DC7" w:rsidRPr="00D65D60" w:rsidRDefault="005A3DC7" w:rsidP="008540D6">
      <w:pPr>
        <w:spacing w:before="120"/>
        <w:ind w:left="5103"/>
        <w:jc w:val="center"/>
        <w:rPr>
          <w:rFonts w:ascii="Arial" w:hAnsi="Arial" w:cs="Arial"/>
          <w:sz w:val="24"/>
          <w:szCs w:val="24"/>
        </w:rPr>
      </w:pPr>
    </w:p>
    <w:p w:rsidR="009D4A2E" w:rsidRPr="00D65D60" w:rsidRDefault="009D4A2E" w:rsidP="00F53669">
      <w:pPr>
        <w:rPr>
          <w:rFonts w:ascii="Arial" w:hAnsi="Arial" w:cs="Arial"/>
          <w:sz w:val="24"/>
          <w:szCs w:val="24"/>
        </w:rPr>
      </w:pPr>
      <w:r w:rsidRPr="00D65D60">
        <w:rPr>
          <w:rFonts w:ascii="Arial" w:hAnsi="Arial" w:cs="Arial"/>
          <w:sz w:val="24"/>
          <w:szCs w:val="24"/>
        </w:rPr>
        <w:br w:type="page"/>
      </w:r>
      <w:r w:rsidR="00F53669" w:rsidRPr="00D65D60">
        <w:rPr>
          <w:rFonts w:ascii="Arial" w:hAnsi="Arial" w:cs="Arial"/>
          <w:sz w:val="24"/>
          <w:szCs w:val="24"/>
        </w:rPr>
        <w:lastRenderedPageBreak/>
        <w:br w:type="page"/>
      </w:r>
      <w:bookmarkStart w:id="0" w:name="_GoBack"/>
      <w:bookmarkEnd w:id="0"/>
    </w:p>
    <w:tbl>
      <w:tblPr>
        <w:tblW w:w="9699" w:type="dxa"/>
        <w:tblInd w:w="17" w:type="dxa"/>
        <w:tblLayout w:type="fixed"/>
        <w:tblCellMar>
          <w:left w:w="0" w:type="dxa"/>
          <w:right w:w="0" w:type="dxa"/>
        </w:tblCellMar>
        <w:tblLook w:val="0000" w:firstRow="0" w:lastRow="0" w:firstColumn="0" w:lastColumn="0" w:noHBand="0" w:noVBand="0"/>
      </w:tblPr>
      <w:tblGrid>
        <w:gridCol w:w="4767"/>
        <w:gridCol w:w="4932"/>
      </w:tblGrid>
      <w:tr w:rsidR="00D65D60" w:rsidRPr="00D65D60" w:rsidTr="00486570">
        <w:tc>
          <w:tcPr>
            <w:tcW w:w="9699" w:type="dxa"/>
            <w:gridSpan w:val="2"/>
            <w:tcBorders>
              <w:top w:val="single" w:sz="2" w:space="0" w:color="000000"/>
              <w:left w:val="single" w:sz="2" w:space="0" w:color="000000"/>
              <w:bottom w:val="single" w:sz="2" w:space="0" w:color="000000"/>
              <w:right w:val="single" w:sz="2" w:space="0" w:color="000000"/>
            </w:tcBorders>
            <w:shd w:val="clear" w:color="auto" w:fill="FFFFFF"/>
            <w:vAlign w:val="center"/>
          </w:tcPr>
          <w:p w:rsidR="00160A4D" w:rsidRPr="00D65D60" w:rsidRDefault="00160A4D" w:rsidP="00486570">
            <w:pPr>
              <w:jc w:val="center"/>
              <w:rPr>
                <w:rFonts w:ascii="Arial" w:hAnsi="Arial" w:cs="Arial"/>
                <w:b/>
                <w:sz w:val="22"/>
                <w:szCs w:val="22"/>
              </w:rPr>
            </w:pPr>
            <w:r w:rsidRPr="00D65D60">
              <w:rPr>
                <w:rFonts w:ascii="Arial" w:hAnsi="Arial" w:cs="Arial"/>
                <w:b/>
                <w:sz w:val="22"/>
                <w:szCs w:val="22"/>
              </w:rPr>
              <w:lastRenderedPageBreak/>
              <w:t>PROGRAMMA SVOLTO</w:t>
            </w:r>
          </w:p>
        </w:tc>
      </w:tr>
      <w:tr w:rsidR="00D65D60" w:rsidRPr="00D65D60" w:rsidTr="00486570">
        <w:trPr>
          <w:trHeight w:val="320"/>
        </w:trPr>
        <w:tc>
          <w:tcPr>
            <w:tcW w:w="4767" w:type="dxa"/>
            <w:tcBorders>
              <w:left w:val="single" w:sz="2" w:space="0" w:color="000000"/>
              <w:bottom w:val="single" w:sz="2" w:space="0" w:color="000000"/>
            </w:tcBorders>
            <w:shd w:val="clear" w:color="auto" w:fill="FFFFFF"/>
            <w:vAlign w:val="center"/>
          </w:tcPr>
          <w:p w:rsidR="00160A4D" w:rsidRPr="00D65D60" w:rsidRDefault="00160A4D" w:rsidP="00486570">
            <w:pPr>
              <w:jc w:val="center"/>
              <w:rPr>
                <w:rFonts w:ascii="Arial" w:hAnsi="Arial" w:cs="Arial"/>
                <w:sz w:val="22"/>
                <w:szCs w:val="22"/>
              </w:rPr>
            </w:pPr>
            <w:r w:rsidRPr="00D65D60">
              <w:rPr>
                <w:rFonts w:ascii="Arial" w:hAnsi="Arial" w:cs="Arial"/>
                <w:b/>
                <w:sz w:val="22"/>
                <w:szCs w:val="22"/>
              </w:rPr>
              <w:t>MATERIA</w:t>
            </w:r>
          </w:p>
        </w:tc>
        <w:tc>
          <w:tcPr>
            <w:tcW w:w="4932" w:type="dxa"/>
            <w:tcBorders>
              <w:left w:val="single" w:sz="2" w:space="0" w:color="000000"/>
              <w:bottom w:val="single" w:sz="2" w:space="0" w:color="000000"/>
              <w:right w:val="single" w:sz="2" w:space="0" w:color="000000"/>
            </w:tcBorders>
            <w:shd w:val="clear" w:color="auto" w:fill="FFFFFF"/>
            <w:vAlign w:val="center"/>
          </w:tcPr>
          <w:p w:rsidR="00160A4D" w:rsidRPr="00D65D60" w:rsidRDefault="00160A4D" w:rsidP="00486570">
            <w:pPr>
              <w:snapToGrid w:val="0"/>
              <w:jc w:val="center"/>
              <w:rPr>
                <w:rFonts w:ascii="Arial" w:hAnsi="Arial" w:cs="Arial"/>
                <w:b/>
                <w:sz w:val="22"/>
                <w:szCs w:val="22"/>
              </w:rPr>
            </w:pPr>
            <w:r w:rsidRPr="00D65D60">
              <w:rPr>
                <w:rFonts w:ascii="Arial" w:hAnsi="Arial" w:cs="Arial"/>
                <w:b/>
                <w:sz w:val="22"/>
                <w:szCs w:val="22"/>
              </w:rPr>
              <w:t>Storia</w:t>
            </w:r>
          </w:p>
        </w:tc>
      </w:tr>
      <w:tr w:rsidR="00D65D60" w:rsidRPr="00D65D60" w:rsidTr="00486570">
        <w:trPr>
          <w:trHeight w:val="320"/>
        </w:trPr>
        <w:tc>
          <w:tcPr>
            <w:tcW w:w="4767" w:type="dxa"/>
            <w:tcBorders>
              <w:left w:val="single" w:sz="2" w:space="0" w:color="000000"/>
              <w:bottom w:val="single" w:sz="2" w:space="0" w:color="000000"/>
            </w:tcBorders>
            <w:shd w:val="clear" w:color="auto" w:fill="FFFFFF"/>
            <w:vAlign w:val="center"/>
          </w:tcPr>
          <w:p w:rsidR="00160A4D" w:rsidRPr="00D65D60" w:rsidRDefault="00160A4D" w:rsidP="00486570">
            <w:pPr>
              <w:jc w:val="center"/>
              <w:rPr>
                <w:rFonts w:ascii="Arial" w:hAnsi="Arial" w:cs="Arial"/>
                <w:sz w:val="22"/>
                <w:szCs w:val="22"/>
              </w:rPr>
            </w:pPr>
            <w:r w:rsidRPr="00D65D60">
              <w:rPr>
                <w:rFonts w:ascii="Arial" w:hAnsi="Arial" w:cs="Arial"/>
                <w:b/>
                <w:sz w:val="22"/>
                <w:szCs w:val="22"/>
              </w:rPr>
              <w:t>CLASSE - SEZIONE</w:t>
            </w:r>
          </w:p>
        </w:tc>
        <w:tc>
          <w:tcPr>
            <w:tcW w:w="4932" w:type="dxa"/>
            <w:tcBorders>
              <w:left w:val="single" w:sz="2" w:space="0" w:color="000000"/>
              <w:bottom w:val="single" w:sz="2" w:space="0" w:color="000000"/>
              <w:right w:val="single" w:sz="2" w:space="0" w:color="000000"/>
            </w:tcBorders>
            <w:shd w:val="clear" w:color="auto" w:fill="FFFFFF"/>
            <w:vAlign w:val="center"/>
          </w:tcPr>
          <w:p w:rsidR="00160A4D" w:rsidRPr="00D65D60" w:rsidRDefault="00160A4D" w:rsidP="00486570">
            <w:pPr>
              <w:snapToGrid w:val="0"/>
              <w:jc w:val="center"/>
              <w:rPr>
                <w:rFonts w:ascii="Arial" w:hAnsi="Arial" w:cs="Arial"/>
                <w:sz w:val="22"/>
                <w:szCs w:val="22"/>
              </w:rPr>
            </w:pPr>
            <w:r w:rsidRPr="00D65D60">
              <w:rPr>
                <w:rFonts w:ascii="Arial" w:hAnsi="Arial" w:cs="Arial"/>
                <w:b/>
                <w:sz w:val="22"/>
                <w:szCs w:val="22"/>
              </w:rPr>
              <w:t>5 L</w:t>
            </w:r>
          </w:p>
        </w:tc>
      </w:tr>
      <w:tr w:rsidR="00D65D60" w:rsidRPr="00D65D60" w:rsidTr="00486570">
        <w:trPr>
          <w:trHeight w:val="320"/>
        </w:trPr>
        <w:tc>
          <w:tcPr>
            <w:tcW w:w="4767" w:type="dxa"/>
            <w:tcBorders>
              <w:left w:val="single" w:sz="2" w:space="0" w:color="000000"/>
              <w:bottom w:val="single" w:sz="2" w:space="0" w:color="000000"/>
            </w:tcBorders>
            <w:shd w:val="clear" w:color="auto" w:fill="FFFFFF"/>
            <w:vAlign w:val="center"/>
          </w:tcPr>
          <w:p w:rsidR="00160A4D" w:rsidRPr="00D65D60" w:rsidRDefault="00160A4D" w:rsidP="00486570">
            <w:pPr>
              <w:jc w:val="center"/>
              <w:rPr>
                <w:rFonts w:ascii="Arial" w:hAnsi="Arial" w:cs="Arial"/>
                <w:sz w:val="22"/>
                <w:szCs w:val="22"/>
              </w:rPr>
            </w:pPr>
            <w:r w:rsidRPr="00D65D60">
              <w:rPr>
                <w:rFonts w:ascii="Arial" w:hAnsi="Arial" w:cs="Arial"/>
                <w:b/>
                <w:sz w:val="22"/>
                <w:szCs w:val="22"/>
              </w:rPr>
              <w:t>DOCENTE</w:t>
            </w:r>
          </w:p>
        </w:tc>
        <w:tc>
          <w:tcPr>
            <w:tcW w:w="4932" w:type="dxa"/>
            <w:tcBorders>
              <w:left w:val="single" w:sz="2" w:space="0" w:color="000000"/>
              <w:bottom w:val="single" w:sz="2" w:space="0" w:color="000000"/>
              <w:right w:val="single" w:sz="2" w:space="0" w:color="000000"/>
            </w:tcBorders>
            <w:shd w:val="clear" w:color="auto" w:fill="FFFFFF"/>
            <w:vAlign w:val="center"/>
          </w:tcPr>
          <w:p w:rsidR="00160A4D" w:rsidRPr="00D65D60" w:rsidRDefault="00160A4D" w:rsidP="00486570">
            <w:pPr>
              <w:snapToGrid w:val="0"/>
              <w:jc w:val="center"/>
              <w:rPr>
                <w:rFonts w:ascii="Arial" w:hAnsi="Arial" w:cs="Arial"/>
                <w:sz w:val="22"/>
                <w:szCs w:val="22"/>
              </w:rPr>
            </w:pPr>
            <w:r w:rsidRPr="00D65D60">
              <w:rPr>
                <w:rFonts w:ascii="Arial" w:hAnsi="Arial" w:cs="Arial"/>
                <w:b/>
                <w:sz w:val="22"/>
                <w:szCs w:val="22"/>
              </w:rPr>
              <w:t xml:space="preserve">Brunella </w:t>
            </w:r>
            <w:proofErr w:type="spellStart"/>
            <w:r w:rsidRPr="00D65D60">
              <w:rPr>
                <w:rFonts w:ascii="Arial" w:hAnsi="Arial" w:cs="Arial"/>
                <w:b/>
                <w:sz w:val="22"/>
                <w:szCs w:val="22"/>
              </w:rPr>
              <w:t>Tatafiore</w:t>
            </w:r>
            <w:proofErr w:type="spellEnd"/>
          </w:p>
        </w:tc>
      </w:tr>
    </w:tbl>
    <w:p w:rsidR="00160A4D" w:rsidRPr="00D65D60" w:rsidRDefault="00160A4D" w:rsidP="00160A4D">
      <w:pPr>
        <w:pStyle w:val="Titolo3"/>
        <w:spacing w:before="360"/>
        <w:rPr>
          <w:rFonts w:cs="Arial"/>
          <w:color w:val="auto"/>
          <w:szCs w:val="22"/>
        </w:rPr>
      </w:pPr>
      <w:r w:rsidRPr="00D65D60">
        <w:rPr>
          <w:rFonts w:cs="Arial"/>
          <w:color w:val="auto"/>
          <w:szCs w:val="22"/>
        </w:rPr>
        <w:t>PROGRAMMA EFFETTIVAMENTE SVOLTO FINO AL 15 MAGGIO 2017</w:t>
      </w:r>
    </w:p>
    <w:p w:rsidR="00160A4D" w:rsidRPr="00D65D60" w:rsidRDefault="00160A4D" w:rsidP="00160A4D">
      <w:pPr>
        <w:rPr>
          <w:rFonts w:ascii="Arial" w:hAnsi="Arial" w:cs="Arial"/>
          <w:b/>
          <w:sz w:val="22"/>
          <w:szCs w:val="22"/>
        </w:rPr>
      </w:pPr>
    </w:p>
    <w:p w:rsidR="00160A4D" w:rsidRPr="00D65D60" w:rsidRDefault="00160A4D" w:rsidP="00160A4D">
      <w:pPr>
        <w:rPr>
          <w:rFonts w:ascii="Arial" w:hAnsi="Arial" w:cs="Arial"/>
          <w:b/>
          <w:sz w:val="22"/>
          <w:szCs w:val="22"/>
        </w:rPr>
      </w:pPr>
      <w:r w:rsidRPr="00D65D60">
        <w:rPr>
          <w:rFonts w:ascii="Arial" w:hAnsi="Arial" w:cs="Arial"/>
          <w:b/>
          <w:sz w:val="22"/>
          <w:szCs w:val="22"/>
        </w:rPr>
        <w:t>Argomento 1</w:t>
      </w:r>
    </w:p>
    <w:p w:rsidR="00160A4D" w:rsidRPr="00D65D60" w:rsidRDefault="00160A4D" w:rsidP="00160A4D">
      <w:pPr>
        <w:rPr>
          <w:rFonts w:ascii="Arial" w:hAnsi="Arial" w:cs="Arial"/>
          <w:b/>
          <w:sz w:val="22"/>
          <w:szCs w:val="22"/>
        </w:rPr>
      </w:pPr>
      <w:r w:rsidRPr="00D65D60">
        <w:rPr>
          <w:rFonts w:ascii="Arial" w:hAnsi="Arial" w:cs="Arial"/>
          <w:b/>
          <w:sz w:val="22"/>
          <w:szCs w:val="22"/>
        </w:rPr>
        <w:t>Tra Ottocento e Novecento: Trasformazioni economiche e sociali</w:t>
      </w:r>
    </w:p>
    <w:p w:rsidR="00160A4D" w:rsidRPr="00D65D60" w:rsidRDefault="00160A4D" w:rsidP="00160A4D">
      <w:pPr>
        <w:rPr>
          <w:rFonts w:ascii="Arial" w:hAnsi="Arial" w:cs="Arial"/>
          <w:b/>
          <w:sz w:val="22"/>
          <w:szCs w:val="22"/>
        </w:rPr>
      </w:pPr>
      <w:r w:rsidRPr="00D65D60">
        <w:rPr>
          <w:rFonts w:ascii="Arial" w:hAnsi="Arial" w:cs="Arial"/>
          <w:b/>
          <w:sz w:val="22"/>
          <w:szCs w:val="22"/>
        </w:rPr>
        <w:t>Prima e seconda rivoluzione industriale</w:t>
      </w:r>
    </w:p>
    <w:p w:rsidR="00160A4D" w:rsidRPr="00D65D60" w:rsidRDefault="00160A4D" w:rsidP="00160A4D">
      <w:pPr>
        <w:rPr>
          <w:rFonts w:ascii="Arial" w:hAnsi="Arial" w:cs="Arial"/>
          <w:b/>
          <w:sz w:val="22"/>
          <w:szCs w:val="22"/>
        </w:rPr>
      </w:pPr>
      <w:r w:rsidRPr="00D65D60">
        <w:rPr>
          <w:rFonts w:ascii="Arial" w:hAnsi="Arial" w:cs="Arial"/>
          <w:b/>
          <w:sz w:val="22"/>
          <w:szCs w:val="22"/>
        </w:rPr>
        <w:t>Il movimento operaio:</w:t>
      </w:r>
    </w:p>
    <w:p w:rsidR="00160A4D" w:rsidRPr="00D65D60" w:rsidRDefault="00160A4D" w:rsidP="00160A4D">
      <w:pPr>
        <w:rPr>
          <w:rFonts w:ascii="Arial" w:hAnsi="Arial" w:cs="Arial"/>
          <w:b/>
          <w:sz w:val="22"/>
          <w:szCs w:val="22"/>
        </w:rPr>
      </w:pPr>
      <w:r w:rsidRPr="00D65D60">
        <w:rPr>
          <w:rFonts w:ascii="Arial" w:hAnsi="Arial" w:cs="Arial"/>
          <w:b/>
          <w:sz w:val="22"/>
          <w:szCs w:val="22"/>
        </w:rPr>
        <w:t>Socialismo</w:t>
      </w:r>
    </w:p>
    <w:p w:rsidR="00160A4D" w:rsidRPr="00D65D60" w:rsidRDefault="00160A4D" w:rsidP="00160A4D">
      <w:pPr>
        <w:jc w:val="both"/>
        <w:rPr>
          <w:rFonts w:ascii="Arial" w:hAnsi="Arial" w:cs="Arial"/>
          <w:sz w:val="22"/>
          <w:szCs w:val="22"/>
        </w:rPr>
      </w:pPr>
      <w:r w:rsidRPr="00D65D60">
        <w:rPr>
          <w:rFonts w:ascii="Arial" w:hAnsi="Arial" w:cs="Arial"/>
          <w:sz w:val="22"/>
          <w:szCs w:val="22"/>
        </w:rPr>
        <w:t xml:space="preserve">Il pensiero socialista e i partiti di massa </w:t>
      </w:r>
    </w:p>
    <w:p w:rsidR="00160A4D" w:rsidRPr="00D65D60" w:rsidRDefault="00160A4D" w:rsidP="00160A4D">
      <w:pPr>
        <w:jc w:val="both"/>
        <w:rPr>
          <w:rFonts w:ascii="Arial" w:hAnsi="Arial" w:cs="Arial"/>
          <w:sz w:val="22"/>
          <w:szCs w:val="22"/>
        </w:rPr>
      </w:pPr>
      <w:r w:rsidRPr="00D65D60">
        <w:rPr>
          <w:rFonts w:ascii="Arial" w:hAnsi="Arial" w:cs="Arial"/>
          <w:sz w:val="22"/>
          <w:szCs w:val="22"/>
        </w:rPr>
        <w:t>Forme di organizzazione dei lavoratori in Europa e negli USA</w:t>
      </w:r>
    </w:p>
    <w:p w:rsidR="00160A4D" w:rsidRPr="00D65D60" w:rsidRDefault="00160A4D" w:rsidP="00160A4D">
      <w:pPr>
        <w:jc w:val="both"/>
        <w:rPr>
          <w:rFonts w:ascii="Arial" w:hAnsi="Arial" w:cs="Arial"/>
          <w:sz w:val="22"/>
          <w:szCs w:val="22"/>
        </w:rPr>
      </w:pPr>
      <w:r w:rsidRPr="00D65D60">
        <w:rPr>
          <w:rFonts w:ascii="Arial" w:hAnsi="Arial" w:cs="Arial"/>
          <w:sz w:val="22"/>
          <w:szCs w:val="22"/>
        </w:rPr>
        <w:t>Prima e Seconda Internazionale.</w:t>
      </w:r>
    </w:p>
    <w:p w:rsidR="00160A4D" w:rsidRPr="00D65D60" w:rsidRDefault="00160A4D" w:rsidP="00160A4D">
      <w:pPr>
        <w:jc w:val="both"/>
        <w:rPr>
          <w:rFonts w:ascii="Arial" w:hAnsi="Arial" w:cs="Arial"/>
          <w:sz w:val="22"/>
          <w:szCs w:val="22"/>
        </w:rPr>
      </w:pPr>
      <w:r w:rsidRPr="00D65D60">
        <w:rPr>
          <w:rFonts w:ascii="Arial" w:hAnsi="Arial" w:cs="Arial"/>
          <w:sz w:val="22"/>
          <w:szCs w:val="22"/>
        </w:rPr>
        <w:t>La questione femminile.</w:t>
      </w:r>
    </w:p>
    <w:p w:rsidR="00160A4D" w:rsidRPr="00D65D60" w:rsidRDefault="00160A4D" w:rsidP="00160A4D">
      <w:pPr>
        <w:rPr>
          <w:rFonts w:ascii="Arial" w:hAnsi="Arial" w:cs="Arial"/>
          <w:b/>
          <w:sz w:val="22"/>
          <w:szCs w:val="22"/>
        </w:rPr>
      </w:pPr>
      <w:r w:rsidRPr="00D65D60">
        <w:rPr>
          <w:rFonts w:ascii="Arial" w:hAnsi="Arial" w:cs="Arial"/>
          <w:b/>
          <w:sz w:val="22"/>
          <w:szCs w:val="22"/>
        </w:rPr>
        <w:t>Cattolicesimo</w:t>
      </w:r>
    </w:p>
    <w:p w:rsidR="00160A4D" w:rsidRPr="00D65D60" w:rsidRDefault="00160A4D" w:rsidP="00160A4D">
      <w:pPr>
        <w:jc w:val="both"/>
        <w:rPr>
          <w:rFonts w:ascii="Arial" w:hAnsi="Arial" w:cs="Arial"/>
          <w:sz w:val="22"/>
          <w:szCs w:val="22"/>
        </w:rPr>
      </w:pPr>
      <w:r w:rsidRPr="00D65D60">
        <w:rPr>
          <w:rFonts w:ascii="Arial" w:hAnsi="Arial" w:cs="Arial"/>
          <w:i/>
          <w:sz w:val="22"/>
          <w:szCs w:val="22"/>
        </w:rPr>
        <w:t xml:space="preserve">Rerum </w:t>
      </w:r>
      <w:proofErr w:type="spellStart"/>
      <w:r w:rsidRPr="00D65D60">
        <w:rPr>
          <w:rFonts w:ascii="Arial" w:hAnsi="Arial" w:cs="Arial"/>
          <w:i/>
          <w:sz w:val="22"/>
          <w:szCs w:val="22"/>
        </w:rPr>
        <w:t>novarum</w:t>
      </w:r>
      <w:proofErr w:type="spellEnd"/>
      <w:r w:rsidRPr="00D65D60">
        <w:rPr>
          <w:rFonts w:ascii="Arial" w:hAnsi="Arial" w:cs="Arial"/>
          <w:sz w:val="22"/>
          <w:szCs w:val="22"/>
        </w:rPr>
        <w:t xml:space="preserve"> e cattolicesimo sociale</w:t>
      </w:r>
    </w:p>
    <w:p w:rsidR="00160A4D" w:rsidRPr="00D65D60" w:rsidRDefault="00160A4D" w:rsidP="00160A4D">
      <w:pPr>
        <w:rPr>
          <w:rFonts w:ascii="Arial" w:hAnsi="Arial" w:cs="Arial"/>
          <w:b/>
          <w:sz w:val="22"/>
          <w:szCs w:val="22"/>
        </w:rPr>
      </w:pPr>
    </w:p>
    <w:p w:rsidR="00160A4D" w:rsidRPr="00D65D60" w:rsidRDefault="00160A4D" w:rsidP="00160A4D">
      <w:pPr>
        <w:rPr>
          <w:rFonts w:ascii="Arial" w:hAnsi="Arial" w:cs="Arial"/>
          <w:b/>
          <w:sz w:val="22"/>
          <w:szCs w:val="22"/>
        </w:rPr>
      </w:pPr>
      <w:r w:rsidRPr="00D65D60">
        <w:rPr>
          <w:rFonts w:ascii="Arial" w:hAnsi="Arial" w:cs="Arial"/>
          <w:b/>
          <w:sz w:val="22"/>
          <w:szCs w:val="22"/>
        </w:rPr>
        <w:t>Argomento 2</w:t>
      </w:r>
    </w:p>
    <w:p w:rsidR="00160A4D" w:rsidRPr="00D65D60" w:rsidRDefault="00160A4D" w:rsidP="00160A4D">
      <w:pPr>
        <w:rPr>
          <w:rFonts w:ascii="Arial" w:hAnsi="Arial" w:cs="Arial"/>
          <w:b/>
          <w:sz w:val="22"/>
          <w:szCs w:val="22"/>
        </w:rPr>
      </w:pPr>
      <w:r w:rsidRPr="00D65D60">
        <w:rPr>
          <w:rFonts w:ascii="Arial" w:hAnsi="Arial" w:cs="Arial"/>
          <w:b/>
          <w:sz w:val="22"/>
          <w:szCs w:val="22"/>
        </w:rPr>
        <w:t>Il Colonialismo e l’Imperialismo tra Ottocento e Novecento</w:t>
      </w:r>
    </w:p>
    <w:p w:rsidR="00160A4D" w:rsidRPr="00D65D60" w:rsidRDefault="00160A4D" w:rsidP="00160A4D">
      <w:pPr>
        <w:rPr>
          <w:rFonts w:ascii="Arial" w:hAnsi="Arial" w:cs="Arial"/>
          <w:sz w:val="22"/>
          <w:szCs w:val="22"/>
        </w:rPr>
      </w:pPr>
      <w:proofErr w:type="gramStart"/>
      <w:r w:rsidRPr="00D65D60">
        <w:rPr>
          <w:rFonts w:ascii="Arial" w:hAnsi="Arial" w:cs="Arial"/>
          <w:sz w:val="22"/>
          <w:szCs w:val="22"/>
        </w:rPr>
        <w:t>modalità</w:t>
      </w:r>
      <w:proofErr w:type="gramEnd"/>
    </w:p>
    <w:p w:rsidR="00160A4D" w:rsidRPr="00D65D60" w:rsidRDefault="00160A4D" w:rsidP="00160A4D">
      <w:pPr>
        <w:rPr>
          <w:rFonts w:ascii="Arial" w:hAnsi="Arial" w:cs="Arial"/>
          <w:sz w:val="22"/>
          <w:szCs w:val="22"/>
        </w:rPr>
      </w:pPr>
      <w:proofErr w:type="gramStart"/>
      <w:r w:rsidRPr="00D65D60">
        <w:rPr>
          <w:rFonts w:ascii="Arial" w:hAnsi="Arial" w:cs="Arial"/>
          <w:sz w:val="22"/>
          <w:szCs w:val="22"/>
        </w:rPr>
        <w:t>geopolitica</w:t>
      </w:r>
      <w:proofErr w:type="gramEnd"/>
      <w:r w:rsidRPr="00D65D60">
        <w:rPr>
          <w:rFonts w:ascii="Arial" w:hAnsi="Arial" w:cs="Arial"/>
          <w:sz w:val="22"/>
          <w:szCs w:val="22"/>
        </w:rPr>
        <w:t xml:space="preserve"> (nelle linee essenziali)</w:t>
      </w:r>
    </w:p>
    <w:p w:rsidR="00160A4D" w:rsidRPr="00D65D60" w:rsidRDefault="00160A4D" w:rsidP="00160A4D">
      <w:pPr>
        <w:jc w:val="both"/>
        <w:rPr>
          <w:rFonts w:ascii="Arial" w:hAnsi="Arial" w:cs="Arial"/>
          <w:b/>
          <w:sz w:val="22"/>
          <w:szCs w:val="22"/>
        </w:rPr>
      </w:pPr>
      <w:r w:rsidRPr="00D65D60">
        <w:rPr>
          <w:rFonts w:ascii="Arial" w:hAnsi="Arial" w:cs="Arial"/>
          <w:b/>
          <w:sz w:val="22"/>
          <w:szCs w:val="22"/>
        </w:rPr>
        <w:t>La politica in Occidente:</w:t>
      </w:r>
      <w:r w:rsidRPr="00D65D60">
        <w:rPr>
          <w:rFonts w:ascii="Arial" w:hAnsi="Arial" w:cs="Arial"/>
          <w:b/>
          <w:sz w:val="22"/>
          <w:szCs w:val="22"/>
        </w:rPr>
        <w:tab/>
      </w:r>
      <w:r w:rsidRPr="00D65D60">
        <w:rPr>
          <w:rFonts w:ascii="Arial" w:hAnsi="Arial" w:cs="Arial"/>
          <w:b/>
          <w:sz w:val="22"/>
          <w:szCs w:val="22"/>
        </w:rPr>
        <w:tab/>
      </w:r>
    </w:p>
    <w:p w:rsidR="00160A4D" w:rsidRPr="00D65D60" w:rsidRDefault="00160A4D" w:rsidP="00160A4D">
      <w:pPr>
        <w:jc w:val="both"/>
        <w:rPr>
          <w:rFonts w:ascii="Arial" w:hAnsi="Arial" w:cs="Arial"/>
          <w:sz w:val="22"/>
          <w:szCs w:val="22"/>
        </w:rPr>
      </w:pPr>
      <w:r w:rsidRPr="00D65D60">
        <w:rPr>
          <w:rFonts w:ascii="Arial" w:hAnsi="Arial" w:cs="Arial"/>
          <w:sz w:val="22"/>
          <w:szCs w:val="22"/>
        </w:rPr>
        <w:t>Caratteri generali</w:t>
      </w:r>
    </w:p>
    <w:p w:rsidR="00160A4D" w:rsidRPr="00D65D60" w:rsidRDefault="00160A4D" w:rsidP="00160A4D">
      <w:pPr>
        <w:jc w:val="both"/>
        <w:rPr>
          <w:rFonts w:ascii="Arial" w:hAnsi="Arial" w:cs="Arial"/>
          <w:sz w:val="22"/>
          <w:szCs w:val="22"/>
        </w:rPr>
      </w:pPr>
      <w:r w:rsidRPr="00D65D60">
        <w:rPr>
          <w:rFonts w:ascii="Arial" w:hAnsi="Arial" w:cs="Arial"/>
          <w:sz w:val="22"/>
          <w:szCs w:val="22"/>
        </w:rPr>
        <w:t>Sistemi politici nella società di massa</w:t>
      </w:r>
    </w:p>
    <w:p w:rsidR="00160A4D" w:rsidRPr="00D65D60" w:rsidRDefault="00160A4D" w:rsidP="00160A4D">
      <w:pPr>
        <w:jc w:val="both"/>
        <w:rPr>
          <w:rFonts w:ascii="Arial" w:hAnsi="Arial" w:cs="Arial"/>
          <w:b/>
          <w:sz w:val="22"/>
          <w:szCs w:val="22"/>
        </w:rPr>
      </w:pPr>
      <w:r w:rsidRPr="00D65D60">
        <w:rPr>
          <w:rFonts w:ascii="Arial" w:hAnsi="Arial" w:cs="Arial"/>
          <w:b/>
          <w:sz w:val="22"/>
          <w:szCs w:val="22"/>
        </w:rPr>
        <w:t>Il Sistema internazionale</w:t>
      </w:r>
      <w:r w:rsidRPr="00D65D60">
        <w:rPr>
          <w:rFonts w:ascii="Arial" w:hAnsi="Arial" w:cs="Arial"/>
          <w:b/>
          <w:sz w:val="22"/>
          <w:szCs w:val="22"/>
        </w:rPr>
        <w:tab/>
      </w:r>
      <w:r w:rsidRPr="00D65D60">
        <w:rPr>
          <w:rFonts w:ascii="Arial" w:hAnsi="Arial" w:cs="Arial"/>
          <w:b/>
          <w:sz w:val="22"/>
          <w:szCs w:val="22"/>
        </w:rPr>
        <w:tab/>
      </w:r>
    </w:p>
    <w:p w:rsidR="00160A4D" w:rsidRPr="00D65D60" w:rsidRDefault="00160A4D" w:rsidP="00160A4D">
      <w:pPr>
        <w:jc w:val="both"/>
        <w:rPr>
          <w:rFonts w:ascii="Arial" w:hAnsi="Arial" w:cs="Arial"/>
          <w:sz w:val="22"/>
          <w:szCs w:val="22"/>
        </w:rPr>
      </w:pPr>
      <w:r w:rsidRPr="00D65D60">
        <w:rPr>
          <w:rFonts w:ascii="Arial" w:hAnsi="Arial" w:cs="Arial"/>
          <w:sz w:val="22"/>
          <w:szCs w:val="22"/>
        </w:rPr>
        <w:t>Crisi dei Balcani</w:t>
      </w:r>
    </w:p>
    <w:p w:rsidR="00160A4D" w:rsidRPr="00D65D60" w:rsidRDefault="00160A4D" w:rsidP="00160A4D">
      <w:pPr>
        <w:jc w:val="both"/>
        <w:rPr>
          <w:rFonts w:ascii="Arial" w:hAnsi="Arial" w:cs="Arial"/>
          <w:sz w:val="22"/>
          <w:szCs w:val="22"/>
        </w:rPr>
      </w:pPr>
      <w:r w:rsidRPr="00D65D60">
        <w:rPr>
          <w:rFonts w:ascii="Arial" w:hAnsi="Arial" w:cs="Arial"/>
          <w:sz w:val="22"/>
          <w:szCs w:val="22"/>
        </w:rPr>
        <w:t>Il sistema delle alleanze: 1870-1914</w:t>
      </w:r>
    </w:p>
    <w:p w:rsidR="00160A4D" w:rsidRPr="00D65D60" w:rsidRDefault="00160A4D" w:rsidP="00160A4D">
      <w:pPr>
        <w:rPr>
          <w:rFonts w:ascii="Arial" w:hAnsi="Arial" w:cs="Arial"/>
          <w:b/>
          <w:sz w:val="22"/>
          <w:szCs w:val="22"/>
        </w:rPr>
      </w:pPr>
    </w:p>
    <w:p w:rsidR="00160A4D" w:rsidRPr="00D65D60" w:rsidRDefault="00160A4D" w:rsidP="00160A4D">
      <w:pPr>
        <w:rPr>
          <w:rFonts w:ascii="Arial" w:hAnsi="Arial" w:cs="Arial"/>
          <w:b/>
          <w:sz w:val="22"/>
          <w:szCs w:val="22"/>
        </w:rPr>
      </w:pPr>
      <w:r w:rsidRPr="00D65D60">
        <w:rPr>
          <w:rFonts w:ascii="Arial" w:hAnsi="Arial" w:cs="Arial"/>
          <w:b/>
          <w:sz w:val="22"/>
          <w:szCs w:val="22"/>
        </w:rPr>
        <w:t>Argomento 3</w:t>
      </w:r>
    </w:p>
    <w:p w:rsidR="00160A4D" w:rsidRPr="00D65D60" w:rsidRDefault="00160A4D" w:rsidP="00160A4D">
      <w:pPr>
        <w:jc w:val="both"/>
        <w:rPr>
          <w:rFonts w:ascii="Arial" w:hAnsi="Arial" w:cs="Arial"/>
          <w:b/>
          <w:sz w:val="22"/>
          <w:szCs w:val="22"/>
        </w:rPr>
      </w:pPr>
      <w:r w:rsidRPr="00D65D60">
        <w:rPr>
          <w:rFonts w:ascii="Arial" w:hAnsi="Arial" w:cs="Arial"/>
          <w:b/>
          <w:sz w:val="22"/>
          <w:szCs w:val="22"/>
        </w:rPr>
        <w:t>La grande guerra</w:t>
      </w:r>
      <w:r w:rsidRPr="00D65D60">
        <w:rPr>
          <w:rFonts w:ascii="Arial" w:hAnsi="Arial" w:cs="Arial"/>
          <w:b/>
          <w:sz w:val="22"/>
          <w:szCs w:val="22"/>
        </w:rPr>
        <w:tab/>
      </w:r>
      <w:r w:rsidRPr="00D65D60">
        <w:rPr>
          <w:rFonts w:ascii="Arial" w:hAnsi="Arial" w:cs="Arial"/>
          <w:b/>
          <w:sz w:val="22"/>
          <w:szCs w:val="22"/>
        </w:rPr>
        <w:tab/>
      </w:r>
    </w:p>
    <w:p w:rsidR="00160A4D" w:rsidRPr="00D65D60" w:rsidRDefault="00160A4D" w:rsidP="00160A4D">
      <w:pPr>
        <w:jc w:val="both"/>
        <w:rPr>
          <w:rFonts w:ascii="Arial" w:hAnsi="Arial" w:cs="Arial"/>
          <w:sz w:val="22"/>
          <w:szCs w:val="22"/>
        </w:rPr>
      </w:pPr>
      <w:r w:rsidRPr="00D65D60">
        <w:rPr>
          <w:rFonts w:ascii="Arial" w:hAnsi="Arial" w:cs="Arial"/>
          <w:sz w:val="22"/>
          <w:szCs w:val="22"/>
        </w:rPr>
        <w:t xml:space="preserve">Origini del conflitto </w:t>
      </w:r>
    </w:p>
    <w:p w:rsidR="00160A4D" w:rsidRPr="00D65D60" w:rsidRDefault="00160A4D" w:rsidP="00160A4D">
      <w:pPr>
        <w:jc w:val="both"/>
        <w:rPr>
          <w:rFonts w:ascii="Arial" w:hAnsi="Arial" w:cs="Arial"/>
          <w:sz w:val="22"/>
          <w:szCs w:val="22"/>
        </w:rPr>
      </w:pPr>
      <w:r w:rsidRPr="00D65D60">
        <w:rPr>
          <w:rFonts w:ascii="Arial" w:hAnsi="Arial" w:cs="Arial"/>
          <w:sz w:val="22"/>
          <w:szCs w:val="22"/>
        </w:rPr>
        <w:t>Scenari di guerra</w:t>
      </w:r>
    </w:p>
    <w:p w:rsidR="00160A4D" w:rsidRPr="00D65D60" w:rsidRDefault="00160A4D" w:rsidP="00160A4D">
      <w:pPr>
        <w:jc w:val="both"/>
        <w:rPr>
          <w:rFonts w:ascii="Arial" w:hAnsi="Arial" w:cs="Arial"/>
          <w:sz w:val="22"/>
          <w:szCs w:val="22"/>
        </w:rPr>
      </w:pPr>
      <w:r w:rsidRPr="00D65D60">
        <w:rPr>
          <w:rFonts w:ascii="Arial" w:hAnsi="Arial" w:cs="Arial"/>
          <w:sz w:val="22"/>
          <w:szCs w:val="22"/>
        </w:rPr>
        <w:t>I problemi della pace</w:t>
      </w:r>
    </w:p>
    <w:p w:rsidR="00160A4D" w:rsidRPr="00D65D60" w:rsidRDefault="00160A4D" w:rsidP="00160A4D">
      <w:pPr>
        <w:rPr>
          <w:rFonts w:ascii="Arial" w:hAnsi="Arial" w:cs="Arial"/>
          <w:b/>
          <w:sz w:val="22"/>
          <w:szCs w:val="22"/>
        </w:rPr>
      </w:pPr>
    </w:p>
    <w:p w:rsidR="00160A4D" w:rsidRPr="00D65D60" w:rsidRDefault="00160A4D" w:rsidP="00160A4D">
      <w:pPr>
        <w:rPr>
          <w:rFonts w:ascii="Arial" w:hAnsi="Arial" w:cs="Arial"/>
          <w:b/>
          <w:sz w:val="22"/>
          <w:szCs w:val="22"/>
        </w:rPr>
      </w:pPr>
      <w:r w:rsidRPr="00D65D60">
        <w:rPr>
          <w:rFonts w:ascii="Arial" w:hAnsi="Arial" w:cs="Arial"/>
          <w:b/>
          <w:sz w:val="22"/>
          <w:szCs w:val="22"/>
        </w:rPr>
        <w:t>Argomento 4</w:t>
      </w:r>
    </w:p>
    <w:p w:rsidR="00160A4D" w:rsidRPr="00D65D60" w:rsidRDefault="00160A4D" w:rsidP="00160A4D">
      <w:pPr>
        <w:jc w:val="both"/>
        <w:rPr>
          <w:rFonts w:ascii="Arial" w:hAnsi="Arial" w:cs="Arial"/>
          <w:b/>
          <w:sz w:val="22"/>
          <w:szCs w:val="22"/>
        </w:rPr>
      </w:pPr>
      <w:r w:rsidRPr="00D65D60">
        <w:rPr>
          <w:rFonts w:ascii="Arial" w:hAnsi="Arial" w:cs="Arial"/>
          <w:b/>
          <w:sz w:val="22"/>
          <w:szCs w:val="22"/>
        </w:rPr>
        <w:t>Gli Anni Venti:</w:t>
      </w:r>
      <w:r w:rsidRPr="00D65D60">
        <w:rPr>
          <w:rFonts w:ascii="Arial" w:hAnsi="Arial" w:cs="Arial"/>
          <w:b/>
          <w:sz w:val="22"/>
          <w:szCs w:val="22"/>
        </w:rPr>
        <w:tab/>
      </w:r>
      <w:r w:rsidRPr="00D65D60">
        <w:rPr>
          <w:rFonts w:ascii="Arial" w:hAnsi="Arial" w:cs="Arial"/>
          <w:b/>
          <w:sz w:val="22"/>
          <w:szCs w:val="22"/>
        </w:rPr>
        <w:tab/>
      </w:r>
      <w:r w:rsidRPr="00D65D60">
        <w:rPr>
          <w:rFonts w:ascii="Arial" w:hAnsi="Arial" w:cs="Arial"/>
          <w:b/>
          <w:sz w:val="22"/>
          <w:szCs w:val="22"/>
        </w:rPr>
        <w:tab/>
      </w:r>
      <w:r w:rsidRPr="00D65D60">
        <w:rPr>
          <w:rFonts w:ascii="Arial" w:hAnsi="Arial" w:cs="Arial"/>
          <w:b/>
          <w:sz w:val="22"/>
          <w:szCs w:val="22"/>
        </w:rPr>
        <w:tab/>
      </w:r>
    </w:p>
    <w:p w:rsidR="00160A4D" w:rsidRPr="00D65D60" w:rsidRDefault="00160A4D" w:rsidP="00160A4D">
      <w:pPr>
        <w:jc w:val="both"/>
        <w:rPr>
          <w:rFonts w:ascii="Arial" w:hAnsi="Arial" w:cs="Arial"/>
          <w:sz w:val="22"/>
          <w:szCs w:val="22"/>
        </w:rPr>
      </w:pPr>
      <w:proofErr w:type="gramStart"/>
      <w:r w:rsidRPr="00D65D60">
        <w:rPr>
          <w:rFonts w:ascii="Arial" w:hAnsi="Arial" w:cs="Arial"/>
          <w:sz w:val="22"/>
          <w:szCs w:val="22"/>
        </w:rPr>
        <w:t>il</w:t>
      </w:r>
      <w:proofErr w:type="gramEnd"/>
      <w:r w:rsidRPr="00D65D60">
        <w:rPr>
          <w:rFonts w:ascii="Arial" w:hAnsi="Arial" w:cs="Arial"/>
          <w:sz w:val="22"/>
          <w:szCs w:val="22"/>
        </w:rPr>
        <w:t xml:space="preserve"> Mondo tra rivoluzione e reazione </w:t>
      </w:r>
    </w:p>
    <w:p w:rsidR="00160A4D" w:rsidRPr="00D65D60" w:rsidRDefault="00160A4D" w:rsidP="00160A4D">
      <w:pPr>
        <w:ind w:right="-262"/>
        <w:jc w:val="both"/>
        <w:rPr>
          <w:rFonts w:ascii="Arial" w:hAnsi="Arial" w:cs="Arial"/>
          <w:b/>
          <w:sz w:val="22"/>
          <w:szCs w:val="22"/>
        </w:rPr>
      </w:pPr>
      <w:r w:rsidRPr="00D65D60">
        <w:rPr>
          <w:rFonts w:ascii="Arial" w:hAnsi="Arial" w:cs="Arial"/>
          <w:b/>
          <w:sz w:val="22"/>
          <w:szCs w:val="22"/>
        </w:rPr>
        <w:t>Fascismo italiano.</w:t>
      </w:r>
      <w:r w:rsidRPr="00D65D60">
        <w:rPr>
          <w:rFonts w:ascii="Arial" w:hAnsi="Arial" w:cs="Arial"/>
          <w:b/>
          <w:sz w:val="22"/>
          <w:szCs w:val="22"/>
        </w:rPr>
        <w:tab/>
      </w:r>
      <w:r w:rsidRPr="00D65D60">
        <w:rPr>
          <w:rFonts w:ascii="Arial" w:hAnsi="Arial" w:cs="Arial"/>
          <w:b/>
          <w:sz w:val="22"/>
          <w:szCs w:val="22"/>
        </w:rPr>
        <w:tab/>
      </w:r>
      <w:r w:rsidRPr="00D65D60">
        <w:rPr>
          <w:rFonts w:ascii="Arial" w:hAnsi="Arial" w:cs="Arial"/>
          <w:b/>
          <w:sz w:val="22"/>
          <w:szCs w:val="22"/>
        </w:rPr>
        <w:tab/>
      </w:r>
      <w:r w:rsidRPr="00D65D60">
        <w:rPr>
          <w:rFonts w:ascii="Arial" w:hAnsi="Arial" w:cs="Arial"/>
          <w:b/>
          <w:sz w:val="22"/>
          <w:szCs w:val="22"/>
        </w:rPr>
        <w:tab/>
      </w:r>
      <w:r w:rsidRPr="00D65D60">
        <w:rPr>
          <w:rFonts w:ascii="Arial" w:hAnsi="Arial" w:cs="Arial"/>
          <w:b/>
          <w:sz w:val="22"/>
          <w:szCs w:val="22"/>
        </w:rPr>
        <w:tab/>
      </w:r>
    </w:p>
    <w:p w:rsidR="00160A4D" w:rsidRPr="00D65D60" w:rsidRDefault="00160A4D" w:rsidP="00160A4D">
      <w:pPr>
        <w:ind w:right="-262"/>
        <w:jc w:val="both"/>
        <w:rPr>
          <w:rFonts w:ascii="Arial" w:hAnsi="Arial" w:cs="Arial"/>
          <w:sz w:val="22"/>
          <w:szCs w:val="22"/>
        </w:rPr>
      </w:pPr>
      <w:r w:rsidRPr="00D65D60">
        <w:rPr>
          <w:rFonts w:ascii="Arial" w:hAnsi="Arial" w:cs="Arial"/>
          <w:sz w:val="22"/>
          <w:szCs w:val="22"/>
        </w:rPr>
        <w:t>“Biennio Rosso”</w:t>
      </w:r>
    </w:p>
    <w:p w:rsidR="00160A4D" w:rsidRPr="00D65D60" w:rsidRDefault="00160A4D" w:rsidP="00160A4D">
      <w:pPr>
        <w:ind w:right="-262"/>
        <w:jc w:val="both"/>
        <w:rPr>
          <w:rFonts w:ascii="Arial" w:hAnsi="Arial" w:cs="Arial"/>
          <w:sz w:val="22"/>
          <w:szCs w:val="22"/>
        </w:rPr>
      </w:pPr>
      <w:r w:rsidRPr="00D65D60">
        <w:rPr>
          <w:rFonts w:ascii="Arial" w:hAnsi="Arial" w:cs="Arial"/>
          <w:sz w:val="22"/>
          <w:szCs w:val="22"/>
        </w:rPr>
        <w:t>Nascita e apogeo del Fascismo</w:t>
      </w:r>
    </w:p>
    <w:p w:rsidR="00160A4D" w:rsidRPr="00D65D60" w:rsidRDefault="00160A4D" w:rsidP="00160A4D">
      <w:pPr>
        <w:rPr>
          <w:rFonts w:ascii="Arial" w:hAnsi="Arial" w:cs="Arial"/>
          <w:sz w:val="22"/>
          <w:szCs w:val="22"/>
        </w:rPr>
      </w:pPr>
    </w:p>
    <w:p w:rsidR="00160A4D" w:rsidRPr="00D65D60" w:rsidRDefault="00160A4D" w:rsidP="00160A4D">
      <w:pPr>
        <w:rPr>
          <w:rFonts w:ascii="Arial" w:hAnsi="Arial" w:cs="Arial"/>
          <w:b/>
          <w:sz w:val="22"/>
          <w:szCs w:val="22"/>
        </w:rPr>
      </w:pPr>
      <w:r w:rsidRPr="00D65D60">
        <w:rPr>
          <w:rFonts w:ascii="Arial" w:hAnsi="Arial" w:cs="Arial"/>
          <w:b/>
          <w:sz w:val="22"/>
          <w:szCs w:val="22"/>
        </w:rPr>
        <w:t>Argomento 5</w:t>
      </w:r>
    </w:p>
    <w:p w:rsidR="00160A4D" w:rsidRPr="00D65D60" w:rsidRDefault="00160A4D" w:rsidP="00160A4D">
      <w:pPr>
        <w:jc w:val="both"/>
        <w:rPr>
          <w:rFonts w:ascii="Arial" w:hAnsi="Arial" w:cs="Arial"/>
          <w:b/>
          <w:sz w:val="22"/>
          <w:szCs w:val="22"/>
        </w:rPr>
      </w:pPr>
      <w:r w:rsidRPr="00D65D60">
        <w:rPr>
          <w:rFonts w:ascii="Arial" w:hAnsi="Arial" w:cs="Arial"/>
          <w:b/>
          <w:sz w:val="22"/>
          <w:szCs w:val="22"/>
        </w:rPr>
        <w:t xml:space="preserve">La Rivoluzione russa </w:t>
      </w:r>
    </w:p>
    <w:p w:rsidR="00160A4D" w:rsidRPr="00D65D60" w:rsidRDefault="00160A4D" w:rsidP="00160A4D">
      <w:pPr>
        <w:jc w:val="both"/>
        <w:rPr>
          <w:rFonts w:ascii="Arial" w:hAnsi="Arial" w:cs="Arial"/>
          <w:b/>
          <w:sz w:val="22"/>
          <w:szCs w:val="22"/>
        </w:rPr>
      </w:pPr>
      <w:r w:rsidRPr="00D65D60">
        <w:rPr>
          <w:rFonts w:ascii="Arial" w:hAnsi="Arial" w:cs="Arial"/>
          <w:sz w:val="22"/>
          <w:szCs w:val="22"/>
        </w:rPr>
        <w:t>La Russia zarista e la rivoluzione del 1905</w:t>
      </w:r>
      <w:r w:rsidRPr="00D65D60">
        <w:rPr>
          <w:rFonts w:ascii="Arial" w:hAnsi="Arial" w:cs="Arial"/>
          <w:b/>
          <w:sz w:val="22"/>
          <w:szCs w:val="22"/>
        </w:rPr>
        <w:tab/>
      </w:r>
    </w:p>
    <w:p w:rsidR="00160A4D" w:rsidRPr="00D65D60" w:rsidRDefault="00160A4D" w:rsidP="00160A4D">
      <w:pPr>
        <w:jc w:val="both"/>
        <w:rPr>
          <w:rFonts w:ascii="Arial" w:hAnsi="Arial" w:cs="Arial"/>
          <w:sz w:val="22"/>
          <w:szCs w:val="22"/>
        </w:rPr>
      </w:pPr>
      <w:r w:rsidRPr="00D65D60">
        <w:rPr>
          <w:rFonts w:ascii="Arial" w:hAnsi="Arial" w:cs="Arial"/>
          <w:sz w:val="22"/>
          <w:szCs w:val="22"/>
        </w:rPr>
        <w:t>La rivoluzione di Febbraio</w:t>
      </w:r>
    </w:p>
    <w:p w:rsidR="00160A4D" w:rsidRPr="00D65D60" w:rsidRDefault="00160A4D" w:rsidP="00160A4D">
      <w:pPr>
        <w:jc w:val="both"/>
        <w:rPr>
          <w:rFonts w:ascii="Arial" w:hAnsi="Arial" w:cs="Arial"/>
          <w:sz w:val="22"/>
          <w:szCs w:val="22"/>
        </w:rPr>
      </w:pPr>
      <w:r w:rsidRPr="00D65D60">
        <w:rPr>
          <w:rFonts w:ascii="Arial" w:hAnsi="Arial" w:cs="Arial"/>
          <w:sz w:val="22"/>
          <w:szCs w:val="22"/>
        </w:rPr>
        <w:t>La rivoluzione di Ottobre</w:t>
      </w:r>
    </w:p>
    <w:p w:rsidR="00160A4D" w:rsidRPr="00D65D60" w:rsidRDefault="00160A4D" w:rsidP="00160A4D">
      <w:pPr>
        <w:jc w:val="both"/>
        <w:rPr>
          <w:rFonts w:ascii="Arial" w:hAnsi="Arial" w:cs="Arial"/>
          <w:sz w:val="22"/>
          <w:szCs w:val="22"/>
        </w:rPr>
      </w:pPr>
      <w:r w:rsidRPr="00D65D60">
        <w:rPr>
          <w:rFonts w:ascii="Arial" w:hAnsi="Arial" w:cs="Arial"/>
          <w:sz w:val="22"/>
          <w:szCs w:val="22"/>
        </w:rPr>
        <w:t xml:space="preserve">Lo Stalinismo </w:t>
      </w:r>
      <w:r w:rsidRPr="00D65D60">
        <w:rPr>
          <w:rFonts w:ascii="Arial" w:hAnsi="Arial" w:cs="Arial"/>
          <w:sz w:val="22"/>
          <w:szCs w:val="22"/>
        </w:rPr>
        <w:tab/>
      </w:r>
    </w:p>
    <w:p w:rsidR="00160A4D" w:rsidRPr="00D65D60" w:rsidRDefault="00160A4D" w:rsidP="00160A4D">
      <w:pPr>
        <w:rPr>
          <w:rFonts w:ascii="Arial" w:hAnsi="Arial" w:cs="Arial"/>
          <w:sz w:val="22"/>
          <w:szCs w:val="22"/>
        </w:rPr>
      </w:pPr>
    </w:p>
    <w:p w:rsidR="00160A4D" w:rsidRPr="00D65D60" w:rsidRDefault="00160A4D" w:rsidP="00160A4D">
      <w:pPr>
        <w:rPr>
          <w:rFonts w:ascii="Arial" w:hAnsi="Arial" w:cs="Arial"/>
          <w:b/>
          <w:sz w:val="22"/>
          <w:szCs w:val="22"/>
        </w:rPr>
      </w:pPr>
      <w:r w:rsidRPr="00D65D60">
        <w:rPr>
          <w:rFonts w:ascii="Arial" w:hAnsi="Arial" w:cs="Arial"/>
          <w:b/>
          <w:sz w:val="22"/>
          <w:szCs w:val="22"/>
        </w:rPr>
        <w:t>Argomento 6</w:t>
      </w:r>
    </w:p>
    <w:p w:rsidR="00160A4D" w:rsidRPr="00D65D60" w:rsidRDefault="00160A4D" w:rsidP="00160A4D">
      <w:pPr>
        <w:jc w:val="both"/>
        <w:rPr>
          <w:rFonts w:ascii="Arial" w:hAnsi="Arial" w:cs="Arial"/>
          <w:b/>
          <w:sz w:val="22"/>
          <w:szCs w:val="22"/>
        </w:rPr>
      </w:pPr>
      <w:r w:rsidRPr="00D65D60">
        <w:rPr>
          <w:rFonts w:ascii="Arial" w:hAnsi="Arial" w:cs="Arial"/>
          <w:b/>
          <w:sz w:val="22"/>
          <w:szCs w:val="22"/>
        </w:rPr>
        <w:t xml:space="preserve">Gli Anni Trenta: il crollo finanziario e produttivo del ’29 </w:t>
      </w:r>
      <w:r w:rsidRPr="00D65D60">
        <w:rPr>
          <w:rFonts w:ascii="Arial" w:hAnsi="Arial" w:cs="Arial"/>
          <w:b/>
          <w:sz w:val="22"/>
          <w:szCs w:val="22"/>
        </w:rPr>
        <w:tab/>
      </w:r>
      <w:r w:rsidRPr="00D65D60">
        <w:rPr>
          <w:rFonts w:ascii="Arial" w:hAnsi="Arial" w:cs="Arial"/>
          <w:b/>
          <w:sz w:val="22"/>
          <w:szCs w:val="22"/>
        </w:rPr>
        <w:tab/>
      </w:r>
    </w:p>
    <w:p w:rsidR="00160A4D" w:rsidRPr="00D65D60" w:rsidRDefault="00160A4D" w:rsidP="00160A4D">
      <w:pPr>
        <w:jc w:val="both"/>
        <w:rPr>
          <w:rFonts w:ascii="Arial" w:hAnsi="Arial" w:cs="Arial"/>
          <w:sz w:val="22"/>
          <w:szCs w:val="22"/>
        </w:rPr>
      </w:pPr>
      <w:r w:rsidRPr="00D65D60">
        <w:rPr>
          <w:rFonts w:ascii="Arial" w:hAnsi="Arial" w:cs="Arial"/>
          <w:sz w:val="22"/>
          <w:szCs w:val="22"/>
        </w:rPr>
        <w:t xml:space="preserve">La crisi di </w:t>
      </w:r>
      <w:proofErr w:type="spellStart"/>
      <w:r w:rsidRPr="00D65D60">
        <w:rPr>
          <w:rFonts w:ascii="Arial" w:hAnsi="Arial" w:cs="Arial"/>
          <w:sz w:val="22"/>
          <w:szCs w:val="22"/>
        </w:rPr>
        <w:t>Wall</w:t>
      </w:r>
      <w:proofErr w:type="spellEnd"/>
      <w:r w:rsidRPr="00D65D60">
        <w:rPr>
          <w:rFonts w:ascii="Arial" w:hAnsi="Arial" w:cs="Arial"/>
          <w:sz w:val="22"/>
          <w:szCs w:val="22"/>
        </w:rPr>
        <w:t xml:space="preserve"> Street</w:t>
      </w:r>
    </w:p>
    <w:p w:rsidR="00160A4D" w:rsidRPr="00D65D60" w:rsidRDefault="00160A4D" w:rsidP="00160A4D">
      <w:pPr>
        <w:jc w:val="both"/>
        <w:rPr>
          <w:rFonts w:ascii="Arial" w:hAnsi="Arial" w:cs="Arial"/>
          <w:sz w:val="22"/>
          <w:szCs w:val="22"/>
        </w:rPr>
      </w:pPr>
      <w:r w:rsidRPr="00D65D60">
        <w:rPr>
          <w:rFonts w:ascii="Arial" w:hAnsi="Arial" w:cs="Arial"/>
          <w:sz w:val="22"/>
          <w:szCs w:val="22"/>
        </w:rPr>
        <w:t>Le risposte alla crisi</w:t>
      </w:r>
    </w:p>
    <w:p w:rsidR="00160A4D" w:rsidRPr="00D65D60" w:rsidRDefault="00160A4D" w:rsidP="00160A4D">
      <w:pPr>
        <w:jc w:val="both"/>
        <w:rPr>
          <w:rFonts w:ascii="Arial" w:hAnsi="Arial" w:cs="Arial"/>
          <w:b/>
          <w:sz w:val="22"/>
          <w:szCs w:val="22"/>
        </w:rPr>
      </w:pPr>
    </w:p>
    <w:p w:rsidR="00160A4D" w:rsidRPr="00D65D60" w:rsidRDefault="00160A4D" w:rsidP="00160A4D">
      <w:pPr>
        <w:rPr>
          <w:rFonts w:ascii="Arial" w:hAnsi="Arial" w:cs="Arial"/>
          <w:b/>
          <w:sz w:val="22"/>
          <w:szCs w:val="22"/>
        </w:rPr>
      </w:pPr>
      <w:r w:rsidRPr="00D65D60">
        <w:rPr>
          <w:rFonts w:ascii="Arial" w:hAnsi="Arial" w:cs="Arial"/>
          <w:b/>
          <w:sz w:val="22"/>
          <w:szCs w:val="22"/>
        </w:rPr>
        <w:lastRenderedPageBreak/>
        <w:t>Argomento 7</w:t>
      </w:r>
    </w:p>
    <w:p w:rsidR="00160A4D" w:rsidRPr="00D65D60" w:rsidRDefault="00160A4D" w:rsidP="00160A4D">
      <w:pPr>
        <w:jc w:val="both"/>
        <w:rPr>
          <w:rFonts w:ascii="Arial" w:hAnsi="Arial" w:cs="Arial"/>
          <w:b/>
          <w:sz w:val="22"/>
          <w:szCs w:val="22"/>
        </w:rPr>
      </w:pPr>
      <w:r w:rsidRPr="00D65D60">
        <w:rPr>
          <w:rFonts w:ascii="Arial" w:hAnsi="Arial" w:cs="Arial"/>
          <w:b/>
          <w:sz w:val="22"/>
          <w:szCs w:val="22"/>
        </w:rPr>
        <w:t>Nazismo</w:t>
      </w:r>
      <w:r w:rsidRPr="00D65D60">
        <w:rPr>
          <w:rFonts w:ascii="Arial" w:hAnsi="Arial" w:cs="Arial"/>
          <w:b/>
          <w:sz w:val="22"/>
          <w:szCs w:val="22"/>
        </w:rPr>
        <w:tab/>
      </w:r>
      <w:r w:rsidRPr="00D65D60">
        <w:rPr>
          <w:rFonts w:ascii="Arial" w:hAnsi="Arial" w:cs="Arial"/>
          <w:b/>
          <w:sz w:val="22"/>
          <w:szCs w:val="22"/>
        </w:rPr>
        <w:tab/>
      </w:r>
      <w:r w:rsidRPr="00D65D60">
        <w:rPr>
          <w:rFonts w:ascii="Arial" w:hAnsi="Arial" w:cs="Arial"/>
          <w:b/>
          <w:sz w:val="22"/>
          <w:szCs w:val="22"/>
        </w:rPr>
        <w:tab/>
      </w:r>
      <w:r w:rsidRPr="00D65D60">
        <w:rPr>
          <w:rFonts w:ascii="Arial" w:hAnsi="Arial" w:cs="Arial"/>
          <w:b/>
          <w:sz w:val="22"/>
          <w:szCs w:val="22"/>
        </w:rPr>
        <w:tab/>
      </w:r>
      <w:r w:rsidRPr="00D65D60">
        <w:rPr>
          <w:rFonts w:ascii="Arial" w:hAnsi="Arial" w:cs="Arial"/>
          <w:b/>
          <w:sz w:val="22"/>
          <w:szCs w:val="22"/>
        </w:rPr>
        <w:tab/>
      </w:r>
      <w:r w:rsidRPr="00D65D60">
        <w:rPr>
          <w:rFonts w:ascii="Arial" w:hAnsi="Arial" w:cs="Arial"/>
          <w:b/>
          <w:sz w:val="22"/>
          <w:szCs w:val="22"/>
        </w:rPr>
        <w:tab/>
      </w:r>
      <w:r w:rsidRPr="00D65D60">
        <w:rPr>
          <w:rFonts w:ascii="Arial" w:hAnsi="Arial" w:cs="Arial"/>
          <w:b/>
          <w:sz w:val="22"/>
          <w:szCs w:val="22"/>
        </w:rPr>
        <w:tab/>
      </w:r>
    </w:p>
    <w:p w:rsidR="00160A4D" w:rsidRPr="00D65D60" w:rsidRDefault="00160A4D" w:rsidP="00160A4D">
      <w:pPr>
        <w:jc w:val="both"/>
        <w:rPr>
          <w:rFonts w:ascii="Arial" w:hAnsi="Arial" w:cs="Arial"/>
          <w:sz w:val="22"/>
          <w:szCs w:val="22"/>
        </w:rPr>
      </w:pPr>
      <w:r w:rsidRPr="00D65D60">
        <w:rPr>
          <w:rFonts w:ascii="Arial" w:hAnsi="Arial" w:cs="Arial"/>
          <w:sz w:val="22"/>
          <w:szCs w:val="22"/>
        </w:rPr>
        <w:t>La politica dei fronti popolari nelle democrazie occidentali.</w:t>
      </w:r>
    </w:p>
    <w:p w:rsidR="00160A4D" w:rsidRPr="00D65D60" w:rsidRDefault="00160A4D" w:rsidP="00160A4D">
      <w:pPr>
        <w:jc w:val="both"/>
        <w:rPr>
          <w:rFonts w:ascii="Arial" w:hAnsi="Arial" w:cs="Arial"/>
          <w:sz w:val="22"/>
          <w:szCs w:val="22"/>
        </w:rPr>
      </w:pPr>
      <w:r w:rsidRPr="00D65D60">
        <w:rPr>
          <w:rFonts w:ascii="Arial" w:hAnsi="Arial" w:cs="Arial"/>
          <w:sz w:val="22"/>
          <w:szCs w:val="22"/>
        </w:rPr>
        <w:t>Trasformazione dei regimi a economia pianificata</w:t>
      </w:r>
    </w:p>
    <w:p w:rsidR="00160A4D" w:rsidRPr="00D65D60" w:rsidRDefault="00160A4D" w:rsidP="00160A4D">
      <w:pPr>
        <w:jc w:val="both"/>
        <w:rPr>
          <w:rFonts w:ascii="Arial" w:hAnsi="Arial" w:cs="Arial"/>
          <w:sz w:val="22"/>
          <w:szCs w:val="22"/>
        </w:rPr>
      </w:pPr>
      <w:r w:rsidRPr="00D65D60">
        <w:rPr>
          <w:rFonts w:ascii="Arial" w:hAnsi="Arial" w:cs="Arial"/>
          <w:sz w:val="22"/>
          <w:szCs w:val="22"/>
        </w:rPr>
        <w:t>La Guerra Civile Spagnola (linee essenziali)</w:t>
      </w:r>
    </w:p>
    <w:p w:rsidR="00160A4D" w:rsidRPr="00D65D60" w:rsidRDefault="00160A4D" w:rsidP="00160A4D">
      <w:pPr>
        <w:rPr>
          <w:rFonts w:ascii="Arial" w:hAnsi="Arial" w:cs="Arial"/>
          <w:b/>
          <w:sz w:val="22"/>
          <w:szCs w:val="22"/>
        </w:rPr>
      </w:pPr>
    </w:p>
    <w:p w:rsidR="00160A4D" w:rsidRPr="00D65D60" w:rsidRDefault="00160A4D" w:rsidP="00160A4D">
      <w:pPr>
        <w:rPr>
          <w:rFonts w:ascii="Arial" w:hAnsi="Arial" w:cs="Arial"/>
          <w:b/>
          <w:sz w:val="22"/>
          <w:szCs w:val="22"/>
        </w:rPr>
      </w:pPr>
      <w:r w:rsidRPr="00D65D60">
        <w:rPr>
          <w:rFonts w:ascii="Arial" w:hAnsi="Arial" w:cs="Arial"/>
          <w:b/>
          <w:sz w:val="22"/>
          <w:szCs w:val="22"/>
        </w:rPr>
        <w:t>Argomento 8</w:t>
      </w:r>
    </w:p>
    <w:p w:rsidR="00160A4D" w:rsidRPr="00D65D60" w:rsidRDefault="00160A4D" w:rsidP="00160A4D">
      <w:pPr>
        <w:jc w:val="both"/>
        <w:rPr>
          <w:rFonts w:ascii="Arial" w:hAnsi="Arial" w:cs="Arial"/>
          <w:b/>
          <w:sz w:val="22"/>
          <w:szCs w:val="22"/>
        </w:rPr>
      </w:pPr>
      <w:r w:rsidRPr="00D65D60">
        <w:rPr>
          <w:rFonts w:ascii="Arial" w:hAnsi="Arial" w:cs="Arial"/>
          <w:b/>
          <w:sz w:val="22"/>
          <w:szCs w:val="22"/>
        </w:rPr>
        <w:t>La Seconda Guerra Mondiale</w:t>
      </w:r>
      <w:r w:rsidRPr="00D65D60">
        <w:rPr>
          <w:rFonts w:ascii="Arial" w:hAnsi="Arial" w:cs="Arial"/>
          <w:b/>
          <w:sz w:val="22"/>
          <w:szCs w:val="22"/>
        </w:rPr>
        <w:tab/>
      </w:r>
      <w:r w:rsidRPr="00D65D60">
        <w:rPr>
          <w:rFonts w:ascii="Arial" w:hAnsi="Arial" w:cs="Arial"/>
          <w:b/>
          <w:sz w:val="22"/>
          <w:szCs w:val="22"/>
        </w:rPr>
        <w:tab/>
      </w:r>
      <w:r w:rsidRPr="00D65D60">
        <w:rPr>
          <w:rFonts w:ascii="Arial" w:hAnsi="Arial" w:cs="Arial"/>
          <w:b/>
          <w:sz w:val="22"/>
          <w:szCs w:val="22"/>
        </w:rPr>
        <w:tab/>
      </w:r>
      <w:r w:rsidRPr="00D65D60">
        <w:rPr>
          <w:rFonts w:ascii="Arial" w:hAnsi="Arial" w:cs="Arial"/>
          <w:b/>
          <w:sz w:val="22"/>
          <w:szCs w:val="22"/>
        </w:rPr>
        <w:tab/>
      </w:r>
      <w:r w:rsidRPr="00D65D60">
        <w:rPr>
          <w:rFonts w:ascii="Arial" w:hAnsi="Arial" w:cs="Arial"/>
          <w:b/>
          <w:sz w:val="22"/>
          <w:szCs w:val="22"/>
        </w:rPr>
        <w:tab/>
      </w:r>
    </w:p>
    <w:p w:rsidR="00160A4D" w:rsidRPr="00D65D60" w:rsidRDefault="00160A4D" w:rsidP="00160A4D">
      <w:pPr>
        <w:jc w:val="both"/>
        <w:rPr>
          <w:rFonts w:ascii="Arial" w:hAnsi="Arial" w:cs="Arial"/>
          <w:sz w:val="22"/>
          <w:szCs w:val="22"/>
        </w:rPr>
      </w:pPr>
      <w:r w:rsidRPr="00D65D60">
        <w:rPr>
          <w:rFonts w:ascii="Arial" w:hAnsi="Arial" w:cs="Arial"/>
          <w:sz w:val="22"/>
          <w:szCs w:val="22"/>
        </w:rPr>
        <w:t>Origini e responsabilità.</w:t>
      </w:r>
    </w:p>
    <w:p w:rsidR="00160A4D" w:rsidRPr="00D65D60" w:rsidRDefault="00160A4D" w:rsidP="00160A4D">
      <w:pPr>
        <w:jc w:val="both"/>
        <w:rPr>
          <w:rFonts w:ascii="Arial" w:hAnsi="Arial" w:cs="Arial"/>
          <w:sz w:val="22"/>
          <w:szCs w:val="22"/>
        </w:rPr>
      </w:pPr>
      <w:r w:rsidRPr="00D65D60">
        <w:rPr>
          <w:rFonts w:ascii="Arial" w:hAnsi="Arial" w:cs="Arial"/>
          <w:sz w:val="22"/>
          <w:szCs w:val="22"/>
        </w:rPr>
        <w:t>La svolta del ’42-’43.</w:t>
      </w:r>
    </w:p>
    <w:p w:rsidR="00160A4D" w:rsidRPr="00D65D60" w:rsidRDefault="00160A4D" w:rsidP="00160A4D">
      <w:pPr>
        <w:jc w:val="both"/>
        <w:rPr>
          <w:rFonts w:ascii="Arial" w:hAnsi="Arial" w:cs="Arial"/>
          <w:sz w:val="22"/>
          <w:szCs w:val="22"/>
        </w:rPr>
      </w:pPr>
      <w:r w:rsidRPr="00D65D60">
        <w:rPr>
          <w:rFonts w:ascii="Arial" w:hAnsi="Arial" w:cs="Arial"/>
          <w:sz w:val="22"/>
          <w:szCs w:val="22"/>
        </w:rPr>
        <w:t>Il “nuovo ordine”</w:t>
      </w:r>
    </w:p>
    <w:p w:rsidR="00160A4D" w:rsidRPr="00D65D60" w:rsidRDefault="00160A4D" w:rsidP="00160A4D">
      <w:pPr>
        <w:jc w:val="both"/>
        <w:rPr>
          <w:rFonts w:ascii="Arial" w:hAnsi="Arial" w:cs="Arial"/>
          <w:sz w:val="22"/>
          <w:szCs w:val="22"/>
        </w:rPr>
      </w:pPr>
      <w:r w:rsidRPr="00D65D60">
        <w:rPr>
          <w:rFonts w:ascii="Arial" w:hAnsi="Arial" w:cs="Arial"/>
          <w:sz w:val="22"/>
          <w:szCs w:val="22"/>
        </w:rPr>
        <w:t xml:space="preserve">Caduta del fascismo </w:t>
      </w:r>
    </w:p>
    <w:p w:rsidR="00160A4D" w:rsidRPr="00D65D60" w:rsidRDefault="00160A4D" w:rsidP="00160A4D">
      <w:pPr>
        <w:jc w:val="both"/>
        <w:rPr>
          <w:rFonts w:ascii="Arial" w:hAnsi="Arial" w:cs="Arial"/>
          <w:sz w:val="22"/>
          <w:szCs w:val="22"/>
        </w:rPr>
      </w:pPr>
      <w:r w:rsidRPr="00D65D60">
        <w:rPr>
          <w:rFonts w:ascii="Arial" w:hAnsi="Arial" w:cs="Arial"/>
          <w:sz w:val="22"/>
          <w:szCs w:val="22"/>
        </w:rPr>
        <w:t>La Resistenza in Italia e in Europa.</w:t>
      </w:r>
    </w:p>
    <w:p w:rsidR="00160A4D" w:rsidRPr="00D65D60" w:rsidRDefault="00160A4D" w:rsidP="00160A4D">
      <w:pPr>
        <w:jc w:val="both"/>
        <w:rPr>
          <w:rFonts w:ascii="Arial" w:hAnsi="Arial" w:cs="Arial"/>
          <w:sz w:val="22"/>
          <w:szCs w:val="22"/>
        </w:rPr>
      </w:pPr>
      <w:r w:rsidRPr="00D65D60">
        <w:rPr>
          <w:rFonts w:ascii="Arial" w:hAnsi="Arial" w:cs="Arial"/>
          <w:sz w:val="22"/>
          <w:szCs w:val="22"/>
        </w:rPr>
        <w:t>Vittorie sovietiche e sbarco in Normandia.</w:t>
      </w:r>
    </w:p>
    <w:p w:rsidR="00160A4D" w:rsidRPr="00D65D60" w:rsidRDefault="00160A4D" w:rsidP="00160A4D">
      <w:pPr>
        <w:jc w:val="both"/>
        <w:rPr>
          <w:rFonts w:ascii="Arial" w:hAnsi="Arial" w:cs="Arial"/>
          <w:sz w:val="22"/>
          <w:szCs w:val="22"/>
        </w:rPr>
      </w:pPr>
      <w:r w:rsidRPr="00D65D60">
        <w:rPr>
          <w:rFonts w:ascii="Arial" w:hAnsi="Arial" w:cs="Arial"/>
          <w:sz w:val="22"/>
          <w:szCs w:val="22"/>
        </w:rPr>
        <w:t>La fine del Terzo Reich.</w:t>
      </w:r>
    </w:p>
    <w:p w:rsidR="00160A4D" w:rsidRPr="00D65D60" w:rsidRDefault="00160A4D" w:rsidP="00160A4D">
      <w:pPr>
        <w:jc w:val="both"/>
        <w:rPr>
          <w:rFonts w:ascii="Arial" w:hAnsi="Arial" w:cs="Arial"/>
          <w:sz w:val="22"/>
          <w:szCs w:val="22"/>
        </w:rPr>
      </w:pPr>
      <w:r w:rsidRPr="00D65D60">
        <w:rPr>
          <w:rFonts w:ascii="Arial" w:hAnsi="Arial" w:cs="Arial"/>
          <w:sz w:val="22"/>
          <w:szCs w:val="22"/>
        </w:rPr>
        <w:t>La sconfitta del Giappone e la bomba atomica.</w:t>
      </w:r>
    </w:p>
    <w:p w:rsidR="00160A4D" w:rsidRPr="00D65D60" w:rsidRDefault="00160A4D" w:rsidP="00160A4D">
      <w:pPr>
        <w:jc w:val="both"/>
        <w:rPr>
          <w:rFonts w:ascii="Arial" w:hAnsi="Arial" w:cs="Arial"/>
          <w:sz w:val="22"/>
          <w:szCs w:val="22"/>
        </w:rPr>
      </w:pPr>
      <w:r w:rsidRPr="00D65D60">
        <w:rPr>
          <w:rFonts w:ascii="Arial" w:hAnsi="Arial" w:cs="Arial"/>
          <w:sz w:val="22"/>
          <w:szCs w:val="22"/>
        </w:rPr>
        <w:t>Il processo di Norimberga</w:t>
      </w:r>
    </w:p>
    <w:p w:rsidR="00160A4D" w:rsidRPr="00D65D60" w:rsidRDefault="00160A4D" w:rsidP="00160A4D">
      <w:pPr>
        <w:jc w:val="both"/>
        <w:rPr>
          <w:rFonts w:ascii="Arial" w:hAnsi="Arial" w:cs="Arial"/>
          <w:b/>
          <w:sz w:val="22"/>
          <w:szCs w:val="22"/>
        </w:rPr>
      </w:pPr>
    </w:p>
    <w:p w:rsidR="00160A4D" w:rsidRPr="00D65D60" w:rsidRDefault="00160A4D" w:rsidP="00160A4D">
      <w:pPr>
        <w:pStyle w:val="Titolo3"/>
        <w:spacing w:before="0"/>
        <w:rPr>
          <w:rFonts w:cs="Arial"/>
          <w:color w:val="auto"/>
          <w:szCs w:val="22"/>
        </w:rPr>
      </w:pPr>
      <w:r w:rsidRPr="00D65D60">
        <w:rPr>
          <w:rFonts w:cs="Arial"/>
          <w:color w:val="auto"/>
          <w:szCs w:val="22"/>
        </w:rPr>
        <w:t>PROGRAMMA CHE SI PRESUME DI SVOLGERE DOPO IL 15 MAGGIO</w:t>
      </w:r>
    </w:p>
    <w:p w:rsidR="00160A4D" w:rsidRPr="00D65D60" w:rsidRDefault="00160A4D" w:rsidP="00160A4D">
      <w:pPr>
        <w:rPr>
          <w:rFonts w:ascii="Arial" w:hAnsi="Arial" w:cs="Arial"/>
          <w:b/>
          <w:sz w:val="22"/>
          <w:szCs w:val="22"/>
        </w:rPr>
      </w:pPr>
    </w:p>
    <w:p w:rsidR="00160A4D" w:rsidRPr="00D65D60" w:rsidRDefault="00160A4D" w:rsidP="00160A4D">
      <w:pPr>
        <w:rPr>
          <w:rFonts w:ascii="Arial" w:hAnsi="Arial" w:cs="Arial"/>
          <w:b/>
          <w:sz w:val="22"/>
          <w:szCs w:val="22"/>
        </w:rPr>
      </w:pPr>
      <w:r w:rsidRPr="00D65D60">
        <w:rPr>
          <w:rFonts w:ascii="Arial" w:hAnsi="Arial" w:cs="Arial"/>
          <w:b/>
          <w:sz w:val="22"/>
          <w:szCs w:val="22"/>
        </w:rPr>
        <w:t>Argomento 9</w:t>
      </w:r>
    </w:p>
    <w:p w:rsidR="00160A4D" w:rsidRPr="00D65D60" w:rsidRDefault="00160A4D" w:rsidP="00160A4D">
      <w:pPr>
        <w:jc w:val="both"/>
        <w:rPr>
          <w:rFonts w:ascii="Arial" w:hAnsi="Arial" w:cs="Arial"/>
          <w:b/>
          <w:sz w:val="22"/>
          <w:szCs w:val="22"/>
        </w:rPr>
      </w:pPr>
      <w:r w:rsidRPr="00D65D60">
        <w:rPr>
          <w:rFonts w:ascii="Arial" w:hAnsi="Arial" w:cs="Arial"/>
          <w:b/>
          <w:sz w:val="22"/>
          <w:szCs w:val="22"/>
        </w:rPr>
        <w:t>Il Dopoguerra e il Mondo Bipolare</w:t>
      </w:r>
      <w:r w:rsidRPr="00D65D60">
        <w:rPr>
          <w:rFonts w:ascii="Arial" w:hAnsi="Arial" w:cs="Arial"/>
          <w:b/>
          <w:sz w:val="22"/>
          <w:szCs w:val="22"/>
        </w:rPr>
        <w:tab/>
      </w:r>
      <w:r w:rsidRPr="00D65D60">
        <w:rPr>
          <w:rFonts w:ascii="Arial" w:hAnsi="Arial" w:cs="Arial"/>
          <w:b/>
          <w:sz w:val="22"/>
          <w:szCs w:val="22"/>
        </w:rPr>
        <w:tab/>
      </w:r>
      <w:r w:rsidRPr="00D65D60">
        <w:rPr>
          <w:rFonts w:ascii="Arial" w:hAnsi="Arial" w:cs="Arial"/>
          <w:b/>
          <w:sz w:val="22"/>
          <w:szCs w:val="22"/>
        </w:rPr>
        <w:tab/>
      </w:r>
    </w:p>
    <w:p w:rsidR="00160A4D" w:rsidRPr="00D65D60" w:rsidRDefault="00160A4D" w:rsidP="00160A4D">
      <w:pPr>
        <w:jc w:val="both"/>
        <w:rPr>
          <w:rFonts w:ascii="Arial" w:hAnsi="Arial" w:cs="Arial"/>
          <w:sz w:val="22"/>
          <w:szCs w:val="22"/>
        </w:rPr>
      </w:pPr>
      <w:r w:rsidRPr="00D65D60">
        <w:rPr>
          <w:rFonts w:ascii="Arial" w:hAnsi="Arial" w:cs="Arial"/>
          <w:sz w:val="22"/>
          <w:szCs w:val="22"/>
        </w:rPr>
        <w:t>La Guerra Fredda</w:t>
      </w:r>
    </w:p>
    <w:p w:rsidR="00160A4D" w:rsidRPr="00D65D60" w:rsidRDefault="00160A4D" w:rsidP="00160A4D">
      <w:pPr>
        <w:jc w:val="both"/>
        <w:rPr>
          <w:rFonts w:ascii="Arial" w:hAnsi="Arial" w:cs="Arial"/>
          <w:sz w:val="22"/>
          <w:szCs w:val="22"/>
        </w:rPr>
      </w:pPr>
      <w:r w:rsidRPr="00D65D60">
        <w:rPr>
          <w:rFonts w:ascii="Arial" w:hAnsi="Arial" w:cs="Arial"/>
          <w:sz w:val="22"/>
          <w:szCs w:val="22"/>
        </w:rPr>
        <w:t xml:space="preserve">Decolonizzazione e neocolonialismo </w:t>
      </w:r>
    </w:p>
    <w:p w:rsidR="00160A4D" w:rsidRPr="00D65D60" w:rsidRDefault="00160A4D" w:rsidP="00160A4D">
      <w:pPr>
        <w:jc w:val="both"/>
        <w:rPr>
          <w:rFonts w:ascii="Arial" w:hAnsi="Arial" w:cs="Arial"/>
          <w:b/>
          <w:sz w:val="22"/>
          <w:szCs w:val="22"/>
        </w:rPr>
      </w:pPr>
    </w:p>
    <w:p w:rsidR="00160A4D" w:rsidRPr="00D65D60" w:rsidRDefault="00160A4D" w:rsidP="00160A4D">
      <w:pPr>
        <w:jc w:val="both"/>
        <w:rPr>
          <w:rFonts w:ascii="Arial" w:hAnsi="Arial" w:cs="Arial"/>
          <w:b/>
          <w:sz w:val="22"/>
          <w:szCs w:val="22"/>
        </w:rPr>
      </w:pPr>
      <w:r w:rsidRPr="00D65D60">
        <w:rPr>
          <w:rFonts w:ascii="Arial" w:hAnsi="Arial" w:cs="Arial"/>
          <w:b/>
          <w:sz w:val="22"/>
          <w:szCs w:val="22"/>
        </w:rPr>
        <w:t>Argomento 10</w:t>
      </w:r>
    </w:p>
    <w:p w:rsidR="00160A4D" w:rsidRPr="00D65D60" w:rsidRDefault="00160A4D" w:rsidP="00160A4D">
      <w:pPr>
        <w:jc w:val="both"/>
        <w:rPr>
          <w:rFonts w:ascii="Arial" w:hAnsi="Arial" w:cs="Arial"/>
          <w:b/>
          <w:sz w:val="22"/>
          <w:szCs w:val="22"/>
        </w:rPr>
      </w:pPr>
      <w:r w:rsidRPr="00D65D60">
        <w:rPr>
          <w:rFonts w:ascii="Arial" w:hAnsi="Arial" w:cs="Arial"/>
          <w:b/>
          <w:sz w:val="22"/>
          <w:szCs w:val="22"/>
        </w:rPr>
        <w:t>L’Italia repubblicana</w:t>
      </w:r>
      <w:r w:rsidRPr="00D65D60">
        <w:rPr>
          <w:rFonts w:ascii="Arial" w:hAnsi="Arial" w:cs="Arial"/>
          <w:b/>
          <w:sz w:val="22"/>
          <w:szCs w:val="22"/>
        </w:rPr>
        <w:tab/>
      </w:r>
      <w:r w:rsidRPr="00D65D60">
        <w:rPr>
          <w:rFonts w:ascii="Arial" w:hAnsi="Arial" w:cs="Arial"/>
          <w:b/>
          <w:sz w:val="22"/>
          <w:szCs w:val="22"/>
        </w:rPr>
        <w:tab/>
      </w:r>
      <w:r w:rsidRPr="00D65D60">
        <w:rPr>
          <w:rFonts w:ascii="Arial" w:hAnsi="Arial" w:cs="Arial"/>
          <w:b/>
          <w:sz w:val="22"/>
          <w:szCs w:val="22"/>
        </w:rPr>
        <w:tab/>
      </w:r>
      <w:r w:rsidRPr="00D65D60">
        <w:rPr>
          <w:rFonts w:ascii="Arial" w:hAnsi="Arial" w:cs="Arial"/>
          <w:b/>
          <w:sz w:val="22"/>
          <w:szCs w:val="22"/>
        </w:rPr>
        <w:tab/>
      </w:r>
      <w:r w:rsidRPr="00D65D60">
        <w:rPr>
          <w:rFonts w:ascii="Arial" w:hAnsi="Arial" w:cs="Arial"/>
          <w:b/>
          <w:sz w:val="22"/>
          <w:szCs w:val="22"/>
        </w:rPr>
        <w:tab/>
      </w:r>
      <w:r w:rsidRPr="00D65D60">
        <w:rPr>
          <w:rFonts w:ascii="Arial" w:hAnsi="Arial" w:cs="Arial"/>
          <w:b/>
          <w:sz w:val="22"/>
          <w:szCs w:val="22"/>
        </w:rPr>
        <w:tab/>
      </w:r>
      <w:r w:rsidRPr="00D65D60">
        <w:rPr>
          <w:rFonts w:ascii="Arial" w:hAnsi="Arial" w:cs="Arial"/>
          <w:b/>
          <w:sz w:val="22"/>
          <w:szCs w:val="22"/>
        </w:rPr>
        <w:tab/>
      </w:r>
    </w:p>
    <w:p w:rsidR="00160A4D" w:rsidRPr="00D65D60" w:rsidRDefault="00160A4D" w:rsidP="00160A4D">
      <w:pPr>
        <w:jc w:val="both"/>
        <w:rPr>
          <w:rFonts w:ascii="Arial" w:hAnsi="Arial" w:cs="Arial"/>
          <w:sz w:val="22"/>
          <w:szCs w:val="22"/>
        </w:rPr>
      </w:pPr>
      <w:r w:rsidRPr="00D65D60">
        <w:rPr>
          <w:rFonts w:ascii="Arial" w:hAnsi="Arial" w:cs="Arial"/>
          <w:sz w:val="22"/>
          <w:szCs w:val="22"/>
        </w:rPr>
        <w:t>La Costituzione</w:t>
      </w:r>
    </w:p>
    <w:p w:rsidR="00160A4D" w:rsidRPr="00D65D60" w:rsidRDefault="00160A4D" w:rsidP="00160A4D">
      <w:pPr>
        <w:jc w:val="both"/>
        <w:rPr>
          <w:rFonts w:ascii="Arial" w:hAnsi="Arial" w:cs="Arial"/>
          <w:sz w:val="22"/>
          <w:szCs w:val="22"/>
        </w:rPr>
      </w:pPr>
      <w:r w:rsidRPr="00D65D60">
        <w:rPr>
          <w:rFonts w:ascii="Arial" w:hAnsi="Arial" w:cs="Arial"/>
          <w:sz w:val="22"/>
          <w:szCs w:val="22"/>
        </w:rPr>
        <w:t>Dai governi di coalizione a De Gasperi</w:t>
      </w:r>
    </w:p>
    <w:p w:rsidR="00160A4D" w:rsidRPr="00D65D60" w:rsidRDefault="00160A4D" w:rsidP="00160A4D">
      <w:pPr>
        <w:jc w:val="both"/>
        <w:rPr>
          <w:rFonts w:ascii="Arial" w:hAnsi="Arial" w:cs="Arial"/>
          <w:sz w:val="22"/>
          <w:szCs w:val="22"/>
        </w:rPr>
      </w:pPr>
      <w:r w:rsidRPr="00D65D60">
        <w:rPr>
          <w:rFonts w:ascii="Arial" w:hAnsi="Arial" w:cs="Arial"/>
          <w:sz w:val="22"/>
          <w:szCs w:val="22"/>
        </w:rPr>
        <w:t>Gli anni Sessanta</w:t>
      </w:r>
    </w:p>
    <w:p w:rsidR="00160A4D" w:rsidRPr="00D65D60" w:rsidRDefault="00160A4D" w:rsidP="00160A4D">
      <w:pPr>
        <w:jc w:val="both"/>
        <w:rPr>
          <w:rFonts w:ascii="Arial" w:hAnsi="Arial" w:cs="Arial"/>
          <w:sz w:val="22"/>
          <w:szCs w:val="22"/>
        </w:rPr>
      </w:pPr>
      <w:r w:rsidRPr="00D65D60">
        <w:rPr>
          <w:rFonts w:ascii="Arial" w:hAnsi="Arial" w:cs="Arial"/>
          <w:sz w:val="22"/>
          <w:szCs w:val="22"/>
        </w:rPr>
        <w:t>Gli anni Settanta</w:t>
      </w:r>
    </w:p>
    <w:p w:rsidR="00160A4D" w:rsidRPr="00D65D60" w:rsidRDefault="00160A4D" w:rsidP="00160A4D">
      <w:pPr>
        <w:pStyle w:val="testo"/>
        <w:spacing w:before="360" w:after="120"/>
        <w:rPr>
          <w:sz w:val="22"/>
          <w:szCs w:val="22"/>
        </w:rPr>
      </w:pPr>
      <w:r w:rsidRPr="00D65D60">
        <w:rPr>
          <w:sz w:val="22"/>
          <w:szCs w:val="22"/>
        </w:rPr>
        <w:t xml:space="preserve">I sottoscritti Elisa Nicoletti e </w:t>
      </w:r>
      <w:proofErr w:type="spellStart"/>
      <w:r w:rsidRPr="00D65D60">
        <w:rPr>
          <w:sz w:val="22"/>
          <w:szCs w:val="22"/>
        </w:rPr>
        <w:t>Céline</w:t>
      </w:r>
      <w:proofErr w:type="spellEnd"/>
      <w:r w:rsidRPr="00D65D60">
        <w:rPr>
          <w:sz w:val="22"/>
          <w:szCs w:val="22"/>
        </w:rPr>
        <w:t xml:space="preserve"> </w:t>
      </w:r>
      <w:proofErr w:type="spellStart"/>
      <w:r w:rsidRPr="00D65D60">
        <w:rPr>
          <w:sz w:val="22"/>
          <w:szCs w:val="22"/>
        </w:rPr>
        <w:t>Civati</w:t>
      </w:r>
      <w:proofErr w:type="spellEnd"/>
      <w:r w:rsidRPr="00D65D60">
        <w:rPr>
          <w:sz w:val="22"/>
          <w:szCs w:val="22"/>
        </w:rPr>
        <w:t>, studenti della classe 5</w:t>
      </w:r>
      <w:r w:rsidRPr="00D65D60">
        <w:rPr>
          <w:sz w:val="22"/>
          <w:szCs w:val="22"/>
          <w:vertAlign w:val="superscript"/>
        </w:rPr>
        <w:t>a</w:t>
      </w:r>
      <w:r w:rsidRPr="00D65D60">
        <w:rPr>
          <w:sz w:val="22"/>
          <w:szCs w:val="22"/>
        </w:rPr>
        <w:t xml:space="preserve"> sezione L dichiarano che in data 12 maggio 2017 è stato sottoposto alla classe il programma effettivamente svolto di Storia</w:t>
      </w:r>
    </w:p>
    <w:tbl>
      <w:tblPr>
        <w:tblW w:w="0" w:type="auto"/>
        <w:tblLook w:val="04A0" w:firstRow="1" w:lastRow="0" w:firstColumn="1" w:lastColumn="0" w:noHBand="0" w:noVBand="1"/>
      </w:tblPr>
      <w:tblGrid>
        <w:gridCol w:w="4145"/>
        <w:gridCol w:w="377"/>
        <w:gridCol w:w="410"/>
        <w:gridCol w:w="4094"/>
      </w:tblGrid>
      <w:tr w:rsidR="00D65D60" w:rsidRPr="00D65D60" w:rsidTr="00486570">
        <w:tc>
          <w:tcPr>
            <w:tcW w:w="4911" w:type="dxa"/>
            <w:gridSpan w:val="2"/>
            <w:shd w:val="clear" w:color="auto" w:fill="auto"/>
          </w:tcPr>
          <w:p w:rsidR="00160A4D" w:rsidRPr="00D65D60" w:rsidRDefault="00160A4D" w:rsidP="00486570">
            <w:pPr>
              <w:pStyle w:val="testo"/>
              <w:tabs>
                <w:tab w:val="clear" w:pos="0"/>
              </w:tabs>
              <w:jc w:val="center"/>
              <w:rPr>
                <w:sz w:val="22"/>
                <w:szCs w:val="22"/>
              </w:rPr>
            </w:pPr>
            <w:r w:rsidRPr="00D65D60">
              <w:rPr>
                <w:sz w:val="22"/>
                <w:szCs w:val="22"/>
              </w:rPr>
              <w:t xml:space="preserve">F.to Elisa Nicoletti </w:t>
            </w:r>
          </w:p>
        </w:tc>
        <w:tc>
          <w:tcPr>
            <w:tcW w:w="4911" w:type="dxa"/>
            <w:gridSpan w:val="2"/>
            <w:shd w:val="clear" w:color="auto" w:fill="auto"/>
          </w:tcPr>
          <w:p w:rsidR="00160A4D" w:rsidRPr="00D65D60" w:rsidRDefault="00160A4D" w:rsidP="00486570">
            <w:pPr>
              <w:pStyle w:val="testo"/>
              <w:tabs>
                <w:tab w:val="clear" w:pos="0"/>
              </w:tabs>
              <w:jc w:val="center"/>
              <w:rPr>
                <w:i/>
                <w:sz w:val="22"/>
                <w:szCs w:val="22"/>
              </w:rPr>
            </w:pPr>
            <w:r w:rsidRPr="00D65D60">
              <w:rPr>
                <w:sz w:val="22"/>
                <w:szCs w:val="22"/>
              </w:rPr>
              <w:t xml:space="preserve">F.to </w:t>
            </w:r>
            <w:proofErr w:type="spellStart"/>
            <w:r w:rsidRPr="00D65D60">
              <w:rPr>
                <w:sz w:val="22"/>
                <w:szCs w:val="22"/>
              </w:rPr>
              <w:t>Céline</w:t>
            </w:r>
            <w:proofErr w:type="spellEnd"/>
            <w:r w:rsidRPr="00D65D60">
              <w:rPr>
                <w:sz w:val="22"/>
                <w:szCs w:val="22"/>
              </w:rPr>
              <w:t xml:space="preserve"> </w:t>
            </w:r>
            <w:proofErr w:type="spellStart"/>
            <w:r w:rsidRPr="00D65D60">
              <w:rPr>
                <w:sz w:val="22"/>
                <w:szCs w:val="22"/>
              </w:rPr>
              <w:t>Civati</w:t>
            </w:r>
            <w:proofErr w:type="spellEnd"/>
          </w:p>
        </w:tc>
      </w:tr>
      <w:tr w:rsidR="00D65D60" w:rsidRPr="00D65D60" w:rsidTr="00486570">
        <w:trPr>
          <w:trHeight w:val="621"/>
        </w:trPr>
        <w:tc>
          <w:tcPr>
            <w:tcW w:w="4503" w:type="dxa"/>
            <w:tcBorders>
              <w:bottom w:val="single" w:sz="4" w:space="0" w:color="auto"/>
            </w:tcBorders>
            <w:shd w:val="clear" w:color="auto" w:fill="auto"/>
          </w:tcPr>
          <w:p w:rsidR="00160A4D" w:rsidRPr="00D65D60" w:rsidRDefault="00160A4D" w:rsidP="00486570">
            <w:pPr>
              <w:pStyle w:val="testo"/>
              <w:tabs>
                <w:tab w:val="clear" w:pos="0"/>
              </w:tabs>
              <w:jc w:val="center"/>
              <w:rPr>
                <w:sz w:val="22"/>
                <w:szCs w:val="22"/>
              </w:rPr>
            </w:pPr>
          </w:p>
        </w:tc>
        <w:tc>
          <w:tcPr>
            <w:tcW w:w="850" w:type="dxa"/>
            <w:gridSpan w:val="2"/>
            <w:shd w:val="clear" w:color="auto" w:fill="auto"/>
          </w:tcPr>
          <w:p w:rsidR="00160A4D" w:rsidRPr="00D65D60" w:rsidRDefault="00160A4D" w:rsidP="00486570">
            <w:pPr>
              <w:pStyle w:val="testo"/>
              <w:tabs>
                <w:tab w:val="clear" w:pos="0"/>
              </w:tabs>
              <w:jc w:val="center"/>
              <w:rPr>
                <w:sz w:val="22"/>
                <w:szCs w:val="22"/>
              </w:rPr>
            </w:pPr>
          </w:p>
        </w:tc>
        <w:tc>
          <w:tcPr>
            <w:tcW w:w="4469" w:type="dxa"/>
            <w:tcBorders>
              <w:bottom w:val="single" w:sz="4" w:space="0" w:color="auto"/>
            </w:tcBorders>
            <w:shd w:val="clear" w:color="auto" w:fill="auto"/>
          </w:tcPr>
          <w:p w:rsidR="00160A4D" w:rsidRPr="00D65D60" w:rsidRDefault="00160A4D" w:rsidP="00486570">
            <w:pPr>
              <w:pStyle w:val="testo"/>
              <w:tabs>
                <w:tab w:val="clear" w:pos="0"/>
              </w:tabs>
              <w:jc w:val="center"/>
              <w:rPr>
                <w:sz w:val="22"/>
                <w:szCs w:val="22"/>
              </w:rPr>
            </w:pPr>
          </w:p>
        </w:tc>
      </w:tr>
    </w:tbl>
    <w:p w:rsidR="00160A4D" w:rsidRPr="00D65D60" w:rsidRDefault="00160A4D" w:rsidP="00160A4D">
      <w:pPr>
        <w:spacing w:before="120"/>
        <w:jc w:val="center"/>
        <w:rPr>
          <w:rFonts w:ascii="Arial" w:hAnsi="Arial" w:cs="Arial"/>
          <w:i/>
          <w:sz w:val="22"/>
          <w:szCs w:val="22"/>
        </w:rPr>
      </w:pPr>
      <w:r w:rsidRPr="00D65D60">
        <w:rPr>
          <w:rFonts w:ascii="Arial" w:hAnsi="Arial" w:cs="Arial"/>
          <w:i/>
          <w:sz w:val="22"/>
          <w:szCs w:val="22"/>
        </w:rPr>
        <w:t>(Firme autografe sostituite a mezzo stampa ai sensi dell’art. 3, comma 2 del decreto legislativo n.39/1993)</w:t>
      </w:r>
    </w:p>
    <w:p w:rsidR="00160A4D" w:rsidRPr="00D65D60" w:rsidRDefault="00160A4D" w:rsidP="00160A4D">
      <w:pPr>
        <w:pStyle w:val="testo"/>
        <w:spacing w:before="360"/>
        <w:rPr>
          <w:sz w:val="22"/>
          <w:szCs w:val="22"/>
        </w:rPr>
      </w:pPr>
      <w:r w:rsidRPr="00D65D60">
        <w:rPr>
          <w:sz w:val="22"/>
          <w:szCs w:val="22"/>
        </w:rPr>
        <w:t xml:space="preserve">Erba, </w:t>
      </w:r>
      <w:proofErr w:type="gramStart"/>
      <w:r w:rsidRPr="00D65D60">
        <w:rPr>
          <w:sz w:val="22"/>
          <w:szCs w:val="22"/>
        </w:rPr>
        <w:t>12  maggio</w:t>
      </w:r>
      <w:proofErr w:type="gramEnd"/>
      <w:r w:rsidRPr="00D65D60">
        <w:rPr>
          <w:sz w:val="22"/>
          <w:szCs w:val="22"/>
        </w:rPr>
        <w:t xml:space="preserve"> 2017   </w:t>
      </w:r>
    </w:p>
    <w:p w:rsidR="00160A4D" w:rsidRPr="00D65D60" w:rsidRDefault="00160A4D" w:rsidP="00160A4D">
      <w:pPr>
        <w:pStyle w:val="testo"/>
        <w:rPr>
          <w:sz w:val="22"/>
          <w:szCs w:val="22"/>
        </w:rPr>
      </w:pPr>
    </w:p>
    <w:p w:rsidR="00160A4D" w:rsidRPr="00D65D60" w:rsidRDefault="00160A4D" w:rsidP="00160A4D">
      <w:pPr>
        <w:ind w:left="5103"/>
        <w:jc w:val="center"/>
        <w:rPr>
          <w:rFonts w:ascii="Arial" w:hAnsi="Arial" w:cs="Arial"/>
          <w:sz w:val="22"/>
          <w:szCs w:val="22"/>
        </w:rPr>
      </w:pPr>
      <w:r w:rsidRPr="00D65D60">
        <w:rPr>
          <w:rFonts w:ascii="Arial" w:hAnsi="Arial" w:cs="Arial"/>
          <w:sz w:val="22"/>
          <w:szCs w:val="22"/>
        </w:rPr>
        <w:t>IL DOCENTE</w:t>
      </w:r>
    </w:p>
    <w:p w:rsidR="00160A4D" w:rsidRPr="00D65D60" w:rsidRDefault="00160A4D" w:rsidP="00160A4D">
      <w:pPr>
        <w:ind w:left="5103"/>
        <w:jc w:val="center"/>
        <w:rPr>
          <w:rFonts w:ascii="Arial" w:hAnsi="Arial" w:cs="Arial"/>
          <w:sz w:val="22"/>
          <w:szCs w:val="22"/>
        </w:rPr>
      </w:pPr>
      <w:r w:rsidRPr="00D65D60">
        <w:rPr>
          <w:rFonts w:ascii="Arial" w:hAnsi="Arial" w:cs="Arial"/>
          <w:sz w:val="22"/>
          <w:szCs w:val="22"/>
        </w:rPr>
        <w:t xml:space="preserve">Brunella </w:t>
      </w:r>
      <w:proofErr w:type="spellStart"/>
      <w:r w:rsidRPr="00D65D60">
        <w:rPr>
          <w:rFonts w:ascii="Arial" w:hAnsi="Arial" w:cs="Arial"/>
          <w:sz w:val="22"/>
          <w:szCs w:val="22"/>
        </w:rPr>
        <w:t>Tatafiore</w:t>
      </w:r>
      <w:proofErr w:type="spellEnd"/>
    </w:p>
    <w:p w:rsidR="00160A4D" w:rsidRPr="00D65D60" w:rsidRDefault="00160A4D" w:rsidP="00160A4D">
      <w:pPr>
        <w:spacing w:before="360"/>
        <w:ind w:left="5103"/>
        <w:rPr>
          <w:rFonts w:ascii="Arial" w:hAnsi="Arial" w:cs="Arial"/>
          <w:i/>
          <w:sz w:val="22"/>
          <w:szCs w:val="22"/>
        </w:rPr>
      </w:pPr>
      <w:r w:rsidRPr="00D65D60">
        <w:rPr>
          <w:rFonts w:ascii="Arial" w:hAnsi="Arial" w:cs="Arial"/>
          <w:sz w:val="22"/>
          <w:szCs w:val="22"/>
        </w:rPr>
        <w:t>__</w:t>
      </w:r>
      <w:r w:rsidR="00F53669" w:rsidRPr="00D65D60">
        <w:rPr>
          <w:rFonts w:ascii="Arial" w:hAnsi="Arial" w:cs="Arial"/>
          <w:sz w:val="22"/>
          <w:szCs w:val="22"/>
        </w:rPr>
        <w:t>______________________________</w:t>
      </w:r>
    </w:p>
    <w:p w:rsidR="00160A4D" w:rsidRPr="00D65D60" w:rsidRDefault="00160A4D" w:rsidP="00160A4D">
      <w:pPr>
        <w:spacing w:before="240"/>
        <w:ind w:left="5103"/>
        <w:jc w:val="center"/>
        <w:rPr>
          <w:rFonts w:ascii="Arial" w:hAnsi="Arial" w:cs="Arial"/>
          <w:i/>
          <w:sz w:val="22"/>
          <w:szCs w:val="22"/>
        </w:rPr>
      </w:pPr>
      <w:r w:rsidRPr="00D65D60">
        <w:rPr>
          <w:rFonts w:ascii="Arial" w:hAnsi="Arial" w:cs="Arial"/>
          <w:i/>
          <w:sz w:val="22"/>
          <w:szCs w:val="22"/>
        </w:rPr>
        <w:t xml:space="preserve">(Firma autografa sostituita a mezzo stampa ai sensi dell’art. 3, c. 2 del </w:t>
      </w:r>
      <w:proofErr w:type="spellStart"/>
      <w:r w:rsidRPr="00D65D60">
        <w:rPr>
          <w:rFonts w:ascii="Arial" w:hAnsi="Arial" w:cs="Arial"/>
          <w:i/>
          <w:sz w:val="22"/>
          <w:szCs w:val="22"/>
        </w:rPr>
        <w:t>DLgs</w:t>
      </w:r>
      <w:proofErr w:type="spellEnd"/>
      <w:r w:rsidRPr="00D65D60">
        <w:rPr>
          <w:rFonts w:ascii="Arial" w:hAnsi="Arial" w:cs="Arial"/>
          <w:i/>
          <w:sz w:val="22"/>
          <w:szCs w:val="22"/>
        </w:rPr>
        <w:t xml:space="preserve"> n.39/1993)  </w:t>
      </w:r>
    </w:p>
    <w:p w:rsidR="00160A4D" w:rsidRPr="00D65D60" w:rsidRDefault="00160A4D" w:rsidP="00160A4D">
      <w:pPr>
        <w:spacing w:before="120"/>
        <w:ind w:left="5103"/>
        <w:jc w:val="center"/>
        <w:rPr>
          <w:rFonts w:ascii="Arial" w:hAnsi="Arial" w:cs="Arial"/>
          <w:i/>
          <w:sz w:val="22"/>
          <w:szCs w:val="22"/>
        </w:rPr>
      </w:pPr>
    </w:p>
    <w:tbl>
      <w:tblPr>
        <w:tblW w:w="9699" w:type="dxa"/>
        <w:tblInd w:w="17" w:type="dxa"/>
        <w:tblLayout w:type="fixed"/>
        <w:tblCellMar>
          <w:left w:w="0" w:type="dxa"/>
          <w:right w:w="0" w:type="dxa"/>
        </w:tblCellMar>
        <w:tblLook w:val="0000" w:firstRow="0" w:lastRow="0" w:firstColumn="0" w:lastColumn="0" w:noHBand="0" w:noVBand="0"/>
      </w:tblPr>
      <w:tblGrid>
        <w:gridCol w:w="4767"/>
        <w:gridCol w:w="4932"/>
      </w:tblGrid>
      <w:tr w:rsidR="00D65D60" w:rsidRPr="00D65D60" w:rsidTr="00486570">
        <w:tc>
          <w:tcPr>
            <w:tcW w:w="9699" w:type="dxa"/>
            <w:gridSpan w:val="2"/>
            <w:tcBorders>
              <w:top w:val="single" w:sz="2" w:space="0" w:color="000000"/>
              <w:left w:val="single" w:sz="2" w:space="0" w:color="000000"/>
              <w:bottom w:val="single" w:sz="2" w:space="0" w:color="000000"/>
              <w:right w:val="single" w:sz="2" w:space="0" w:color="000000"/>
            </w:tcBorders>
            <w:shd w:val="clear" w:color="auto" w:fill="FFFFFF"/>
            <w:vAlign w:val="center"/>
          </w:tcPr>
          <w:p w:rsidR="00F53669" w:rsidRPr="00D65D60" w:rsidRDefault="00F53669" w:rsidP="00486570">
            <w:pPr>
              <w:jc w:val="center"/>
              <w:rPr>
                <w:b/>
                <w:sz w:val="22"/>
                <w:szCs w:val="22"/>
              </w:rPr>
            </w:pPr>
            <w:r w:rsidRPr="00D65D60">
              <w:rPr>
                <w:rFonts w:ascii="Arial" w:hAnsi="Arial" w:cs="Arial"/>
                <w:b/>
                <w:sz w:val="22"/>
                <w:szCs w:val="22"/>
              </w:rPr>
              <w:t>PROGRAMMA SVOLTO</w:t>
            </w:r>
          </w:p>
        </w:tc>
      </w:tr>
      <w:tr w:rsidR="00D65D60" w:rsidRPr="00D65D60" w:rsidTr="00486570">
        <w:trPr>
          <w:trHeight w:val="320"/>
        </w:trPr>
        <w:tc>
          <w:tcPr>
            <w:tcW w:w="4767" w:type="dxa"/>
            <w:tcBorders>
              <w:left w:val="single" w:sz="2" w:space="0" w:color="000000"/>
              <w:bottom w:val="single" w:sz="2" w:space="0" w:color="000000"/>
            </w:tcBorders>
            <w:shd w:val="clear" w:color="auto" w:fill="FFFFFF"/>
            <w:vAlign w:val="center"/>
          </w:tcPr>
          <w:p w:rsidR="00F53669" w:rsidRPr="00D65D60" w:rsidRDefault="00F53669" w:rsidP="00486570">
            <w:pPr>
              <w:jc w:val="center"/>
              <w:rPr>
                <w:sz w:val="22"/>
                <w:szCs w:val="22"/>
              </w:rPr>
            </w:pPr>
            <w:r w:rsidRPr="00D65D60">
              <w:rPr>
                <w:rFonts w:ascii="Arial" w:hAnsi="Arial" w:cs="Arial"/>
                <w:b/>
                <w:sz w:val="22"/>
                <w:szCs w:val="22"/>
              </w:rPr>
              <w:t>MATERIA</w:t>
            </w:r>
          </w:p>
        </w:tc>
        <w:tc>
          <w:tcPr>
            <w:tcW w:w="4932" w:type="dxa"/>
            <w:tcBorders>
              <w:left w:val="single" w:sz="2" w:space="0" w:color="000000"/>
              <w:bottom w:val="single" w:sz="2" w:space="0" w:color="000000"/>
              <w:right w:val="single" w:sz="2" w:space="0" w:color="000000"/>
            </w:tcBorders>
            <w:shd w:val="clear" w:color="auto" w:fill="FFFFFF"/>
            <w:vAlign w:val="center"/>
          </w:tcPr>
          <w:p w:rsidR="00F53669" w:rsidRPr="00D65D60" w:rsidRDefault="00F53669" w:rsidP="00486570">
            <w:pPr>
              <w:snapToGrid w:val="0"/>
              <w:jc w:val="center"/>
              <w:rPr>
                <w:rFonts w:ascii="Arial" w:hAnsi="Arial" w:cs="Arial"/>
                <w:b/>
                <w:sz w:val="22"/>
                <w:szCs w:val="22"/>
              </w:rPr>
            </w:pPr>
            <w:r w:rsidRPr="00D65D60">
              <w:rPr>
                <w:rFonts w:ascii="Arial" w:hAnsi="Arial" w:cs="Arial"/>
                <w:b/>
                <w:sz w:val="22"/>
                <w:szCs w:val="22"/>
              </w:rPr>
              <w:t>Filosofia</w:t>
            </w:r>
          </w:p>
        </w:tc>
      </w:tr>
      <w:tr w:rsidR="00D65D60" w:rsidRPr="00D65D60" w:rsidTr="00486570">
        <w:trPr>
          <w:trHeight w:val="320"/>
        </w:trPr>
        <w:tc>
          <w:tcPr>
            <w:tcW w:w="4767" w:type="dxa"/>
            <w:tcBorders>
              <w:left w:val="single" w:sz="2" w:space="0" w:color="000000"/>
              <w:bottom w:val="single" w:sz="2" w:space="0" w:color="000000"/>
            </w:tcBorders>
            <w:shd w:val="clear" w:color="auto" w:fill="FFFFFF"/>
            <w:vAlign w:val="center"/>
          </w:tcPr>
          <w:p w:rsidR="00F53669" w:rsidRPr="00D65D60" w:rsidRDefault="00F53669" w:rsidP="00486570">
            <w:pPr>
              <w:jc w:val="center"/>
              <w:rPr>
                <w:sz w:val="22"/>
                <w:szCs w:val="22"/>
              </w:rPr>
            </w:pPr>
            <w:r w:rsidRPr="00D65D60">
              <w:rPr>
                <w:rFonts w:ascii="Arial" w:hAnsi="Arial" w:cs="Arial"/>
                <w:b/>
                <w:sz w:val="22"/>
                <w:szCs w:val="22"/>
              </w:rPr>
              <w:t>CLASSE - SEZIONE</w:t>
            </w:r>
          </w:p>
        </w:tc>
        <w:tc>
          <w:tcPr>
            <w:tcW w:w="4932" w:type="dxa"/>
            <w:tcBorders>
              <w:left w:val="single" w:sz="2" w:space="0" w:color="000000"/>
              <w:bottom w:val="single" w:sz="2" w:space="0" w:color="000000"/>
              <w:right w:val="single" w:sz="2" w:space="0" w:color="000000"/>
            </w:tcBorders>
            <w:shd w:val="clear" w:color="auto" w:fill="FFFFFF"/>
            <w:vAlign w:val="center"/>
          </w:tcPr>
          <w:p w:rsidR="00F53669" w:rsidRPr="00D65D60" w:rsidRDefault="00F53669" w:rsidP="00486570">
            <w:pPr>
              <w:snapToGrid w:val="0"/>
              <w:jc w:val="center"/>
              <w:rPr>
                <w:sz w:val="22"/>
                <w:szCs w:val="22"/>
              </w:rPr>
            </w:pPr>
            <w:r w:rsidRPr="00D65D60">
              <w:rPr>
                <w:rFonts w:ascii="Arial" w:hAnsi="Arial" w:cs="Arial"/>
                <w:b/>
                <w:sz w:val="22"/>
                <w:szCs w:val="22"/>
              </w:rPr>
              <w:t>5 L</w:t>
            </w:r>
          </w:p>
        </w:tc>
      </w:tr>
      <w:tr w:rsidR="00D65D60" w:rsidRPr="00D65D60" w:rsidTr="00486570">
        <w:trPr>
          <w:trHeight w:val="320"/>
        </w:trPr>
        <w:tc>
          <w:tcPr>
            <w:tcW w:w="4767" w:type="dxa"/>
            <w:tcBorders>
              <w:left w:val="single" w:sz="2" w:space="0" w:color="000000"/>
              <w:bottom w:val="single" w:sz="2" w:space="0" w:color="000000"/>
            </w:tcBorders>
            <w:shd w:val="clear" w:color="auto" w:fill="FFFFFF"/>
            <w:vAlign w:val="center"/>
          </w:tcPr>
          <w:p w:rsidR="00F53669" w:rsidRPr="00D65D60" w:rsidRDefault="00F53669" w:rsidP="00486570">
            <w:pPr>
              <w:jc w:val="center"/>
              <w:rPr>
                <w:sz w:val="22"/>
                <w:szCs w:val="22"/>
              </w:rPr>
            </w:pPr>
            <w:r w:rsidRPr="00D65D60">
              <w:rPr>
                <w:rFonts w:ascii="Arial" w:hAnsi="Arial" w:cs="Arial"/>
                <w:b/>
                <w:sz w:val="22"/>
                <w:szCs w:val="22"/>
              </w:rPr>
              <w:t>DOCENTE</w:t>
            </w:r>
          </w:p>
        </w:tc>
        <w:tc>
          <w:tcPr>
            <w:tcW w:w="4932" w:type="dxa"/>
            <w:tcBorders>
              <w:left w:val="single" w:sz="2" w:space="0" w:color="000000"/>
              <w:bottom w:val="single" w:sz="2" w:space="0" w:color="000000"/>
              <w:right w:val="single" w:sz="2" w:space="0" w:color="000000"/>
            </w:tcBorders>
            <w:shd w:val="clear" w:color="auto" w:fill="FFFFFF"/>
            <w:vAlign w:val="center"/>
          </w:tcPr>
          <w:p w:rsidR="00F53669" w:rsidRPr="00D65D60" w:rsidRDefault="00F53669" w:rsidP="00486570">
            <w:pPr>
              <w:snapToGrid w:val="0"/>
              <w:jc w:val="center"/>
              <w:rPr>
                <w:sz w:val="22"/>
                <w:szCs w:val="22"/>
              </w:rPr>
            </w:pPr>
            <w:r w:rsidRPr="00D65D60">
              <w:rPr>
                <w:rFonts w:ascii="Arial" w:hAnsi="Arial" w:cs="Arial"/>
                <w:b/>
                <w:sz w:val="22"/>
                <w:szCs w:val="22"/>
              </w:rPr>
              <w:t xml:space="preserve">Brunella </w:t>
            </w:r>
            <w:proofErr w:type="spellStart"/>
            <w:r w:rsidRPr="00D65D60">
              <w:rPr>
                <w:rFonts w:ascii="Arial" w:hAnsi="Arial" w:cs="Arial"/>
                <w:b/>
                <w:sz w:val="22"/>
                <w:szCs w:val="22"/>
              </w:rPr>
              <w:t>Tatafiore</w:t>
            </w:r>
            <w:proofErr w:type="spellEnd"/>
          </w:p>
        </w:tc>
      </w:tr>
    </w:tbl>
    <w:p w:rsidR="00F53669" w:rsidRPr="00D65D60" w:rsidRDefault="00F53669" w:rsidP="00F53669">
      <w:pPr>
        <w:pStyle w:val="Titolo3"/>
        <w:spacing w:before="360"/>
        <w:rPr>
          <w:color w:val="auto"/>
          <w:szCs w:val="22"/>
        </w:rPr>
      </w:pPr>
      <w:r w:rsidRPr="00D65D60">
        <w:rPr>
          <w:color w:val="auto"/>
          <w:szCs w:val="22"/>
        </w:rPr>
        <w:t>PROGRAMMA EFFETTIVAMENTE SVOLTO FINO AL 15 MAGGIO 2017</w:t>
      </w:r>
    </w:p>
    <w:p w:rsidR="00F53669" w:rsidRPr="00D65D60" w:rsidRDefault="00F53669" w:rsidP="00F53669">
      <w:pPr>
        <w:rPr>
          <w:rFonts w:ascii="Arial Narrow" w:hAnsi="Arial Narrow"/>
          <w:b/>
          <w:sz w:val="22"/>
          <w:szCs w:val="22"/>
        </w:rPr>
      </w:pPr>
    </w:p>
    <w:p w:rsidR="00F53669" w:rsidRPr="00D65D60" w:rsidRDefault="00F53669" w:rsidP="00F53669">
      <w:pPr>
        <w:rPr>
          <w:rFonts w:ascii="Arial Narrow" w:hAnsi="Arial Narrow"/>
          <w:b/>
          <w:sz w:val="22"/>
          <w:szCs w:val="22"/>
        </w:rPr>
      </w:pPr>
      <w:r w:rsidRPr="00D65D60">
        <w:rPr>
          <w:rFonts w:ascii="Arial Narrow" w:hAnsi="Arial Narrow"/>
          <w:b/>
          <w:sz w:val="22"/>
          <w:szCs w:val="22"/>
        </w:rPr>
        <w:t>La scuola del sospetto</w:t>
      </w:r>
    </w:p>
    <w:p w:rsidR="00F53669" w:rsidRPr="00D65D60" w:rsidRDefault="00F53669" w:rsidP="00F53669">
      <w:pPr>
        <w:jc w:val="both"/>
        <w:rPr>
          <w:rFonts w:ascii="Arial Narrow" w:hAnsi="Arial Narrow"/>
          <w:b/>
          <w:sz w:val="22"/>
          <w:szCs w:val="22"/>
        </w:rPr>
      </w:pPr>
    </w:p>
    <w:p w:rsidR="00F53669" w:rsidRPr="00D65D60" w:rsidRDefault="00F53669" w:rsidP="00F53669">
      <w:pPr>
        <w:jc w:val="both"/>
        <w:rPr>
          <w:rFonts w:ascii="Arial Narrow" w:hAnsi="Arial Narrow"/>
          <w:b/>
          <w:sz w:val="22"/>
          <w:szCs w:val="22"/>
        </w:rPr>
      </w:pPr>
      <w:r w:rsidRPr="00D65D60">
        <w:rPr>
          <w:rFonts w:ascii="Arial Narrow" w:hAnsi="Arial Narrow"/>
          <w:b/>
          <w:sz w:val="22"/>
          <w:szCs w:val="22"/>
        </w:rPr>
        <w:t xml:space="preserve">1.1 </w:t>
      </w:r>
      <w:proofErr w:type="spellStart"/>
      <w:r w:rsidRPr="00D65D60">
        <w:rPr>
          <w:rFonts w:ascii="Arial Narrow" w:hAnsi="Arial Narrow"/>
          <w:b/>
          <w:sz w:val="22"/>
          <w:szCs w:val="22"/>
        </w:rPr>
        <w:t>Marx</w:t>
      </w:r>
      <w:proofErr w:type="spellEnd"/>
      <w:r w:rsidRPr="00D65D60">
        <w:rPr>
          <w:rFonts w:ascii="Arial Narrow" w:hAnsi="Arial Narrow"/>
          <w:b/>
          <w:sz w:val="22"/>
          <w:szCs w:val="22"/>
        </w:rPr>
        <w:t xml:space="preserve"> e il marxismo </w:t>
      </w:r>
    </w:p>
    <w:p w:rsidR="00F53669" w:rsidRPr="00D65D60" w:rsidRDefault="00F53669" w:rsidP="00F53669">
      <w:pPr>
        <w:jc w:val="both"/>
        <w:rPr>
          <w:rFonts w:ascii="Arial Narrow" w:hAnsi="Arial Narrow"/>
          <w:sz w:val="22"/>
          <w:szCs w:val="22"/>
        </w:rPr>
      </w:pPr>
      <w:r w:rsidRPr="00D65D60">
        <w:rPr>
          <w:rFonts w:ascii="Arial Narrow" w:hAnsi="Arial Narrow"/>
          <w:sz w:val="22"/>
          <w:szCs w:val="22"/>
        </w:rPr>
        <w:t xml:space="preserve">L’Alienazione </w:t>
      </w:r>
    </w:p>
    <w:p w:rsidR="00F53669" w:rsidRPr="00D65D60" w:rsidRDefault="00F53669" w:rsidP="00F53669">
      <w:pPr>
        <w:jc w:val="both"/>
        <w:rPr>
          <w:rFonts w:ascii="Arial Narrow" w:hAnsi="Arial Narrow"/>
          <w:sz w:val="22"/>
          <w:szCs w:val="22"/>
        </w:rPr>
      </w:pPr>
      <w:r w:rsidRPr="00D65D60">
        <w:rPr>
          <w:rFonts w:ascii="Arial Narrow" w:hAnsi="Arial Narrow"/>
          <w:sz w:val="22"/>
          <w:szCs w:val="22"/>
        </w:rPr>
        <w:t>Materialismo storico</w:t>
      </w:r>
    </w:p>
    <w:p w:rsidR="00F53669" w:rsidRPr="00D65D60" w:rsidRDefault="00F53669" w:rsidP="00F53669">
      <w:pPr>
        <w:jc w:val="both"/>
        <w:rPr>
          <w:rFonts w:ascii="Arial Narrow" w:hAnsi="Arial Narrow"/>
          <w:i/>
          <w:sz w:val="22"/>
          <w:szCs w:val="22"/>
        </w:rPr>
      </w:pPr>
      <w:r w:rsidRPr="00D65D60">
        <w:rPr>
          <w:rFonts w:ascii="Arial Narrow" w:hAnsi="Arial Narrow"/>
          <w:i/>
          <w:sz w:val="22"/>
          <w:szCs w:val="22"/>
        </w:rPr>
        <w:t>Il Capitale</w:t>
      </w:r>
    </w:p>
    <w:p w:rsidR="00F53669" w:rsidRPr="00D65D60" w:rsidRDefault="00F53669" w:rsidP="00F53669">
      <w:pPr>
        <w:jc w:val="both"/>
        <w:rPr>
          <w:rFonts w:ascii="Arial Narrow" w:hAnsi="Arial Narrow"/>
          <w:b/>
          <w:sz w:val="22"/>
          <w:szCs w:val="22"/>
        </w:rPr>
      </w:pPr>
    </w:p>
    <w:p w:rsidR="00F53669" w:rsidRPr="00D65D60" w:rsidRDefault="00F53669" w:rsidP="00F53669">
      <w:pPr>
        <w:jc w:val="both"/>
        <w:rPr>
          <w:rFonts w:ascii="Arial Narrow" w:hAnsi="Arial Narrow"/>
          <w:b/>
          <w:sz w:val="22"/>
          <w:szCs w:val="22"/>
        </w:rPr>
      </w:pPr>
      <w:r w:rsidRPr="00D65D60">
        <w:rPr>
          <w:rFonts w:ascii="Arial Narrow" w:hAnsi="Arial Narrow"/>
          <w:b/>
          <w:sz w:val="22"/>
          <w:szCs w:val="22"/>
        </w:rPr>
        <w:t>1,2 Ricostruzione del contesto:</w:t>
      </w:r>
    </w:p>
    <w:p w:rsidR="00F53669" w:rsidRPr="00D65D60" w:rsidRDefault="00F53669" w:rsidP="00F53669">
      <w:pPr>
        <w:jc w:val="both"/>
        <w:rPr>
          <w:rFonts w:ascii="Arial Narrow" w:hAnsi="Arial Narrow"/>
          <w:sz w:val="22"/>
          <w:szCs w:val="22"/>
        </w:rPr>
      </w:pPr>
      <w:r w:rsidRPr="00D65D60">
        <w:rPr>
          <w:rFonts w:ascii="Arial Narrow" w:hAnsi="Arial Narrow"/>
          <w:sz w:val="22"/>
          <w:szCs w:val="22"/>
        </w:rPr>
        <w:t>Il sistema hegeliano</w:t>
      </w:r>
    </w:p>
    <w:p w:rsidR="00F53669" w:rsidRPr="00D65D60" w:rsidRDefault="00F53669" w:rsidP="00F53669">
      <w:pPr>
        <w:jc w:val="both"/>
        <w:rPr>
          <w:rFonts w:ascii="Arial Narrow" w:hAnsi="Arial Narrow"/>
          <w:sz w:val="22"/>
          <w:szCs w:val="22"/>
        </w:rPr>
      </w:pPr>
      <w:proofErr w:type="spellStart"/>
      <w:r w:rsidRPr="00D65D60">
        <w:rPr>
          <w:rFonts w:ascii="Arial Narrow" w:hAnsi="Arial Narrow"/>
          <w:sz w:val="22"/>
          <w:szCs w:val="22"/>
        </w:rPr>
        <w:t>Feuerbach</w:t>
      </w:r>
      <w:proofErr w:type="spellEnd"/>
      <w:r w:rsidRPr="00D65D60">
        <w:rPr>
          <w:rFonts w:ascii="Arial Narrow" w:hAnsi="Arial Narrow"/>
          <w:sz w:val="22"/>
          <w:szCs w:val="22"/>
        </w:rPr>
        <w:t xml:space="preserve"> </w:t>
      </w:r>
    </w:p>
    <w:p w:rsidR="00F53669" w:rsidRPr="00D65D60" w:rsidRDefault="00F53669" w:rsidP="00F53669">
      <w:pPr>
        <w:jc w:val="both"/>
        <w:rPr>
          <w:rFonts w:ascii="Arial Narrow" w:hAnsi="Arial Narrow"/>
          <w:sz w:val="22"/>
          <w:szCs w:val="22"/>
        </w:rPr>
      </w:pPr>
      <w:r w:rsidRPr="00D65D60">
        <w:rPr>
          <w:rFonts w:ascii="Arial Narrow" w:hAnsi="Arial Narrow"/>
          <w:sz w:val="22"/>
          <w:szCs w:val="22"/>
        </w:rPr>
        <w:t>Positivismo (cenni generali)</w:t>
      </w:r>
    </w:p>
    <w:p w:rsidR="00F53669" w:rsidRPr="00D65D60" w:rsidRDefault="00F53669" w:rsidP="00F53669">
      <w:pPr>
        <w:jc w:val="both"/>
        <w:rPr>
          <w:rFonts w:ascii="Arial Narrow" w:hAnsi="Arial Narrow"/>
          <w:sz w:val="22"/>
          <w:szCs w:val="22"/>
        </w:rPr>
      </w:pPr>
    </w:p>
    <w:p w:rsidR="00F53669" w:rsidRPr="00D65D60" w:rsidRDefault="00F53669" w:rsidP="00F53669">
      <w:pPr>
        <w:jc w:val="both"/>
        <w:rPr>
          <w:rFonts w:ascii="Arial Narrow" w:hAnsi="Arial Narrow"/>
          <w:b/>
          <w:sz w:val="22"/>
          <w:szCs w:val="22"/>
        </w:rPr>
      </w:pPr>
      <w:r w:rsidRPr="00D65D60">
        <w:rPr>
          <w:rFonts w:ascii="Arial Narrow" w:hAnsi="Arial Narrow"/>
          <w:b/>
          <w:sz w:val="22"/>
          <w:szCs w:val="22"/>
        </w:rPr>
        <w:t>1,3 Sviluppi:</w:t>
      </w:r>
    </w:p>
    <w:p w:rsidR="00F53669" w:rsidRPr="00D65D60" w:rsidRDefault="00F53669" w:rsidP="00F53669">
      <w:pPr>
        <w:jc w:val="both"/>
        <w:rPr>
          <w:rFonts w:ascii="Arial Narrow" w:hAnsi="Arial Narrow"/>
          <w:sz w:val="22"/>
          <w:szCs w:val="22"/>
        </w:rPr>
      </w:pPr>
      <w:r w:rsidRPr="00D65D60">
        <w:rPr>
          <w:rFonts w:ascii="Arial Narrow" w:hAnsi="Arial Narrow"/>
          <w:sz w:val="22"/>
          <w:szCs w:val="22"/>
        </w:rPr>
        <w:t>La scuola di Francoforte</w:t>
      </w:r>
    </w:p>
    <w:p w:rsidR="00F53669" w:rsidRPr="00D65D60" w:rsidRDefault="00F53669" w:rsidP="00F53669">
      <w:pPr>
        <w:jc w:val="both"/>
        <w:rPr>
          <w:rFonts w:ascii="Arial Narrow" w:hAnsi="Arial Narrow"/>
          <w:sz w:val="22"/>
          <w:szCs w:val="22"/>
        </w:rPr>
      </w:pPr>
    </w:p>
    <w:p w:rsidR="00F53669" w:rsidRPr="00D65D60" w:rsidRDefault="00F53669" w:rsidP="00F53669">
      <w:pPr>
        <w:jc w:val="both"/>
        <w:rPr>
          <w:rFonts w:ascii="Arial Narrow" w:hAnsi="Arial Narrow"/>
          <w:b/>
          <w:sz w:val="22"/>
          <w:szCs w:val="22"/>
        </w:rPr>
      </w:pPr>
      <w:r w:rsidRPr="00D65D60">
        <w:rPr>
          <w:rFonts w:ascii="Arial Narrow" w:hAnsi="Arial Narrow"/>
          <w:b/>
          <w:sz w:val="22"/>
          <w:szCs w:val="22"/>
        </w:rPr>
        <w:t>2. Nietzsche</w:t>
      </w:r>
    </w:p>
    <w:p w:rsidR="00F53669" w:rsidRPr="00D65D60" w:rsidRDefault="00F53669" w:rsidP="00F53669">
      <w:pPr>
        <w:jc w:val="both"/>
        <w:rPr>
          <w:rFonts w:ascii="Arial Narrow" w:hAnsi="Arial Narrow"/>
          <w:sz w:val="22"/>
          <w:szCs w:val="22"/>
        </w:rPr>
      </w:pPr>
      <w:r w:rsidRPr="00D65D60">
        <w:rPr>
          <w:rFonts w:ascii="Arial Narrow" w:hAnsi="Arial Narrow"/>
          <w:sz w:val="22"/>
          <w:szCs w:val="22"/>
        </w:rPr>
        <w:t xml:space="preserve">Critica al moralismo occidentale: “Come il mondo vero divenne favola” da </w:t>
      </w:r>
      <w:r w:rsidRPr="00D65D60">
        <w:rPr>
          <w:rFonts w:ascii="Arial Narrow" w:hAnsi="Arial Narrow"/>
          <w:i/>
          <w:iCs/>
          <w:sz w:val="22"/>
          <w:szCs w:val="22"/>
        </w:rPr>
        <w:t>Crepuscolo degli idoli</w:t>
      </w:r>
    </w:p>
    <w:p w:rsidR="00F53669" w:rsidRPr="00D65D60" w:rsidRDefault="00F53669" w:rsidP="00F53669">
      <w:pPr>
        <w:jc w:val="both"/>
        <w:rPr>
          <w:rFonts w:ascii="Arial Narrow" w:hAnsi="Arial Narrow"/>
          <w:i/>
          <w:sz w:val="22"/>
          <w:szCs w:val="22"/>
        </w:rPr>
      </w:pPr>
      <w:r w:rsidRPr="00D65D60">
        <w:rPr>
          <w:rFonts w:ascii="Arial Narrow" w:hAnsi="Arial Narrow"/>
          <w:sz w:val="22"/>
          <w:szCs w:val="22"/>
        </w:rPr>
        <w:t xml:space="preserve">Una nuova etica: “L’eterno ritorno dell’uguale” da </w:t>
      </w:r>
      <w:r w:rsidRPr="00D65D60">
        <w:rPr>
          <w:rFonts w:ascii="Arial Narrow" w:hAnsi="Arial Narrow"/>
          <w:i/>
          <w:iCs/>
          <w:sz w:val="22"/>
          <w:szCs w:val="22"/>
        </w:rPr>
        <w:t>Così parlò Zarathustra</w:t>
      </w:r>
    </w:p>
    <w:p w:rsidR="00F53669" w:rsidRPr="00D65D60" w:rsidRDefault="00F53669" w:rsidP="00F53669">
      <w:pPr>
        <w:jc w:val="both"/>
        <w:rPr>
          <w:rFonts w:ascii="Arial Narrow" w:hAnsi="Arial Narrow"/>
          <w:b/>
          <w:sz w:val="22"/>
          <w:szCs w:val="22"/>
        </w:rPr>
      </w:pPr>
    </w:p>
    <w:p w:rsidR="00F53669" w:rsidRPr="00D65D60" w:rsidRDefault="00F53669" w:rsidP="00F53669">
      <w:pPr>
        <w:jc w:val="both"/>
        <w:rPr>
          <w:rFonts w:ascii="Arial Narrow" w:hAnsi="Arial Narrow"/>
          <w:b/>
          <w:sz w:val="22"/>
          <w:szCs w:val="22"/>
        </w:rPr>
      </w:pPr>
      <w:r w:rsidRPr="00D65D60">
        <w:rPr>
          <w:rFonts w:ascii="Arial Narrow" w:hAnsi="Arial Narrow"/>
          <w:b/>
          <w:sz w:val="22"/>
          <w:szCs w:val="22"/>
        </w:rPr>
        <w:t>3. La rivoluzione psicoanalitica</w:t>
      </w:r>
    </w:p>
    <w:p w:rsidR="00F53669" w:rsidRPr="00D65D60" w:rsidRDefault="00F53669" w:rsidP="00F53669">
      <w:pPr>
        <w:jc w:val="both"/>
        <w:rPr>
          <w:rFonts w:ascii="Arial Narrow" w:hAnsi="Arial Narrow"/>
          <w:sz w:val="22"/>
          <w:szCs w:val="22"/>
        </w:rPr>
      </w:pPr>
    </w:p>
    <w:p w:rsidR="00F53669" w:rsidRPr="00D65D60" w:rsidRDefault="00F53669" w:rsidP="00F53669">
      <w:pPr>
        <w:jc w:val="both"/>
        <w:rPr>
          <w:rFonts w:ascii="Arial Narrow" w:hAnsi="Arial Narrow"/>
          <w:b/>
          <w:sz w:val="22"/>
          <w:szCs w:val="22"/>
        </w:rPr>
      </w:pPr>
      <w:r w:rsidRPr="00D65D60">
        <w:rPr>
          <w:rFonts w:ascii="Arial Narrow" w:hAnsi="Arial Narrow"/>
          <w:b/>
          <w:sz w:val="22"/>
          <w:szCs w:val="22"/>
        </w:rPr>
        <w:t>3.1 Freud</w:t>
      </w:r>
    </w:p>
    <w:p w:rsidR="00F53669" w:rsidRPr="00D65D60" w:rsidRDefault="00F53669" w:rsidP="00F53669">
      <w:pPr>
        <w:jc w:val="both"/>
        <w:rPr>
          <w:rFonts w:ascii="Arial Narrow" w:hAnsi="Arial Narrow"/>
          <w:sz w:val="22"/>
          <w:szCs w:val="22"/>
        </w:rPr>
      </w:pPr>
      <w:r w:rsidRPr="00D65D60">
        <w:rPr>
          <w:rFonts w:ascii="Arial Narrow" w:hAnsi="Arial Narrow"/>
          <w:sz w:val="22"/>
          <w:szCs w:val="22"/>
        </w:rPr>
        <w:t xml:space="preserve">Formazione e </w:t>
      </w:r>
      <w:r w:rsidRPr="00D65D60">
        <w:rPr>
          <w:rFonts w:ascii="Arial Narrow" w:hAnsi="Arial Narrow"/>
          <w:i/>
          <w:sz w:val="22"/>
          <w:szCs w:val="22"/>
        </w:rPr>
        <w:t>Studi sull’Isteria</w:t>
      </w:r>
    </w:p>
    <w:p w:rsidR="00F53669" w:rsidRPr="00D65D60" w:rsidRDefault="00F53669" w:rsidP="00F53669">
      <w:pPr>
        <w:jc w:val="both"/>
        <w:rPr>
          <w:rFonts w:ascii="Arial Narrow" w:hAnsi="Arial Narrow"/>
          <w:sz w:val="22"/>
          <w:szCs w:val="22"/>
        </w:rPr>
      </w:pPr>
      <w:r w:rsidRPr="00D65D60">
        <w:rPr>
          <w:rFonts w:ascii="Arial Narrow" w:hAnsi="Arial Narrow"/>
          <w:i/>
          <w:sz w:val="22"/>
          <w:szCs w:val="22"/>
        </w:rPr>
        <w:t>L’Interpretazione dei Sogni</w:t>
      </w:r>
    </w:p>
    <w:p w:rsidR="00F53669" w:rsidRPr="00D65D60" w:rsidRDefault="00F53669" w:rsidP="00F53669">
      <w:pPr>
        <w:jc w:val="both"/>
        <w:rPr>
          <w:rFonts w:ascii="Arial Narrow" w:hAnsi="Arial Narrow"/>
          <w:sz w:val="22"/>
          <w:szCs w:val="22"/>
        </w:rPr>
      </w:pPr>
      <w:r w:rsidRPr="00D65D60">
        <w:rPr>
          <w:rFonts w:ascii="Arial Narrow" w:hAnsi="Arial Narrow"/>
          <w:sz w:val="22"/>
          <w:szCs w:val="22"/>
        </w:rPr>
        <w:t>La sessualità infantile e il Complesso di Edipo</w:t>
      </w:r>
    </w:p>
    <w:p w:rsidR="00F53669" w:rsidRPr="00D65D60" w:rsidRDefault="00F53669" w:rsidP="00F53669">
      <w:pPr>
        <w:jc w:val="both"/>
        <w:rPr>
          <w:rFonts w:ascii="Arial Narrow" w:hAnsi="Arial Narrow"/>
          <w:i/>
          <w:sz w:val="22"/>
          <w:szCs w:val="22"/>
        </w:rPr>
      </w:pPr>
      <w:r w:rsidRPr="00D65D60">
        <w:rPr>
          <w:rFonts w:ascii="Arial Narrow" w:hAnsi="Arial Narrow"/>
          <w:sz w:val="22"/>
          <w:szCs w:val="22"/>
        </w:rPr>
        <w:t xml:space="preserve">La struttura della personalità e le </w:t>
      </w:r>
      <w:r w:rsidRPr="00D65D60">
        <w:rPr>
          <w:rFonts w:ascii="Arial Narrow" w:hAnsi="Arial Narrow"/>
          <w:i/>
          <w:sz w:val="22"/>
          <w:szCs w:val="22"/>
        </w:rPr>
        <w:t>topiche</w:t>
      </w:r>
    </w:p>
    <w:p w:rsidR="00F53669" w:rsidRPr="00D65D60" w:rsidRDefault="00F53669" w:rsidP="00F53669">
      <w:pPr>
        <w:jc w:val="both"/>
        <w:rPr>
          <w:rFonts w:ascii="Arial Narrow" w:hAnsi="Arial Narrow"/>
          <w:sz w:val="22"/>
          <w:szCs w:val="22"/>
        </w:rPr>
      </w:pPr>
    </w:p>
    <w:p w:rsidR="00F53669" w:rsidRPr="00D65D60" w:rsidRDefault="00F53669" w:rsidP="00F53669">
      <w:pPr>
        <w:jc w:val="both"/>
        <w:rPr>
          <w:rFonts w:ascii="Arial Narrow" w:hAnsi="Arial Narrow"/>
          <w:b/>
          <w:sz w:val="22"/>
          <w:szCs w:val="22"/>
        </w:rPr>
      </w:pPr>
      <w:r w:rsidRPr="00D65D60">
        <w:rPr>
          <w:rFonts w:ascii="Arial Narrow" w:hAnsi="Arial Narrow"/>
          <w:b/>
          <w:sz w:val="22"/>
          <w:szCs w:val="22"/>
        </w:rPr>
        <w:t xml:space="preserve">3.2 La psicoanalisi dopo Freud: </w:t>
      </w:r>
    </w:p>
    <w:p w:rsidR="00F53669" w:rsidRPr="00D65D60" w:rsidRDefault="00F53669" w:rsidP="00F53669">
      <w:pPr>
        <w:jc w:val="both"/>
        <w:rPr>
          <w:rFonts w:ascii="Arial Narrow" w:hAnsi="Arial Narrow"/>
          <w:sz w:val="22"/>
          <w:szCs w:val="22"/>
        </w:rPr>
      </w:pPr>
      <w:proofErr w:type="spellStart"/>
      <w:r w:rsidRPr="00D65D60">
        <w:rPr>
          <w:rFonts w:ascii="Arial Narrow" w:hAnsi="Arial Narrow"/>
          <w:sz w:val="22"/>
          <w:szCs w:val="22"/>
        </w:rPr>
        <w:t>Jung</w:t>
      </w:r>
      <w:proofErr w:type="spellEnd"/>
      <w:r w:rsidRPr="00D65D60">
        <w:rPr>
          <w:rFonts w:ascii="Arial Narrow" w:hAnsi="Arial Narrow"/>
          <w:sz w:val="22"/>
          <w:szCs w:val="22"/>
        </w:rPr>
        <w:t xml:space="preserve"> </w:t>
      </w:r>
    </w:p>
    <w:p w:rsidR="00F53669" w:rsidRPr="00D65D60" w:rsidRDefault="00F53669" w:rsidP="00F53669">
      <w:pPr>
        <w:jc w:val="both"/>
        <w:rPr>
          <w:rFonts w:ascii="Arial Narrow" w:hAnsi="Arial Narrow"/>
          <w:sz w:val="22"/>
          <w:szCs w:val="22"/>
        </w:rPr>
      </w:pPr>
      <w:r w:rsidRPr="00D65D60">
        <w:rPr>
          <w:rFonts w:ascii="Arial Narrow" w:hAnsi="Arial Narrow"/>
          <w:sz w:val="22"/>
          <w:szCs w:val="22"/>
        </w:rPr>
        <w:t>Lacan</w:t>
      </w:r>
    </w:p>
    <w:p w:rsidR="00F53669" w:rsidRPr="00D65D60" w:rsidRDefault="00F53669" w:rsidP="00F53669">
      <w:pPr>
        <w:jc w:val="both"/>
        <w:rPr>
          <w:rFonts w:ascii="Arial Narrow" w:hAnsi="Arial Narrow"/>
          <w:b/>
          <w:sz w:val="22"/>
          <w:szCs w:val="22"/>
        </w:rPr>
      </w:pPr>
    </w:p>
    <w:p w:rsidR="00F53669" w:rsidRPr="00D65D60" w:rsidRDefault="00F53669" w:rsidP="00F53669">
      <w:pPr>
        <w:jc w:val="both"/>
        <w:rPr>
          <w:rFonts w:ascii="Arial Narrow" w:hAnsi="Arial Narrow"/>
          <w:b/>
          <w:sz w:val="22"/>
          <w:szCs w:val="22"/>
        </w:rPr>
      </w:pPr>
      <w:r w:rsidRPr="00D65D60">
        <w:rPr>
          <w:rFonts w:ascii="Arial Narrow" w:hAnsi="Arial Narrow"/>
          <w:b/>
          <w:sz w:val="22"/>
          <w:szCs w:val="22"/>
        </w:rPr>
        <w:t>Esistenza e politica</w:t>
      </w:r>
    </w:p>
    <w:p w:rsidR="00F53669" w:rsidRPr="00D65D60" w:rsidRDefault="00F53669" w:rsidP="00F53669">
      <w:pPr>
        <w:jc w:val="both"/>
        <w:rPr>
          <w:rFonts w:ascii="Arial Narrow" w:hAnsi="Arial Narrow"/>
          <w:b/>
          <w:sz w:val="22"/>
          <w:szCs w:val="22"/>
        </w:rPr>
      </w:pPr>
    </w:p>
    <w:p w:rsidR="00F53669" w:rsidRPr="00D65D60" w:rsidRDefault="00F53669" w:rsidP="00F53669">
      <w:pPr>
        <w:jc w:val="both"/>
        <w:rPr>
          <w:rFonts w:ascii="Arial Narrow" w:hAnsi="Arial Narrow"/>
          <w:b/>
          <w:sz w:val="22"/>
          <w:szCs w:val="22"/>
        </w:rPr>
      </w:pPr>
      <w:r w:rsidRPr="00D65D60">
        <w:rPr>
          <w:rFonts w:ascii="Arial Narrow" w:hAnsi="Arial Narrow"/>
          <w:b/>
          <w:sz w:val="22"/>
          <w:szCs w:val="22"/>
        </w:rPr>
        <w:t>4. La rinascita dell’Esistenzialismo negli anni Trenta</w:t>
      </w:r>
    </w:p>
    <w:p w:rsidR="00F53669" w:rsidRPr="00D65D60" w:rsidRDefault="00F53669" w:rsidP="00F53669">
      <w:pPr>
        <w:jc w:val="both"/>
        <w:rPr>
          <w:rFonts w:ascii="Arial Narrow" w:hAnsi="Arial Narrow"/>
          <w:b/>
          <w:sz w:val="22"/>
          <w:szCs w:val="22"/>
        </w:rPr>
      </w:pPr>
    </w:p>
    <w:p w:rsidR="00F53669" w:rsidRPr="00D65D60" w:rsidRDefault="00F53669" w:rsidP="00F53669">
      <w:pPr>
        <w:jc w:val="both"/>
        <w:rPr>
          <w:rFonts w:ascii="Arial Narrow" w:hAnsi="Arial Narrow"/>
          <w:b/>
          <w:sz w:val="22"/>
          <w:szCs w:val="22"/>
        </w:rPr>
      </w:pPr>
      <w:r w:rsidRPr="00D65D60">
        <w:rPr>
          <w:rFonts w:ascii="Arial Narrow" w:hAnsi="Arial Narrow"/>
          <w:b/>
          <w:sz w:val="22"/>
          <w:szCs w:val="22"/>
        </w:rPr>
        <w:t>4.1 Kierkegaard</w:t>
      </w:r>
    </w:p>
    <w:p w:rsidR="00F53669" w:rsidRPr="00D65D60" w:rsidRDefault="00F53669" w:rsidP="00F53669">
      <w:pPr>
        <w:jc w:val="both"/>
        <w:rPr>
          <w:rFonts w:ascii="Arial Narrow" w:hAnsi="Arial Narrow"/>
          <w:sz w:val="22"/>
          <w:szCs w:val="22"/>
        </w:rPr>
      </w:pPr>
      <w:r w:rsidRPr="00D65D60">
        <w:rPr>
          <w:rFonts w:ascii="Arial Narrow" w:hAnsi="Arial Narrow"/>
          <w:sz w:val="22"/>
          <w:szCs w:val="22"/>
        </w:rPr>
        <w:t>Gli stadi sul cammino della vita</w:t>
      </w:r>
    </w:p>
    <w:p w:rsidR="00F53669" w:rsidRPr="00D65D60" w:rsidRDefault="00F53669" w:rsidP="00F53669">
      <w:pPr>
        <w:jc w:val="both"/>
        <w:rPr>
          <w:rFonts w:ascii="Arial Narrow" w:hAnsi="Arial Narrow"/>
          <w:b/>
          <w:sz w:val="22"/>
          <w:szCs w:val="22"/>
        </w:rPr>
      </w:pPr>
    </w:p>
    <w:p w:rsidR="00F53669" w:rsidRPr="00D65D60" w:rsidRDefault="00F53669" w:rsidP="00F53669">
      <w:pPr>
        <w:jc w:val="both"/>
        <w:rPr>
          <w:rFonts w:ascii="Arial Narrow" w:hAnsi="Arial Narrow"/>
          <w:b/>
          <w:sz w:val="22"/>
          <w:szCs w:val="22"/>
        </w:rPr>
      </w:pPr>
      <w:r w:rsidRPr="00D65D60">
        <w:rPr>
          <w:rFonts w:ascii="Arial Narrow" w:hAnsi="Arial Narrow"/>
          <w:b/>
          <w:sz w:val="22"/>
          <w:szCs w:val="22"/>
        </w:rPr>
        <w:t>4.2 Sartre</w:t>
      </w:r>
    </w:p>
    <w:p w:rsidR="00F53669" w:rsidRPr="00D65D60" w:rsidRDefault="00F53669" w:rsidP="00F53669">
      <w:pPr>
        <w:jc w:val="both"/>
        <w:rPr>
          <w:rFonts w:ascii="Arial Narrow" w:hAnsi="Arial Narrow"/>
          <w:sz w:val="22"/>
          <w:szCs w:val="22"/>
        </w:rPr>
      </w:pPr>
      <w:r w:rsidRPr="00D65D60">
        <w:rPr>
          <w:rFonts w:ascii="Arial Narrow" w:hAnsi="Arial Narrow"/>
          <w:i/>
          <w:sz w:val="22"/>
          <w:szCs w:val="22"/>
        </w:rPr>
        <w:t>L’esistenzialismo è un umanismo</w:t>
      </w:r>
      <w:r w:rsidRPr="00D65D60">
        <w:rPr>
          <w:rFonts w:ascii="Arial Narrow" w:hAnsi="Arial Narrow"/>
          <w:sz w:val="22"/>
          <w:szCs w:val="22"/>
        </w:rPr>
        <w:tab/>
      </w:r>
    </w:p>
    <w:p w:rsidR="00F53669" w:rsidRPr="00D65D60" w:rsidRDefault="00F53669" w:rsidP="00F53669">
      <w:pPr>
        <w:jc w:val="both"/>
        <w:rPr>
          <w:rFonts w:ascii="Arial Narrow" w:hAnsi="Arial Narrow"/>
          <w:i/>
          <w:sz w:val="22"/>
          <w:szCs w:val="22"/>
        </w:rPr>
      </w:pPr>
      <w:r w:rsidRPr="00D65D60">
        <w:rPr>
          <w:rFonts w:ascii="Arial Narrow" w:hAnsi="Arial Narrow"/>
          <w:i/>
          <w:sz w:val="22"/>
          <w:szCs w:val="22"/>
        </w:rPr>
        <w:t>La nausea</w:t>
      </w:r>
    </w:p>
    <w:p w:rsidR="00F53669" w:rsidRPr="00D65D60" w:rsidRDefault="00F53669" w:rsidP="00F53669">
      <w:pPr>
        <w:jc w:val="both"/>
        <w:rPr>
          <w:rFonts w:ascii="Arial Narrow" w:hAnsi="Arial Narrow"/>
          <w:i/>
          <w:sz w:val="22"/>
          <w:szCs w:val="22"/>
        </w:rPr>
      </w:pPr>
      <w:r w:rsidRPr="00D65D60">
        <w:rPr>
          <w:rFonts w:ascii="Arial Narrow" w:hAnsi="Arial Narrow"/>
          <w:i/>
          <w:sz w:val="22"/>
          <w:szCs w:val="22"/>
        </w:rPr>
        <w:t>L’essere e il nulla</w:t>
      </w:r>
    </w:p>
    <w:p w:rsidR="00F53669" w:rsidRPr="00D65D60" w:rsidRDefault="00F53669" w:rsidP="00F53669">
      <w:pPr>
        <w:jc w:val="both"/>
        <w:rPr>
          <w:rFonts w:ascii="Arial Narrow" w:hAnsi="Arial Narrow"/>
          <w:i/>
          <w:sz w:val="22"/>
          <w:szCs w:val="22"/>
        </w:rPr>
      </w:pPr>
    </w:p>
    <w:p w:rsidR="00F53669" w:rsidRPr="00D65D60" w:rsidRDefault="00F53669" w:rsidP="00F53669">
      <w:pPr>
        <w:rPr>
          <w:rFonts w:ascii="Arial Narrow" w:hAnsi="Arial Narrow"/>
          <w:b/>
          <w:sz w:val="22"/>
          <w:szCs w:val="22"/>
        </w:rPr>
      </w:pPr>
      <w:r w:rsidRPr="00D65D60">
        <w:rPr>
          <w:rFonts w:ascii="Arial Narrow" w:hAnsi="Arial Narrow"/>
          <w:b/>
          <w:sz w:val="22"/>
          <w:szCs w:val="22"/>
        </w:rPr>
        <w:t>5. Riflessione sulla Democrazia e sullo Stato</w:t>
      </w:r>
    </w:p>
    <w:p w:rsidR="00F53669" w:rsidRPr="00D65D60" w:rsidRDefault="00F53669" w:rsidP="00F53669">
      <w:pPr>
        <w:jc w:val="both"/>
        <w:rPr>
          <w:rFonts w:ascii="Arial Narrow" w:hAnsi="Arial Narrow"/>
          <w:i/>
          <w:sz w:val="22"/>
          <w:szCs w:val="22"/>
        </w:rPr>
      </w:pPr>
    </w:p>
    <w:p w:rsidR="00F53669" w:rsidRPr="00D65D60" w:rsidRDefault="00F53669" w:rsidP="00F53669">
      <w:pPr>
        <w:jc w:val="both"/>
        <w:rPr>
          <w:rFonts w:ascii="Arial Narrow" w:hAnsi="Arial Narrow"/>
          <w:b/>
          <w:sz w:val="22"/>
          <w:szCs w:val="22"/>
        </w:rPr>
      </w:pPr>
      <w:r w:rsidRPr="00D65D60">
        <w:rPr>
          <w:rFonts w:ascii="Arial Narrow" w:hAnsi="Arial Narrow"/>
          <w:b/>
          <w:sz w:val="22"/>
          <w:szCs w:val="22"/>
        </w:rPr>
        <w:t xml:space="preserve">5.1 </w:t>
      </w:r>
      <w:proofErr w:type="spellStart"/>
      <w:r w:rsidRPr="00D65D60">
        <w:rPr>
          <w:rFonts w:ascii="Arial Narrow" w:hAnsi="Arial Narrow"/>
          <w:b/>
          <w:sz w:val="22"/>
          <w:szCs w:val="22"/>
        </w:rPr>
        <w:t>Hannah</w:t>
      </w:r>
      <w:proofErr w:type="spellEnd"/>
      <w:r w:rsidRPr="00D65D60">
        <w:rPr>
          <w:rFonts w:ascii="Arial Narrow" w:hAnsi="Arial Narrow"/>
          <w:b/>
          <w:sz w:val="22"/>
          <w:szCs w:val="22"/>
        </w:rPr>
        <w:t xml:space="preserve"> </w:t>
      </w:r>
      <w:proofErr w:type="spellStart"/>
      <w:r w:rsidRPr="00D65D60">
        <w:rPr>
          <w:rFonts w:ascii="Arial Narrow" w:hAnsi="Arial Narrow"/>
          <w:b/>
          <w:sz w:val="22"/>
          <w:szCs w:val="22"/>
        </w:rPr>
        <w:t>Arendt</w:t>
      </w:r>
      <w:proofErr w:type="spellEnd"/>
    </w:p>
    <w:p w:rsidR="00F53669" w:rsidRPr="00D65D60" w:rsidRDefault="00F53669" w:rsidP="00F53669">
      <w:pPr>
        <w:jc w:val="both"/>
        <w:rPr>
          <w:rFonts w:ascii="Arial Narrow" w:hAnsi="Arial Narrow"/>
          <w:i/>
          <w:sz w:val="22"/>
          <w:szCs w:val="22"/>
        </w:rPr>
      </w:pPr>
      <w:r w:rsidRPr="00D65D60">
        <w:rPr>
          <w:rFonts w:ascii="Arial Narrow" w:hAnsi="Arial Narrow"/>
          <w:i/>
          <w:sz w:val="22"/>
          <w:szCs w:val="22"/>
        </w:rPr>
        <w:t>Le origini del totalitarismo</w:t>
      </w:r>
    </w:p>
    <w:p w:rsidR="00F53669" w:rsidRPr="00D65D60" w:rsidRDefault="00F53669" w:rsidP="00F53669">
      <w:pPr>
        <w:jc w:val="both"/>
        <w:rPr>
          <w:rFonts w:ascii="Arial Narrow" w:hAnsi="Arial Narrow"/>
          <w:i/>
          <w:sz w:val="22"/>
          <w:szCs w:val="22"/>
        </w:rPr>
      </w:pPr>
      <w:r w:rsidRPr="00D65D60">
        <w:rPr>
          <w:rFonts w:ascii="Arial Narrow" w:hAnsi="Arial Narrow"/>
          <w:i/>
          <w:sz w:val="22"/>
          <w:szCs w:val="22"/>
        </w:rPr>
        <w:t>Banalità del male</w:t>
      </w:r>
    </w:p>
    <w:p w:rsidR="00F53669" w:rsidRPr="00D65D60" w:rsidRDefault="00F53669" w:rsidP="00F53669">
      <w:pPr>
        <w:jc w:val="both"/>
        <w:rPr>
          <w:rFonts w:ascii="Arial Narrow" w:hAnsi="Arial Narrow"/>
          <w:i/>
          <w:sz w:val="22"/>
          <w:szCs w:val="22"/>
        </w:rPr>
      </w:pPr>
      <w:r w:rsidRPr="00D65D60">
        <w:rPr>
          <w:rFonts w:ascii="Arial Narrow" w:hAnsi="Arial Narrow"/>
          <w:i/>
          <w:sz w:val="22"/>
          <w:szCs w:val="22"/>
        </w:rPr>
        <w:t xml:space="preserve">Vita </w:t>
      </w:r>
      <w:proofErr w:type="spellStart"/>
      <w:r w:rsidRPr="00D65D60">
        <w:rPr>
          <w:rFonts w:ascii="Arial Narrow" w:hAnsi="Arial Narrow"/>
          <w:i/>
          <w:sz w:val="22"/>
          <w:szCs w:val="22"/>
        </w:rPr>
        <w:t>activa</w:t>
      </w:r>
      <w:proofErr w:type="spellEnd"/>
    </w:p>
    <w:p w:rsidR="00F53669" w:rsidRPr="00D65D60" w:rsidRDefault="00F53669" w:rsidP="00F53669">
      <w:pPr>
        <w:jc w:val="both"/>
        <w:rPr>
          <w:rFonts w:ascii="Arial Narrow" w:hAnsi="Arial Narrow"/>
          <w:b/>
          <w:sz w:val="22"/>
          <w:szCs w:val="22"/>
        </w:rPr>
      </w:pPr>
    </w:p>
    <w:p w:rsidR="00F53669" w:rsidRPr="00D65D60" w:rsidRDefault="00F53669" w:rsidP="00F53669">
      <w:pPr>
        <w:jc w:val="both"/>
        <w:rPr>
          <w:rFonts w:ascii="Arial Narrow" w:hAnsi="Arial Narrow"/>
          <w:b/>
          <w:sz w:val="22"/>
          <w:szCs w:val="22"/>
        </w:rPr>
      </w:pPr>
    </w:p>
    <w:p w:rsidR="00F53669" w:rsidRPr="00D65D60" w:rsidRDefault="00F53669" w:rsidP="00F53669">
      <w:pPr>
        <w:pStyle w:val="Titolo3"/>
        <w:spacing w:before="0"/>
        <w:rPr>
          <w:color w:val="auto"/>
          <w:szCs w:val="22"/>
        </w:rPr>
      </w:pPr>
      <w:r w:rsidRPr="00D65D60">
        <w:rPr>
          <w:color w:val="auto"/>
          <w:szCs w:val="22"/>
        </w:rPr>
        <w:t>PROGRAMMA CHE SI PRESUME DI SVOLGERE DOPO IL 15 MAGGIO</w:t>
      </w:r>
    </w:p>
    <w:p w:rsidR="00F53669" w:rsidRPr="00D65D60" w:rsidRDefault="00F53669" w:rsidP="00F53669">
      <w:pPr>
        <w:rPr>
          <w:rFonts w:ascii="Arial Narrow" w:hAnsi="Arial Narrow"/>
          <w:b/>
          <w:sz w:val="22"/>
          <w:szCs w:val="22"/>
        </w:rPr>
      </w:pPr>
    </w:p>
    <w:p w:rsidR="00F53669" w:rsidRPr="00D65D60" w:rsidRDefault="00F53669" w:rsidP="00F53669">
      <w:pPr>
        <w:rPr>
          <w:rFonts w:ascii="Arial Narrow" w:hAnsi="Arial Narrow"/>
          <w:b/>
          <w:sz w:val="22"/>
          <w:szCs w:val="22"/>
        </w:rPr>
      </w:pPr>
    </w:p>
    <w:p w:rsidR="00F53669" w:rsidRPr="00D65D60" w:rsidRDefault="00F53669" w:rsidP="00F53669">
      <w:pPr>
        <w:rPr>
          <w:rFonts w:ascii="Arial Narrow" w:hAnsi="Arial Narrow"/>
          <w:b/>
          <w:sz w:val="22"/>
          <w:szCs w:val="22"/>
        </w:rPr>
      </w:pPr>
      <w:r w:rsidRPr="00D65D60">
        <w:rPr>
          <w:rFonts w:ascii="Arial Narrow" w:hAnsi="Arial Narrow"/>
          <w:b/>
          <w:sz w:val="22"/>
          <w:szCs w:val="22"/>
        </w:rPr>
        <w:t xml:space="preserve">5.2 Contrattualismo e </w:t>
      </w:r>
      <w:proofErr w:type="spellStart"/>
      <w:r w:rsidRPr="00D65D60">
        <w:rPr>
          <w:rFonts w:ascii="Arial Narrow" w:hAnsi="Arial Narrow"/>
          <w:b/>
          <w:sz w:val="22"/>
          <w:szCs w:val="22"/>
        </w:rPr>
        <w:t>Neocontrattualismo</w:t>
      </w:r>
      <w:proofErr w:type="spellEnd"/>
    </w:p>
    <w:p w:rsidR="00F53669" w:rsidRPr="00D65D60" w:rsidRDefault="00F53669" w:rsidP="00F53669">
      <w:pPr>
        <w:rPr>
          <w:rFonts w:ascii="Arial Narrow" w:hAnsi="Arial Narrow"/>
          <w:sz w:val="22"/>
          <w:szCs w:val="22"/>
        </w:rPr>
      </w:pPr>
      <w:r w:rsidRPr="00D65D60">
        <w:rPr>
          <w:rFonts w:ascii="Arial Narrow" w:hAnsi="Arial Narrow"/>
          <w:sz w:val="22"/>
          <w:szCs w:val="22"/>
        </w:rPr>
        <w:t xml:space="preserve">La riflessione nel ‘600 </w:t>
      </w:r>
    </w:p>
    <w:p w:rsidR="00F53669" w:rsidRPr="00D65D60" w:rsidRDefault="00F53669" w:rsidP="00F53669">
      <w:pPr>
        <w:rPr>
          <w:rFonts w:ascii="Arial Narrow" w:hAnsi="Arial Narrow"/>
          <w:sz w:val="22"/>
          <w:szCs w:val="22"/>
        </w:rPr>
      </w:pPr>
      <w:proofErr w:type="spellStart"/>
      <w:r w:rsidRPr="00D65D60">
        <w:rPr>
          <w:rFonts w:ascii="Arial Narrow" w:hAnsi="Arial Narrow"/>
          <w:sz w:val="22"/>
          <w:szCs w:val="22"/>
        </w:rPr>
        <w:t>Rawls</w:t>
      </w:r>
      <w:proofErr w:type="spellEnd"/>
    </w:p>
    <w:p w:rsidR="00F53669" w:rsidRPr="00D65D60" w:rsidRDefault="00F53669" w:rsidP="00F53669">
      <w:pPr>
        <w:rPr>
          <w:rFonts w:ascii="Arial Narrow" w:hAnsi="Arial Narrow"/>
          <w:sz w:val="22"/>
          <w:szCs w:val="22"/>
        </w:rPr>
      </w:pPr>
    </w:p>
    <w:p w:rsidR="00F53669" w:rsidRPr="00D65D60" w:rsidRDefault="00F53669" w:rsidP="00F53669">
      <w:pPr>
        <w:rPr>
          <w:rFonts w:ascii="Arial Narrow" w:hAnsi="Arial Narrow"/>
          <w:b/>
          <w:sz w:val="22"/>
          <w:szCs w:val="22"/>
        </w:rPr>
      </w:pPr>
      <w:r w:rsidRPr="00D65D60">
        <w:rPr>
          <w:rFonts w:ascii="Arial Narrow" w:hAnsi="Arial Narrow"/>
          <w:b/>
          <w:sz w:val="22"/>
          <w:szCs w:val="22"/>
        </w:rPr>
        <w:t>5.3 Comunitarismo e Stato minimo</w:t>
      </w:r>
    </w:p>
    <w:p w:rsidR="00F53669" w:rsidRPr="00D65D60" w:rsidRDefault="00F53669" w:rsidP="00F53669">
      <w:pPr>
        <w:rPr>
          <w:rFonts w:ascii="Arial Narrow" w:hAnsi="Arial Narrow"/>
          <w:sz w:val="22"/>
          <w:szCs w:val="22"/>
        </w:rPr>
      </w:pPr>
      <w:r w:rsidRPr="00D65D60">
        <w:rPr>
          <w:rFonts w:ascii="Arial Narrow" w:hAnsi="Arial Narrow"/>
          <w:sz w:val="22"/>
          <w:szCs w:val="22"/>
        </w:rPr>
        <w:t>Analisi delle diverse prospettive</w:t>
      </w:r>
    </w:p>
    <w:p w:rsidR="00F53669" w:rsidRPr="00D65D60" w:rsidRDefault="00F53669" w:rsidP="00F53669">
      <w:pPr>
        <w:rPr>
          <w:rFonts w:ascii="Arial Narrow" w:hAnsi="Arial Narrow"/>
          <w:sz w:val="22"/>
          <w:szCs w:val="22"/>
        </w:rPr>
      </w:pPr>
    </w:p>
    <w:p w:rsidR="00F53669" w:rsidRPr="00D65D60" w:rsidRDefault="00F53669" w:rsidP="00F53669">
      <w:pPr>
        <w:pStyle w:val="testo"/>
        <w:spacing w:before="360" w:after="120"/>
        <w:rPr>
          <w:sz w:val="22"/>
          <w:szCs w:val="22"/>
        </w:rPr>
      </w:pPr>
      <w:r w:rsidRPr="00D65D60">
        <w:rPr>
          <w:sz w:val="22"/>
          <w:szCs w:val="22"/>
        </w:rPr>
        <w:t xml:space="preserve">I sottoscritti Elisa Nicoletti e </w:t>
      </w:r>
      <w:proofErr w:type="spellStart"/>
      <w:r w:rsidRPr="00D65D60">
        <w:rPr>
          <w:sz w:val="22"/>
          <w:szCs w:val="22"/>
        </w:rPr>
        <w:t>Céline</w:t>
      </w:r>
      <w:proofErr w:type="spellEnd"/>
      <w:r w:rsidRPr="00D65D60">
        <w:rPr>
          <w:sz w:val="22"/>
          <w:szCs w:val="22"/>
        </w:rPr>
        <w:t xml:space="preserve"> </w:t>
      </w:r>
      <w:proofErr w:type="spellStart"/>
      <w:r w:rsidRPr="00D65D60">
        <w:rPr>
          <w:sz w:val="22"/>
          <w:szCs w:val="22"/>
        </w:rPr>
        <w:t>Civarti</w:t>
      </w:r>
      <w:proofErr w:type="spellEnd"/>
      <w:r w:rsidRPr="00D65D60">
        <w:rPr>
          <w:sz w:val="22"/>
          <w:szCs w:val="22"/>
        </w:rPr>
        <w:t>, studenti della classe 5</w:t>
      </w:r>
      <w:r w:rsidRPr="00D65D60">
        <w:rPr>
          <w:sz w:val="22"/>
          <w:szCs w:val="22"/>
          <w:vertAlign w:val="superscript"/>
        </w:rPr>
        <w:t>a</w:t>
      </w:r>
      <w:r w:rsidRPr="00D65D60">
        <w:rPr>
          <w:sz w:val="22"/>
          <w:szCs w:val="22"/>
        </w:rPr>
        <w:t xml:space="preserve"> sezione L dichiarano che in data 12 maggio 2017 è stato sottoposto alla classe il programma effettivamente svolto </w:t>
      </w:r>
      <w:proofErr w:type="gramStart"/>
      <w:r w:rsidRPr="00D65D60">
        <w:rPr>
          <w:sz w:val="22"/>
          <w:szCs w:val="22"/>
        </w:rPr>
        <w:t>di  Filosofia</w:t>
      </w:r>
      <w:proofErr w:type="gramEnd"/>
    </w:p>
    <w:tbl>
      <w:tblPr>
        <w:tblW w:w="0" w:type="auto"/>
        <w:tblLook w:val="04A0" w:firstRow="1" w:lastRow="0" w:firstColumn="1" w:lastColumn="0" w:noHBand="0" w:noVBand="1"/>
      </w:tblPr>
      <w:tblGrid>
        <w:gridCol w:w="4145"/>
        <w:gridCol w:w="377"/>
        <w:gridCol w:w="410"/>
        <w:gridCol w:w="4094"/>
      </w:tblGrid>
      <w:tr w:rsidR="00D65D60" w:rsidRPr="00D65D60" w:rsidTr="00486570">
        <w:tc>
          <w:tcPr>
            <w:tcW w:w="4911" w:type="dxa"/>
            <w:gridSpan w:val="2"/>
            <w:shd w:val="clear" w:color="auto" w:fill="auto"/>
          </w:tcPr>
          <w:p w:rsidR="00F53669" w:rsidRPr="00D65D60" w:rsidRDefault="00F53669" w:rsidP="00486570">
            <w:pPr>
              <w:pStyle w:val="testo"/>
              <w:tabs>
                <w:tab w:val="clear" w:pos="0"/>
              </w:tabs>
              <w:jc w:val="center"/>
              <w:rPr>
                <w:sz w:val="22"/>
                <w:szCs w:val="22"/>
              </w:rPr>
            </w:pPr>
            <w:r w:rsidRPr="00D65D60">
              <w:rPr>
                <w:sz w:val="22"/>
                <w:szCs w:val="22"/>
              </w:rPr>
              <w:t>F.to Elisa Nicoletti</w:t>
            </w:r>
          </w:p>
        </w:tc>
        <w:tc>
          <w:tcPr>
            <w:tcW w:w="4911" w:type="dxa"/>
            <w:gridSpan w:val="2"/>
            <w:shd w:val="clear" w:color="auto" w:fill="auto"/>
          </w:tcPr>
          <w:p w:rsidR="00F53669" w:rsidRPr="00D65D60" w:rsidRDefault="00F53669" w:rsidP="00486570">
            <w:pPr>
              <w:pStyle w:val="testo"/>
              <w:tabs>
                <w:tab w:val="clear" w:pos="0"/>
              </w:tabs>
              <w:jc w:val="center"/>
              <w:rPr>
                <w:i/>
                <w:sz w:val="22"/>
                <w:szCs w:val="22"/>
              </w:rPr>
            </w:pPr>
            <w:r w:rsidRPr="00D65D60">
              <w:rPr>
                <w:sz w:val="22"/>
                <w:szCs w:val="22"/>
              </w:rPr>
              <w:t xml:space="preserve">F.to </w:t>
            </w:r>
            <w:proofErr w:type="spellStart"/>
            <w:r w:rsidRPr="00D65D60">
              <w:rPr>
                <w:sz w:val="22"/>
                <w:szCs w:val="22"/>
              </w:rPr>
              <w:t>Céline</w:t>
            </w:r>
            <w:proofErr w:type="spellEnd"/>
            <w:r w:rsidRPr="00D65D60">
              <w:rPr>
                <w:sz w:val="22"/>
                <w:szCs w:val="22"/>
              </w:rPr>
              <w:t xml:space="preserve"> </w:t>
            </w:r>
            <w:proofErr w:type="spellStart"/>
            <w:r w:rsidRPr="00D65D60">
              <w:rPr>
                <w:sz w:val="22"/>
                <w:szCs w:val="22"/>
              </w:rPr>
              <w:t>Civati</w:t>
            </w:r>
            <w:proofErr w:type="spellEnd"/>
            <w:r w:rsidRPr="00D65D60">
              <w:rPr>
                <w:sz w:val="22"/>
                <w:szCs w:val="22"/>
              </w:rPr>
              <w:t xml:space="preserve"> </w:t>
            </w:r>
          </w:p>
        </w:tc>
      </w:tr>
      <w:tr w:rsidR="00D65D60" w:rsidRPr="00D65D60" w:rsidTr="00486570">
        <w:trPr>
          <w:trHeight w:val="621"/>
        </w:trPr>
        <w:tc>
          <w:tcPr>
            <w:tcW w:w="4503" w:type="dxa"/>
            <w:tcBorders>
              <w:bottom w:val="single" w:sz="4" w:space="0" w:color="auto"/>
            </w:tcBorders>
            <w:shd w:val="clear" w:color="auto" w:fill="auto"/>
          </w:tcPr>
          <w:p w:rsidR="00F53669" w:rsidRPr="00D65D60" w:rsidRDefault="00F53669" w:rsidP="00486570">
            <w:pPr>
              <w:pStyle w:val="testo"/>
              <w:tabs>
                <w:tab w:val="clear" w:pos="0"/>
              </w:tabs>
              <w:jc w:val="center"/>
              <w:rPr>
                <w:sz w:val="22"/>
                <w:szCs w:val="22"/>
              </w:rPr>
            </w:pPr>
          </w:p>
        </w:tc>
        <w:tc>
          <w:tcPr>
            <w:tcW w:w="850" w:type="dxa"/>
            <w:gridSpan w:val="2"/>
            <w:shd w:val="clear" w:color="auto" w:fill="auto"/>
          </w:tcPr>
          <w:p w:rsidR="00F53669" w:rsidRPr="00D65D60" w:rsidRDefault="00F53669" w:rsidP="00486570">
            <w:pPr>
              <w:pStyle w:val="testo"/>
              <w:tabs>
                <w:tab w:val="clear" w:pos="0"/>
              </w:tabs>
              <w:jc w:val="center"/>
              <w:rPr>
                <w:sz w:val="22"/>
                <w:szCs w:val="22"/>
              </w:rPr>
            </w:pPr>
          </w:p>
        </w:tc>
        <w:tc>
          <w:tcPr>
            <w:tcW w:w="4469" w:type="dxa"/>
            <w:tcBorders>
              <w:bottom w:val="single" w:sz="4" w:space="0" w:color="auto"/>
            </w:tcBorders>
            <w:shd w:val="clear" w:color="auto" w:fill="auto"/>
          </w:tcPr>
          <w:p w:rsidR="00F53669" w:rsidRPr="00D65D60" w:rsidRDefault="00F53669" w:rsidP="00486570">
            <w:pPr>
              <w:pStyle w:val="testo"/>
              <w:tabs>
                <w:tab w:val="clear" w:pos="0"/>
              </w:tabs>
              <w:jc w:val="center"/>
              <w:rPr>
                <w:sz w:val="22"/>
                <w:szCs w:val="22"/>
              </w:rPr>
            </w:pPr>
          </w:p>
        </w:tc>
      </w:tr>
    </w:tbl>
    <w:p w:rsidR="00F53669" w:rsidRPr="00D65D60" w:rsidRDefault="00F53669" w:rsidP="00F53669">
      <w:pPr>
        <w:spacing w:before="120"/>
        <w:jc w:val="center"/>
        <w:rPr>
          <w:rFonts w:ascii="Arial" w:hAnsi="Arial" w:cs="Arial"/>
          <w:i/>
          <w:sz w:val="22"/>
          <w:szCs w:val="22"/>
        </w:rPr>
      </w:pPr>
      <w:r w:rsidRPr="00D65D60">
        <w:rPr>
          <w:rFonts w:ascii="Arial" w:hAnsi="Arial" w:cs="Arial"/>
          <w:i/>
          <w:sz w:val="22"/>
          <w:szCs w:val="22"/>
        </w:rPr>
        <w:t>(Firme autografe sostituite a mezzo stampa ai sensi dell’art. 3, comma 2 del decreto legislativo n.39/1993)</w:t>
      </w:r>
    </w:p>
    <w:p w:rsidR="00F53669" w:rsidRPr="00D65D60" w:rsidRDefault="00F53669" w:rsidP="00F53669">
      <w:pPr>
        <w:pStyle w:val="testo"/>
        <w:spacing w:before="360"/>
        <w:rPr>
          <w:sz w:val="22"/>
          <w:szCs w:val="22"/>
        </w:rPr>
      </w:pPr>
      <w:proofErr w:type="gramStart"/>
      <w:r w:rsidRPr="00D65D60">
        <w:rPr>
          <w:sz w:val="22"/>
          <w:szCs w:val="22"/>
        </w:rPr>
        <w:t>Erba,  12</w:t>
      </w:r>
      <w:proofErr w:type="gramEnd"/>
      <w:r w:rsidRPr="00D65D60">
        <w:rPr>
          <w:sz w:val="22"/>
          <w:szCs w:val="22"/>
        </w:rPr>
        <w:t xml:space="preserve">  maggio 2017   </w:t>
      </w:r>
    </w:p>
    <w:p w:rsidR="00F53669" w:rsidRPr="00D65D60" w:rsidRDefault="00F53669" w:rsidP="00F53669">
      <w:pPr>
        <w:pStyle w:val="testo"/>
        <w:rPr>
          <w:sz w:val="22"/>
          <w:szCs w:val="22"/>
        </w:rPr>
      </w:pPr>
    </w:p>
    <w:p w:rsidR="00F53669" w:rsidRPr="00D65D60" w:rsidRDefault="00F53669" w:rsidP="00F53669">
      <w:pPr>
        <w:ind w:left="5103"/>
        <w:jc w:val="center"/>
        <w:rPr>
          <w:rFonts w:ascii="Arial" w:hAnsi="Arial" w:cs="Arial"/>
          <w:sz w:val="22"/>
          <w:szCs w:val="22"/>
        </w:rPr>
      </w:pPr>
      <w:r w:rsidRPr="00D65D60">
        <w:rPr>
          <w:rFonts w:ascii="Arial" w:hAnsi="Arial" w:cs="Arial"/>
          <w:sz w:val="22"/>
          <w:szCs w:val="22"/>
        </w:rPr>
        <w:t>IL DOCENTE</w:t>
      </w:r>
    </w:p>
    <w:p w:rsidR="00F53669" w:rsidRPr="00D65D60" w:rsidRDefault="00F53669" w:rsidP="00F53669">
      <w:pPr>
        <w:ind w:left="5103"/>
        <w:jc w:val="center"/>
        <w:rPr>
          <w:rFonts w:ascii="Arial" w:hAnsi="Arial" w:cs="Arial"/>
          <w:sz w:val="22"/>
          <w:szCs w:val="22"/>
        </w:rPr>
      </w:pPr>
      <w:r w:rsidRPr="00D65D60">
        <w:rPr>
          <w:rFonts w:ascii="Arial" w:hAnsi="Arial" w:cs="Arial"/>
          <w:sz w:val="22"/>
          <w:szCs w:val="22"/>
        </w:rPr>
        <w:t xml:space="preserve">Brunella </w:t>
      </w:r>
      <w:proofErr w:type="spellStart"/>
      <w:r w:rsidRPr="00D65D60">
        <w:rPr>
          <w:rFonts w:ascii="Arial" w:hAnsi="Arial" w:cs="Arial"/>
          <w:sz w:val="22"/>
          <w:szCs w:val="22"/>
        </w:rPr>
        <w:t>Tatafiore</w:t>
      </w:r>
      <w:proofErr w:type="spellEnd"/>
    </w:p>
    <w:p w:rsidR="00F53669" w:rsidRPr="00D65D60" w:rsidRDefault="00F53669" w:rsidP="00F53669">
      <w:pPr>
        <w:spacing w:before="360"/>
        <w:ind w:left="5103"/>
        <w:jc w:val="center"/>
        <w:rPr>
          <w:rFonts w:ascii="Arial" w:hAnsi="Arial" w:cs="Arial"/>
          <w:i/>
          <w:sz w:val="22"/>
          <w:szCs w:val="22"/>
        </w:rPr>
      </w:pPr>
      <w:r w:rsidRPr="00D65D60">
        <w:rPr>
          <w:rFonts w:ascii="Arial" w:hAnsi="Arial" w:cs="Arial"/>
          <w:sz w:val="22"/>
          <w:szCs w:val="22"/>
        </w:rPr>
        <w:t>_____________________________________</w:t>
      </w:r>
    </w:p>
    <w:p w:rsidR="00F53669" w:rsidRPr="00D65D60" w:rsidRDefault="00F53669" w:rsidP="00F53669">
      <w:pPr>
        <w:spacing w:before="240"/>
        <w:ind w:left="5103"/>
        <w:jc w:val="center"/>
        <w:rPr>
          <w:rFonts w:ascii="Arial" w:hAnsi="Arial" w:cs="Arial"/>
          <w:i/>
          <w:sz w:val="22"/>
          <w:szCs w:val="22"/>
        </w:rPr>
      </w:pPr>
      <w:r w:rsidRPr="00D65D60">
        <w:rPr>
          <w:rFonts w:ascii="Arial" w:hAnsi="Arial" w:cs="Arial"/>
          <w:i/>
          <w:sz w:val="22"/>
          <w:szCs w:val="22"/>
        </w:rPr>
        <w:t xml:space="preserve">(Firma autografa sostituita a mezzo stampa ai sensi dell’art. 3, c. 2 del </w:t>
      </w:r>
      <w:proofErr w:type="spellStart"/>
      <w:r w:rsidRPr="00D65D60">
        <w:rPr>
          <w:rFonts w:ascii="Arial" w:hAnsi="Arial" w:cs="Arial"/>
          <w:i/>
          <w:sz w:val="22"/>
          <w:szCs w:val="22"/>
        </w:rPr>
        <w:t>DLgs</w:t>
      </w:r>
      <w:proofErr w:type="spellEnd"/>
      <w:r w:rsidRPr="00D65D60">
        <w:rPr>
          <w:rFonts w:ascii="Arial" w:hAnsi="Arial" w:cs="Arial"/>
          <w:i/>
          <w:sz w:val="22"/>
          <w:szCs w:val="22"/>
        </w:rPr>
        <w:t xml:space="preserve"> n.39/1993)  </w:t>
      </w:r>
    </w:p>
    <w:p w:rsidR="00F53669" w:rsidRPr="00D65D60" w:rsidRDefault="00F53669" w:rsidP="00F53669">
      <w:pPr>
        <w:spacing w:before="120"/>
        <w:ind w:left="5103"/>
        <w:jc w:val="center"/>
        <w:rPr>
          <w:rFonts w:ascii="Arial" w:hAnsi="Arial" w:cs="Arial"/>
          <w:i/>
          <w:sz w:val="22"/>
          <w:szCs w:val="22"/>
        </w:rPr>
      </w:pPr>
    </w:p>
    <w:p w:rsidR="007F4B88" w:rsidRPr="00D65D60" w:rsidRDefault="007F4B88" w:rsidP="00F53669">
      <w:pPr>
        <w:spacing w:before="120"/>
        <w:ind w:left="5103"/>
        <w:jc w:val="center"/>
        <w:rPr>
          <w:rFonts w:ascii="Arial" w:hAnsi="Arial" w:cs="Arial"/>
          <w:i/>
          <w:sz w:val="22"/>
          <w:szCs w:val="22"/>
        </w:rPr>
      </w:pPr>
    </w:p>
    <w:p w:rsidR="007F4B88" w:rsidRPr="00D65D60" w:rsidRDefault="007F4B88" w:rsidP="00F53669">
      <w:pPr>
        <w:spacing w:before="120"/>
        <w:ind w:left="5103"/>
        <w:jc w:val="center"/>
        <w:rPr>
          <w:rFonts w:ascii="Arial" w:hAnsi="Arial" w:cs="Arial"/>
          <w:i/>
          <w:sz w:val="22"/>
          <w:szCs w:val="22"/>
        </w:rPr>
      </w:pPr>
    </w:p>
    <w:p w:rsidR="007F4B88" w:rsidRPr="00D65D60" w:rsidRDefault="007F4B88" w:rsidP="00F53669">
      <w:pPr>
        <w:spacing w:before="120"/>
        <w:ind w:left="5103"/>
        <w:jc w:val="center"/>
        <w:rPr>
          <w:rFonts w:ascii="Arial" w:hAnsi="Arial" w:cs="Arial"/>
          <w:i/>
          <w:sz w:val="22"/>
          <w:szCs w:val="22"/>
        </w:rPr>
      </w:pPr>
    </w:p>
    <w:p w:rsidR="007F4B88" w:rsidRPr="00D65D60" w:rsidRDefault="007F4B88" w:rsidP="00F53669">
      <w:pPr>
        <w:spacing w:before="120"/>
        <w:ind w:left="5103"/>
        <w:jc w:val="center"/>
        <w:rPr>
          <w:rFonts w:ascii="Arial" w:hAnsi="Arial" w:cs="Arial"/>
          <w:i/>
          <w:sz w:val="22"/>
          <w:szCs w:val="22"/>
        </w:rPr>
      </w:pPr>
    </w:p>
    <w:p w:rsidR="007F4B88" w:rsidRPr="00D65D60" w:rsidRDefault="007F4B88" w:rsidP="00F53669">
      <w:pPr>
        <w:spacing w:before="120"/>
        <w:ind w:left="5103"/>
        <w:jc w:val="center"/>
        <w:rPr>
          <w:rFonts w:ascii="Arial" w:hAnsi="Arial" w:cs="Arial"/>
          <w:i/>
          <w:sz w:val="22"/>
          <w:szCs w:val="22"/>
        </w:rPr>
      </w:pPr>
    </w:p>
    <w:p w:rsidR="007F4B88" w:rsidRPr="00D65D60" w:rsidRDefault="007F4B88" w:rsidP="00F53669">
      <w:pPr>
        <w:spacing w:before="120"/>
        <w:ind w:left="5103"/>
        <w:jc w:val="center"/>
        <w:rPr>
          <w:rFonts w:ascii="Arial" w:hAnsi="Arial" w:cs="Arial"/>
          <w:i/>
          <w:sz w:val="22"/>
          <w:szCs w:val="22"/>
        </w:rPr>
      </w:pPr>
    </w:p>
    <w:p w:rsidR="007F4B88" w:rsidRPr="00D65D60" w:rsidRDefault="007F4B88" w:rsidP="00F53669">
      <w:pPr>
        <w:spacing w:before="120"/>
        <w:ind w:left="5103"/>
        <w:jc w:val="center"/>
        <w:rPr>
          <w:rFonts w:ascii="Arial" w:hAnsi="Arial" w:cs="Arial"/>
          <w:i/>
          <w:sz w:val="22"/>
          <w:szCs w:val="22"/>
        </w:rPr>
      </w:pPr>
    </w:p>
    <w:p w:rsidR="007F4B88" w:rsidRPr="00D65D60" w:rsidRDefault="007F4B88" w:rsidP="00F53669">
      <w:pPr>
        <w:spacing w:before="120"/>
        <w:ind w:left="5103"/>
        <w:jc w:val="center"/>
        <w:rPr>
          <w:rFonts w:ascii="Arial" w:hAnsi="Arial" w:cs="Arial"/>
          <w:i/>
          <w:sz w:val="22"/>
          <w:szCs w:val="22"/>
        </w:rPr>
      </w:pPr>
    </w:p>
    <w:p w:rsidR="007F4B88" w:rsidRPr="00D65D60" w:rsidRDefault="007F4B88" w:rsidP="00F53669">
      <w:pPr>
        <w:spacing w:before="120"/>
        <w:ind w:left="5103"/>
        <w:jc w:val="center"/>
        <w:rPr>
          <w:rFonts w:ascii="Arial" w:hAnsi="Arial" w:cs="Arial"/>
          <w:i/>
          <w:sz w:val="22"/>
          <w:szCs w:val="22"/>
        </w:rPr>
      </w:pPr>
    </w:p>
    <w:p w:rsidR="007F4B88" w:rsidRPr="00D65D60" w:rsidRDefault="007F4B88" w:rsidP="00F53669">
      <w:pPr>
        <w:spacing w:before="120"/>
        <w:ind w:left="5103"/>
        <w:jc w:val="center"/>
        <w:rPr>
          <w:rFonts w:ascii="Arial" w:hAnsi="Arial" w:cs="Arial"/>
          <w:i/>
          <w:sz w:val="22"/>
          <w:szCs w:val="22"/>
        </w:rPr>
      </w:pPr>
    </w:p>
    <w:p w:rsidR="007F4B88" w:rsidRPr="00D65D60" w:rsidRDefault="007F4B88" w:rsidP="00F53669">
      <w:pPr>
        <w:spacing w:before="120"/>
        <w:ind w:left="5103"/>
        <w:jc w:val="center"/>
        <w:rPr>
          <w:rFonts w:ascii="Arial" w:hAnsi="Arial" w:cs="Arial"/>
          <w:i/>
          <w:sz w:val="22"/>
          <w:szCs w:val="22"/>
        </w:rPr>
      </w:pPr>
    </w:p>
    <w:p w:rsidR="007F4B88" w:rsidRPr="00D65D60" w:rsidRDefault="007F4B88" w:rsidP="00F53669">
      <w:pPr>
        <w:spacing w:before="120"/>
        <w:ind w:left="5103"/>
        <w:jc w:val="center"/>
        <w:rPr>
          <w:rFonts w:ascii="Arial" w:hAnsi="Arial" w:cs="Arial"/>
          <w:i/>
          <w:sz w:val="22"/>
          <w:szCs w:val="22"/>
        </w:rPr>
      </w:pPr>
    </w:p>
    <w:tbl>
      <w:tblPr>
        <w:tblW w:w="9699" w:type="dxa"/>
        <w:tblInd w:w="17" w:type="dxa"/>
        <w:tblLayout w:type="fixed"/>
        <w:tblCellMar>
          <w:left w:w="0" w:type="dxa"/>
          <w:right w:w="0" w:type="dxa"/>
        </w:tblCellMar>
        <w:tblLook w:val="0000" w:firstRow="0" w:lastRow="0" w:firstColumn="0" w:lastColumn="0" w:noHBand="0" w:noVBand="0"/>
      </w:tblPr>
      <w:tblGrid>
        <w:gridCol w:w="4767"/>
        <w:gridCol w:w="4932"/>
      </w:tblGrid>
      <w:tr w:rsidR="00D65D60" w:rsidRPr="00D65D60" w:rsidTr="00486570">
        <w:tc>
          <w:tcPr>
            <w:tcW w:w="9699" w:type="dxa"/>
            <w:gridSpan w:val="2"/>
            <w:tcBorders>
              <w:top w:val="single" w:sz="2" w:space="0" w:color="000000"/>
              <w:left w:val="single" w:sz="2" w:space="0" w:color="000000"/>
              <w:bottom w:val="single" w:sz="2" w:space="0" w:color="000000"/>
              <w:right w:val="single" w:sz="2" w:space="0" w:color="000000"/>
            </w:tcBorders>
            <w:shd w:val="clear" w:color="auto" w:fill="FFFFFF"/>
            <w:vAlign w:val="center"/>
          </w:tcPr>
          <w:p w:rsidR="00F53669" w:rsidRPr="00D65D60" w:rsidRDefault="00F53669" w:rsidP="00486570">
            <w:pPr>
              <w:jc w:val="center"/>
              <w:rPr>
                <w:b/>
              </w:rPr>
            </w:pPr>
            <w:r w:rsidRPr="00D65D60">
              <w:rPr>
                <w:rFonts w:ascii="Arial" w:hAnsi="Arial" w:cs="Arial"/>
                <w:b/>
                <w:sz w:val="24"/>
              </w:rPr>
              <w:t>PROGRAMMA SVOLTO</w:t>
            </w:r>
          </w:p>
        </w:tc>
      </w:tr>
      <w:tr w:rsidR="00D65D60" w:rsidRPr="00D65D60" w:rsidTr="00486570">
        <w:trPr>
          <w:trHeight w:val="320"/>
        </w:trPr>
        <w:tc>
          <w:tcPr>
            <w:tcW w:w="4767" w:type="dxa"/>
            <w:tcBorders>
              <w:left w:val="single" w:sz="2" w:space="0" w:color="000000"/>
              <w:bottom w:val="single" w:sz="2" w:space="0" w:color="000000"/>
            </w:tcBorders>
            <w:shd w:val="clear" w:color="auto" w:fill="FFFFFF"/>
            <w:vAlign w:val="center"/>
          </w:tcPr>
          <w:p w:rsidR="00F53669" w:rsidRPr="00D65D60" w:rsidRDefault="00F53669" w:rsidP="00486570">
            <w:pPr>
              <w:jc w:val="center"/>
            </w:pPr>
            <w:r w:rsidRPr="00D65D60">
              <w:rPr>
                <w:rFonts w:ascii="Arial" w:hAnsi="Arial" w:cs="Arial"/>
                <w:b/>
                <w:sz w:val="22"/>
              </w:rPr>
              <w:t>MATERIA</w:t>
            </w:r>
          </w:p>
        </w:tc>
        <w:tc>
          <w:tcPr>
            <w:tcW w:w="4932" w:type="dxa"/>
            <w:tcBorders>
              <w:left w:val="single" w:sz="2" w:space="0" w:color="000000"/>
              <w:bottom w:val="single" w:sz="2" w:space="0" w:color="000000"/>
              <w:right w:val="single" w:sz="2" w:space="0" w:color="000000"/>
            </w:tcBorders>
            <w:shd w:val="clear" w:color="auto" w:fill="FFFFFF"/>
            <w:vAlign w:val="center"/>
          </w:tcPr>
          <w:p w:rsidR="00F53669" w:rsidRPr="00D65D60" w:rsidRDefault="00F53669" w:rsidP="00486570">
            <w:pPr>
              <w:snapToGrid w:val="0"/>
              <w:jc w:val="center"/>
            </w:pPr>
            <w:r w:rsidRPr="00D65D60">
              <w:rPr>
                <w:rFonts w:ascii="Arial" w:hAnsi="Arial" w:cs="Arial"/>
                <w:b/>
                <w:sz w:val="28"/>
              </w:rPr>
              <w:t>ITALIANO</w:t>
            </w:r>
          </w:p>
        </w:tc>
      </w:tr>
      <w:tr w:rsidR="00D65D60" w:rsidRPr="00D65D60" w:rsidTr="00486570">
        <w:trPr>
          <w:trHeight w:val="320"/>
        </w:trPr>
        <w:tc>
          <w:tcPr>
            <w:tcW w:w="4767" w:type="dxa"/>
            <w:tcBorders>
              <w:left w:val="single" w:sz="2" w:space="0" w:color="000000"/>
              <w:bottom w:val="single" w:sz="2" w:space="0" w:color="000000"/>
            </w:tcBorders>
            <w:shd w:val="clear" w:color="auto" w:fill="FFFFFF"/>
            <w:vAlign w:val="center"/>
          </w:tcPr>
          <w:p w:rsidR="00F53669" w:rsidRPr="00D65D60" w:rsidRDefault="00F53669" w:rsidP="00486570">
            <w:pPr>
              <w:jc w:val="center"/>
            </w:pPr>
            <w:r w:rsidRPr="00D65D60">
              <w:rPr>
                <w:rFonts w:ascii="Arial" w:hAnsi="Arial" w:cs="Arial"/>
                <w:b/>
                <w:sz w:val="22"/>
              </w:rPr>
              <w:t>CLASSE - SEZIONE</w:t>
            </w:r>
          </w:p>
        </w:tc>
        <w:tc>
          <w:tcPr>
            <w:tcW w:w="4932" w:type="dxa"/>
            <w:tcBorders>
              <w:left w:val="single" w:sz="2" w:space="0" w:color="000000"/>
              <w:bottom w:val="single" w:sz="2" w:space="0" w:color="000000"/>
              <w:right w:val="single" w:sz="2" w:space="0" w:color="000000"/>
            </w:tcBorders>
            <w:shd w:val="clear" w:color="auto" w:fill="FFFFFF"/>
            <w:vAlign w:val="center"/>
          </w:tcPr>
          <w:p w:rsidR="00F53669" w:rsidRPr="00D65D60" w:rsidRDefault="00F53669" w:rsidP="00486570">
            <w:pPr>
              <w:snapToGrid w:val="0"/>
              <w:jc w:val="center"/>
            </w:pPr>
            <w:r w:rsidRPr="00D65D60">
              <w:rPr>
                <w:rFonts w:ascii="Arial" w:hAnsi="Arial" w:cs="Arial"/>
                <w:b/>
                <w:sz w:val="22"/>
              </w:rPr>
              <w:t>5ªL</w:t>
            </w:r>
          </w:p>
        </w:tc>
      </w:tr>
      <w:tr w:rsidR="00D65D60" w:rsidRPr="00D65D60" w:rsidTr="00486570">
        <w:trPr>
          <w:trHeight w:val="320"/>
        </w:trPr>
        <w:tc>
          <w:tcPr>
            <w:tcW w:w="4767" w:type="dxa"/>
            <w:tcBorders>
              <w:left w:val="single" w:sz="2" w:space="0" w:color="000000"/>
              <w:bottom w:val="single" w:sz="2" w:space="0" w:color="000000"/>
            </w:tcBorders>
            <w:shd w:val="clear" w:color="auto" w:fill="FFFFFF"/>
            <w:vAlign w:val="center"/>
          </w:tcPr>
          <w:p w:rsidR="00F53669" w:rsidRPr="00D65D60" w:rsidRDefault="00F53669" w:rsidP="00486570">
            <w:pPr>
              <w:jc w:val="center"/>
            </w:pPr>
            <w:r w:rsidRPr="00D65D60">
              <w:rPr>
                <w:rFonts w:ascii="Arial" w:hAnsi="Arial" w:cs="Arial"/>
                <w:b/>
                <w:sz w:val="22"/>
              </w:rPr>
              <w:t>DOCENTE</w:t>
            </w:r>
          </w:p>
        </w:tc>
        <w:tc>
          <w:tcPr>
            <w:tcW w:w="4932" w:type="dxa"/>
            <w:tcBorders>
              <w:left w:val="single" w:sz="2" w:space="0" w:color="000000"/>
              <w:bottom w:val="single" w:sz="2" w:space="0" w:color="000000"/>
              <w:right w:val="single" w:sz="2" w:space="0" w:color="000000"/>
            </w:tcBorders>
            <w:shd w:val="clear" w:color="auto" w:fill="FFFFFF"/>
            <w:vAlign w:val="center"/>
          </w:tcPr>
          <w:p w:rsidR="00F53669" w:rsidRPr="00D65D60" w:rsidRDefault="00F53669" w:rsidP="00486570">
            <w:pPr>
              <w:snapToGrid w:val="0"/>
              <w:jc w:val="center"/>
            </w:pPr>
            <w:r w:rsidRPr="00D65D60">
              <w:rPr>
                <w:rFonts w:ascii="Arial" w:hAnsi="Arial" w:cs="Arial"/>
                <w:b/>
                <w:sz w:val="22"/>
              </w:rPr>
              <w:t>Daniele Porro</w:t>
            </w:r>
          </w:p>
        </w:tc>
      </w:tr>
    </w:tbl>
    <w:p w:rsidR="00F53669" w:rsidRPr="00D65D60" w:rsidRDefault="00F53669" w:rsidP="00F53669">
      <w:pPr>
        <w:pStyle w:val="Titolo3"/>
        <w:keepNext w:val="0"/>
        <w:keepLines w:val="0"/>
        <w:widowControl w:val="0"/>
        <w:numPr>
          <w:ilvl w:val="2"/>
          <w:numId w:val="0"/>
        </w:numPr>
        <w:tabs>
          <w:tab w:val="num" w:pos="720"/>
        </w:tabs>
        <w:suppressAutoHyphens/>
        <w:spacing w:before="360"/>
        <w:ind w:left="720" w:hanging="720"/>
        <w:jc w:val="center"/>
        <w:rPr>
          <w:color w:val="auto"/>
        </w:rPr>
      </w:pPr>
      <w:r w:rsidRPr="00D65D60">
        <w:rPr>
          <w:color w:val="auto"/>
        </w:rPr>
        <w:t>PROGRAMMA EFFETTIVAMENTE SVOLTO FINO AL 15 MAGGIO 2017</w:t>
      </w:r>
    </w:p>
    <w:p w:rsidR="00F53669" w:rsidRPr="00D65D60" w:rsidRDefault="00F53669" w:rsidP="00F53669"/>
    <w:p w:rsidR="00F53669" w:rsidRPr="00D65D60" w:rsidRDefault="00F53669" w:rsidP="00F53669">
      <w:pPr>
        <w:jc w:val="both"/>
        <w:rPr>
          <w:rFonts w:ascii="Arial" w:hAnsi="Arial" w:cs="Arial"/>
          <w:b/>
          <w:sz w:val="22"/>
          <w:szCs w:val="22"/>
        </w:rPr>
      </w:pPr>
      <w:r w:rsidRPr="00D65D60">
        <w:rPr>
          <w:rFonts w:ascii="Arial" w:hAnsi="Arial" w:cs="Arial"/>
          <w:b/>
          <w:sz w:val="22"/>
          <w:szCs w:val="22"/>
        </w:rPr>
        <w:t>1) Leopardi</w:t>
      </w:r>
    </w:p>
    <w:p w:rsidR="00F53669" w:rsidRPr="00D65D60" w:rsidRDefault="00F53669" w:rsidP="00F53669">
      <w:pPr>
        <w:jc w:val="both"/>
        <w:rPr>
          <w:rFonts w:ascii="Arial" w:hAnsi="Arial" w:cs="Arial"/>
          <w:sz w:val="22"/>
          <w:szCs w:val="22"/>
          <w:u w:val="single"/>
        </w:rPr>
      </w:pPr>
      <w:r w:rsidRPr="00D65D60">
        <w:rPr>
          <w:rFonts w:ascii="Arial" w:hAnsi="Arial" w:cs="Arial"/>
          <w:sz w:val="22"/>
          <w:szCs w:val="22"/>
          <w:u w:val="single"/>
        </w:rPr>
        <w:t>Il contesto storico-culturale</w:t>
      </w:r>
    </w:p>
    <w:p w:rsidR="00F53669" w:rsidRPr="00D65D60" w:rsidRDefault="00F53669" w:rsidP="00F53669">
      <w:pPr>
        <w:jc w:val="both"/>
        <w:rPr>
          <w:rFonts w:ascii="Arial" w:hAnsi="Arial" w:cs="Arial"/>
          <w:sz w:val="22"/>
          <w:szCs w:val="22"/>
        </w:rPr>
      </w:pPr>
      <w:r w:rsidRPr="00D65D60">
        <w:rPr>
          <w:rFonts w:ascii="Arial" w:hAnsi="Arial" w:cs="Arial"/>
          <w:sz w:val="22"/>
          <w:szCs w:val="22"/>
        </w:rPr>
        <w:t>Il Romanticismo come sensibilità di un’epoca e come movimento (168-169 e 174-175)</w:t>
      </w:r>
    </w:p>
    <w:p w:rsidR="00F53669" w:rsidRPr="00D65D60" w:rsidRDefault="00F53669" w:rsidP="00F53669">
      <w:pPr>
        <w:jc w:val="both"/>
        <w:rPr>
          <w:rFonts w:ascii="Arial" w:hAnsi="Arial" w:cs="Arial"/>
          <w:sz w:val="22"/>
          <w:szCs w:val="22"/>
        </w:rPr>
      </w:pPr>
      <w:r w:rsidRPr="00D65D60">
        <w:rPr>
          <w:rFonts w:ascii="Arial" w:hAnsi="Arial" w:cs="Arial"/>
          <w:sz w:val="22"/>
          <w:szCs w:val="22"/>
        </w:rPr>
        <w:t xml:space="preserve">Il Romanticismo tedesco e il concetto di </w:t>
      </w:r>
      <w:proofErr w:type="spellStart"/>
      <w:r w:rsidRPr="00D65D60">
        <w:rPr>
          <w:rFonts w:ascii="Arial" w:hAnsi="Arial" w:cs="Arial"/>
          <w:i/>
          <w:sz w:val="22"/>
          <w:szCs w:val="22"/>
        </w:rPr>
        <w:t>Sehnsucht</w:t>
      </w:r>
      <w:proofErr w:type="spellEnd"/>
      <w:r w:rsidRPr="00D65D60">
        <w:rPr>
          <w:rFonts w:ascii="Arial" w:hAnsi="Arial" w:cs="Arial"/>
          <w:sz w:val="22"/>
          <w:szCs w:val="22"/>
        </w:rPr>
        <w:t xml:space="preserve"> (175)</w:t>
      </w:r>
    </w:p>
    <w:p w:rsidR="00F53669" w:rsidRPr="00D65D60" w:rsidRDefault="00F53669" w:rsidP="00F53669">
      <w:pPr>
        <w:jc w:val="both"/>
        <w:rPr>
          <w:rFonts w:ascii="Arial" w:hAnsi="Arial" w:cs="Arial"/>
          <w:sz w:val="22"/>
          <w:szCs w:val="22"/>
        </w:rPr>
      </w:pPr>
      <w:r w:rsidRPr="00D65D60">
        <w:rPr>
          <w:rFonts w:ascii="Arial" w:hAnsi="Arial" w:cs="Arial"/>
          <w:sz w:val="22"/>
          <w:szCs w:val="22"/>
        </w:rPr>
        <w:t>Specificità del movimento romantico italiano (211-212)</w:t>
      </w:r>
    </w:p>
    <w:p w:rsidR="00F53669" w:rsidRPr="00D65D60" w:rsidRDefault="00F53669" w:rsidP="00F53669">
      <w:pPr>
        <w:jc w:val="both"/>
        <w:rPr>
          <w:rFonts w:ascii="Arial" w:hAnsi="Arial" w:cs="Arial"/>
          <w:sz w:val="22"/>
          <w:szCs w:val="22"/>
        </w:rPr>
      </w:pPr>
      <w:r w:rsidRPr="00D65D60">
        <w:rPr>
          <w:rFonts w:ascii="Arial" w:hAnsi="Arial" w:cs="Arial"/>
          <w:sz w:val="22"/>
          <w:szCs w:val="22"/>
        </w:rPr>
        <w:t xml:space="preserve">La polemica classico-romantica (211): le posizioni di Pietro Giordani (“Analisi del </w:t>
      </w:r>
      <w:proofErr w:type="gramStart"/>
      <w:r w:rsidRPr="00D65D60">
        <w:rPr>
          <w:rFonts w:ascii="Arial" w:hAnsi="Arial" w:cs="Arial"/>
          <w:sz w:val="22"/>
          <w:szCs w:val="22"/>
        </w:rPr>
        <w:t>testo“</w:t>
      </w:r>
      <w:proofErr w:type="gramEnd"/>
      <w:r w:rsidRPr="00D65D60">
        <w:rPr>
          <w:rFonts w:ascii="Arial" w:hAnsi="Arial" w:cs="Arial"/>
          <w:sz w:val="22"/>
          <w:szCs w:val="22"/>
        </w:rPr>
        <w:t>, 216) e di Carlo Porta (appunti)</w:t>
      </w:r>
    </w:p>
    <w:p w:rsidR="00F53669" w:rsidRPr="00D65D60" w:rsidRDefault="00F53669" w:rsidP="00F53669">
      <w:pPr>
        <w:numPr>
          <w:ilvl w:val="0"/>
          <w:numId w:val="8"/>
        </w:numPr>
        <w:tabs>
          <w:tab w:val="clear" w:pos="720"/>
          <w:tab w:val="num" w:pos="540"/>
        </w:tabs>
        <w:spacing w:after="160"/>
        <w:ind w:left="538" w:hanging="181"/>
        <w:jc w:val="both"/>
        <w:rPr>
          <w:rFonts w:ascii="Arial" w:hAnsi="Arial" w:cs="Arial"/>
          <w:i/>
          <w:sz w:val="22"/>
          <w:szCs w:val="22"/>
        </w:rPr>
      </w:pPr>
      <w:proofErr w:type="gramStart"/>
      <w:r w:rsidRPr="00D65D60">
        <w:rPr>
          <w:rFonts w:ascii="Arial" w:hAnsi="Arial" w:cs="Arial"/>
          <w:sz w:val="22"/>
          <w:szCs w:val="22"/>
        </w:rPr>
        <w:t>dalla</w:t>
      </w:r>
      <w:proofErr w:type="gramEnd"/>
      <w:r w:rsidRPr="00D65D60">
        <w:rPr>
          <w:rFonts w:ascii="Arial" w:hAnsi="Arial" w:cs="Arial"/>
          <w:sz w:val="22"/>
          <w:szCs w:val="22"/>
        </w:rPr>
        <w:t xml:space="preserve"> </w:t>
      </w:r>
      <w:r w:rsidRPr="00D65D60">
        <w:rPr>
          <w:rFonts w:ascii="Arial" w:hAnsi="Arial" w:cs="Arial"/>
          <w:i/>
          <w:sz w:val="22"/>
          <w:szCs w:val="22"/>
        </w:rPr>
        <w:t xml:space="preserve">Lettera sul Romanticismo </w:t>
      </w:r>
      <w:r w:rsidRPr="00D65D60">
        <w:rPr>
          <w:rFonts w:ascii="Arial" w:hAnsi="Arial" w:cs="Arial"/>
          <w:sz w:val="22"/>
          <w:szCs w:val="22"/>
        </w:rPr>
        <w:t>(doc. 1)</w:t>
      </w:r>
    </w:p>
    <w:p w:rsidR="00F53669" w:rsidRPr="00D65D60" w:rsidRDefault="00F53669" w:rsidP="00F53669">
      <w:pPr>
        <w:jc w:val="both"/>
        <w:rPr>
          <w:rFonts w:ascii="Arial" w:hAnsi="Arial" w:cs="Arial"/>
          <w:sz w:val="22"/>
          <w:szCs w:val="22"/>
        </w:rPr>
      </w:pPr>
      <w:r w:rsidRPr="00D65D60">
        <w:rPr>
          <w:rFonts w:ascii="Arial" w:hAnsi="Arial" w:cs="Arial"/>
          <w:sz w:val="22"/>
          <w:szCs w:val="22"/>
        </w:rPr>
        <w:t>La poetica romantica di Manzoni (389-391)</w:t>
      </w:r>
    </w:p>
    <w:p w:rsidR="00F53669" w:rsidRPr="00D65D60" w:rsidRDefault="00F53669" w:rsidP="00F53669">
      <w:pPr>
        <w:jc w:val="both"/>
        <w:rPr>
          <w:rFonts w:ascii="Arial" w:hAnsi="Arial" w:cs="Arial"/>
          <w:sz w:val="22"/>
          <w:szCs w:val="22"/>
          <w:u w:val="single"/>
        </w:rPr>
      </w:pPr>
      <w:r w:rsidRPr="00D65D60">
        <w:rPr>
          <w:rFonts w:ascii="Arial" w:hAnsi="Arial" w:cs="Arial"/>
          <w:sz w:val="22"/>
          <w:szCs w:val="22"/>
          <w:u w:val="single"/>
        </w:rPr>
        <w:t>La specificità della figura di Leopardi</w:t>
      </w:r>
    </w:p>
    <w:p w:rsidR="00F53669" w:rsidRPr="00D65D60" w:rsidRDefault="00F53669" w:rsidP="00F53669">
      <w:pPr>
        <w:jc w:val="both"/>
        <w:rPr>
          <w:rFonts w:ascii="Arial" w:hAnsi="Arial" w:cs="Arial"/>
          <w:sz w:val="22"/>
          <w:szCs w:val="22"/>
        </w:rPr>
      </w:pPr>
      <w:r w:rsidRPr="00D65D60">
        <w:rPr>
          <w:rFonts w:ascii="Arial" w:hAnsi="Arial" w:cs="Arial"/>
          <w:sz w:val="22"/>
          <w:szCs w:val="22"/>
        </w:rPr>
        <w:t>Il poeta della vita (4-5)</w:t>
      </w:r>
    </w:p>
    <w:p w:rsidR="00F53669" w:rsidRPr="00D65D60" w:rsidRDefault="00F53669" w:rsidP="00F53669">
      <w:pPr>
        <w:jc w:val="both"/>
        <w:rPr>
          <w:rFonts w:ascii="Arial" w:hAnsi="Arial" w:cs="Arial"/>
          <w:sz w:val="22"/>
          <w:szCs w:val="22"/>
        </w:rPr>
      </w:pPr>
      <w:r w:rsidRPr="00D65D60">
        <w:rPr>
          <w:rFonts w:ascii="Arial" w:hAnsi="Arial" w:cs="Arial"/>
          <w:sz w:val="22"/>
          <w:szCs w:val="22"/>
        </w:rPr>
        <w:t>Le fondamentali esperienze biografiche, la formazione culturale, gli studi (6-9)</w:t>
      </w:r>
    </w:p>
    <w:p w:rsidR="00F53669" w:rsidRPr="00D65D60" w:rsidRDefault="00F53669" w:rsidP="00F53669">
      <w:pPr>
        <w:jc w:val="both"/>
        <w:rPr>
          <w:rFonts w:ascii="Arial" w:hAnsi="Arial" w:cs="Arial"/>
          <w:sz w:val="22"/>
          <w:szCs w:val="22"/>
        </w:rPr>
      </w:pPr>
      <w:r w:rsidRPr="00D65D60">
        <w:rPr>
          <w:rFonts w:ascii="Arial" w:hAnsi="Arial" w:cs="Arial"/>
          <w:sz w:val="22"/>
          <w:szCs w:val="22"/>
        </w:rPr>
        <w:t>Il complesso rapporto con il Romanticismo (30-31)</w:t>
      </w:r>
    </w:p>
    <w:p w:rsidR="00F53669" w:rsidRPr="00D65D60" w:rsidRDefault="00F53669" w:rsidP="00F53669">
      <w:pPr>
        <w:jc w:val="both"/>
        <w:rPr>
          <w:rFonts w:ascii="Arial" w:hAnsi="Arial" w:cs="Arial"/>
          <w:sz w:val="22"/>
          <w:szCs w:val="22"/>
          <w:u w:val="single"/>
        </w:rPr>
      </w:pPr>
      <w:r w:rsidRPr="00D65D60">
        <w:rPr>
          <w:rFonts w:ascii="Arial" w:hAnsi="Arial" w:cs="Arial"/>
          <w:sz w:val="22"/>
          <w:szCs w:val="22"/>
          <w:u w:val="single"/>
        </w:rPr>
        <w:t>I nuclei base della poetica e del pensiero leopardiani</w:t>
      </w:r>
    </w:p>
    <w:p w:rsidR="00F53669" w:rsidRPr="00D65D60" w:rsidRDefault="00F53669" w:rsidP="00F53669">
      <w:pPr>
        <w:jc w:val="both"/>
        <w:rPr>
          <w:rFonts w:ascii="Arial" w:hAnsi="Arial" w:cs="Arial"/>
          <w:sz w:val="22"/>
          <w:szCs w:val="22"/>
        </w:rPr>
      </w:pPr>
      <w:r w:rsidRPr="00D65D60">
        <w:rPr>
          <w:rFonts w:ascii="Arial" w:hAnsi="Arial" w:cs="Arial"/>
          <w:sz w:val="22"/>
          <w:szCs w:val="22"/>
        </w:rPr>
        <w:t xml:space="preserve">Lo </w:t>
      </w:r>
      <w:r w:rsidRPr="00D65D60">
        <w:rPr>
          <w:rFonts w:ascii="Arial" w:hAnsi="Arial" w:cs="Arial"/>
          <w:i/>
          <w:sz w:val="22"/>
          <w:szCs w:val="22"/>
        </w:rPr>
        <w:t xml:space="preserve">Zibaldone </w:t>
      </w:r>
      <w:r w:rsidRPr="00D65D60">
        <w:rPr>
          <w:rFonts w:ascii="Arial" w:hAnsi="Arial" w:cs="Arial"/>
          <w:sz w:val="22"/>
          <w:szCs w:val="22"/>
        </w:rPr>
        <w:t>(17)</w:t>
      </w:r>
    </w:p>
    <w:p w:rsidR="00F53669" w:rsidRPr="00D65D60" w:rsidRDefault="00F53669" w:rsidP="00F53669">
      <w:pPr>
        <w:jc w:val="both"/>
        <w:rPr>
          <w:rFonts w:ascii="Arial" w:hAnsi="Arial" w:cs="Arial"/>
          <w:sz w:val="22"/>
          <w:szCs w:val="22"/>
        </w:rPr>
      </w:pPr>
      <w:r w:rsidRPr="00D65D60">
        <w:rPr>
          <w:rFonts w:ascii="Arial" w:hAnsi="Arial" w:cs="Arial"/>
          <w:sz w:val="22"/>
          <w:szCs w:val="22"/>
        </w:rPr>
        <w:t>Il problema dell’infelicità dell’uomo e la “teoria del piacere” (17)</w:t>
      </w:r>
    </w:p>
    <w:p w:rsidR="00F53669" w:rsidRPr="00D65D60" w:rsidRDefault="00F53669" w:rsidP="00F53669">
      <w:pPr>
        <w:numPr>
          <w:ilvl w:val="0"/>
          <w:numId w:val="8"/>
        </w:numPr>
        <w:tabs>
          <w:tab w:val="clear" w:pos="720"/>
          <w:tab w:val="num" w:pos="540"/>
        </w:tabs>
        <w:ind w:left="540" w:hanging="180"/>
        <w:jc w:val="both"/>
        <w:rPr>
          <w:rFonts w:ascii="Arial" w:hAnsi="Arial" w:cs="Arial"/>
          <w:i/>
          <w:sz w:val="22"/>
          <w:szCs w:val="22"/>
        </w:rPr>
      </w:pPr>
      <w:r w:rsidRPr="00D65D60">
        <w:rPr>
          <w:rFonts w:ascii="Arial" w:hAnsi="Arial" w:cs="Arial"/>
          <w:i/>
          <w:sz w:val="22"/>
          <w:szCs w:val="22"/>
        </w:rPr>
        <w:t xml:space="preserve">La teoria del piacere </w:t>
      </w:r>
      <w:r w:rsidRPr="00D65D60">
        <w:rPr>
          <w:rFonts w:ascii="Arial" w:hAnsi="Arial" w:cs="Arial"/>
          <w:sz w:val="22"/>
          <w:szCs w:val="22"/>
        </w:rPr>
        <w:t>(21-23)</w:t>
      </w:r>
    </w:p>
    <w:p w:rsidR="00F53669" w:rsidRPr="00D65D60" w:rsidRDefault="00F53669" w:rsidP="00F53669">
      <w:pPr>
        <w:spacing w:before="160"/>
        <w:jc w:val="both"/>
        <w:rPr>
          <w:rFonts w:ascii="Arial" w:hAnsi="Arial" w:cs="Arial"/>
          <w:sz w:val="22"/>
          <w:szCs w:val="22"/>
        </w:rPr>
      </w:pPr>
      <w:r w:rsidRPr="00D65D60">
        <w:rPr>
          <w:rFonts w:ascii="Arial" w:hAnsi="Arial" w:cs="Arial"/>
          <w:sz w:val="22"/>
          <w:szCs w:val="22"/>
        </w:rPr>
        <w:t>La poetica del “vago” e dell</w:t>
      </w:r>
      <w:proofErr w:type="gramStart"/>
      <w:r w:rsidRPr="00D65D60">
        <w:rPr>
          <w:rFonts w:ascii="Arial" w:hAnsi="Arial" w:cs="Arial"/>
          <w:sz w:val="22"/>
          <w:szCs w:val="22"/>
        </w:rPr>
        <w:t>’“</w:t>
      </w:r>
      <w:proofErr w:type="gramEnd"/>
      <w:r w:rsidRPr="00D65D60">
        <w:rPr>
          <w:rFonts w:ascii="Arial" w:hAnsi="Arial" w:cs="Arial"/>
          <w:sz w:val="22"/>
          <w:szCs w:val="22"/>
        </w:rPr>
        <w:t>indefinito” (19-21)</w:t>
      </w:r>
    </w:p>
    <w:p w:rsidR="00F53669" w:rsidRPr="00D65D60" w:rsidRDefault="00F53669" w:rsidP="00F53669">
      <w:pPr>
        <w:numPr>
          <w:ilvl w:val="0"/>
          <w:numId w:val="8"/>
        </w:numPr>
        <w:tabs>
          <w:tab w:val="clear" w:pos="720"/>
          <w:tab w:val="num" w:pos="540"/>
        </w:tabs>
        <w:ind w:left="540" w:hanging="180"/>
        <w:jc w:val="both"/>
        <w:rPr>
          <w:rFonts w:ascii="Arial" w:hAnsi="Arial" w:cs="Arial"/>
          <w:i/>
          <w:sz w:val="22"/>
          <w:szCs w:val="22"/>
        </w:rPr>
      </w:pPr>
      <w:r w:rsidRPr="00D65D60">
        <w:rPr>
          <w:rFonts w:ascii="Arial" w:hAnsi="Arial" w:cs="Arial"/>
          <w:i/>
          <w:sz w:val="22"/>
          <w:szCs w:val="22"/>
        </w:rPr>
        <w:t xml:space="preserve">Il vero è brutto, Indefinito e finito, Teoria della visione, Teoria del suono, Suoni indefiniti, Parole poetiche, La rimembranza </w:t>
      </w:r>
      <w:r w:rsidRPr="00D65D60">
        <w:rPr>
          <w:rFonts w:ascii="Arial" w:hAnsi="Arial" w:cs="Arial"/>
          <w:sz w:val="22"/>
          <w:szCs w:val="22"/>
        </w:rPr>
        <w:t>(</w:t>
      </w:r>
      <w:r w:rsidRPr="00D65D60">
        <w:rPr>
          <w:rFonts w:ascii="Arial" w:hAnsi="Arial" w:cs="Arial"/>
          <w:i/>
          <w:sz w:val="22"/>
          <w:szCs w:val="22"/>
        </w:rPr>
        <w:t>Zibaldone</w:t>
      </w:r>
      <w:r w:rsidRPr="00D65D60">
        <w:rPr>
          <w:rFonts w:ascii="Arial" w:hAnsi="Arial" w:cs="Arial"/>
          <w:sz w:val="22"/>
          <w:szCs w:val="22"/>
        </w:rPr>
        <w:t>, 1521-1522, 1430-1431, 1744-1747, 1927-1930, 4293, 1789, 4426) (24-28)</w:t>
      </w:r>
    </w:p>
    <w:p w:rsidR="00F53669" w:rsidRPr="00D65D60" w:rsidRDefault="00F53669" w:rsidP="00F53669">
      <w:pPr>
        <w:spacing w:before="160"/>
        <w:jc w:val="both"/>
        <w:rPr>
          <w:rFonts w:ascii="Arial" w:hAnsi="Arial" w:cs="Arial"/>
          <w:sz w:val="22"/>
          <w:szCs w:val="22"/>
        </w:rPr>
      </w:pPr>
      <w:proofErr w:type="spellStart"/>
      <w:r w:rsidRPr="00D65D60">
        <w:rPr>
          <w:rFonts w:ascii="Arial" w:hAnsi="Arial" w:cs="Arial"/>
          <w:sz w:val="22"/>
          <w:szCs w:val="22"/>
        </w:rPr>
        <w:t>Approf</w:t>
      </w:r>
      <w:proofErr w:type="spellEnd"/>
      <w:r w:rsidRPr="00D65D60">
        <w:rPr>
          <w:rFonts w:ascii="Arial" w:hAnsi="Arial" w:cs="Arial"/>
          <w:sz w:val="22"/>
          <w:szCs w:val="22"/>
        </w:rPr>
        <w:t xml:space="preserve">. </w:t>
      </w:r>
      <w:proofErr w:type="gramStart"/>
      <w:r w:rsidRPr="00D65D60">
        <w:rPr>
          <w:rFonts w:ascii="Arial" w:hAnsi="Arial" w:cs="Arial"/>
          <w:sz w:val="22"/>
          <w:szCs w:val="22"/>
        </w:rPr>
        <w:t>critico</w:t>
      </w:r>
      <w:proofErr w:type="gramEnd"/>
      <w:r w:rsidRPr="00D65D60">
        <w:rPr>
          <w:rFonts w:ascii="Arial" w:hAnsi="Arial" w:cs="Arial"/>
          <w:sz w:val="22"/>
          <w:szCs w:val="22"/>
        </w:rPr>
        <w:t xml:space="preserve">: </w:t>
      </w:r>
      <w:r w:rsidRPr="00D65D60">
        <w:rPr>
          <w:rFonts w:ascii="Arial" w:hAnsi="Arial" w:cs="Arial"/>
          <w:i/>
          <w:sz w:val="22"/>
          <w:szCs w:val="22"/>
        </w:rPr>
        <w:t xml:space="preserve">La poetica di Leopardi </w:t>
      </w:r>
      <w:r w:rsidRPr="00D65D60">
        <w:rPr>
          <w:rFonts w:ascii="Arial" w:hAnsi="Arial" w:cs="Arial"/>
          <w:sz w:val="22"/>
          <w:szCs w:val="22"/>
        </w:rPr>
        <w:t>secondo Emilio Bigi (doc. 2)</w:t>
      </w:r>
    </w:p>
    <w:p w:rsidR="00F53669" w:rsidRPr="00D65D60" w:rsidRDefault="00F53669" w:rsidP="00F53669">
      <w:pPr>
        <w:jc w:val="both"/>
        <w:rPr>
          <w:rFonts w:ascii="Arial" w:hAnsi="Arial" w:cs="Arial"/>
          <w:sz w:val="22"/>
          <w:szCs w:val="22"/>
        </w:rPr>
      </w:pPr>
      <w:r w:rsidRPr="00D65D60">
        <w:rPr>
          <w:rFonts w:ascii="Arial" w:hAnsi="Arial" w:cs="Arial"/>
          <w:sz w:val="22"/>
          <w:szCs w:val="22"/>
        </w:rPr>
        <w:t xml:space="preserve">I </w:t>
      </w:r>
      <w:r w:rsidRPr="00D65D60">
        <w:rPr>
          <w:rFonts w:ascii="Arial" w:hAnsi="Arial" w:cs="Arial"/>
          <w:i/>
          <w:sz w:val="22"/>
          <w:szCs w:val="22"/>
        </w:rPr>
        <w:t>Canti</w:t>
      </w:r>
      <w:r w:rsidRPr="00D65D60">
        <w:rPr>
          <w:rFonts w:ascii="Arial" w:hAnsi="Arial" w:cs="Arial"/>
          <w:sz w:val="22"/>
          <w:szCs w:val="22"/>
        </w:rPr>
        <w:t>: titolo e struttura</w:t>
      </w:r>
      <w:r w:rsidRPr="00D65D60">
        <w:rPr>
          <w:rFonts w:ascii="Arial" w:hAnsi="Arial" w:cs="Arial"/>
          <w:i/>
          <w:sz w:val="22"/>
          <w:szCs w:val="22"/>
        </w:rPr>
        <w:t xml:space="preserve"> </w:t>
      </w:r>
      <w:r w:rsidRPr="00D65D60">
        <w:rPr>
          <w:rFonts w:ascii="Arial" w:hAnsi="Arial" w:cs="Arial"/>
          <w:sz w:val="22"/>
          <w:szCs w:val="22"/>
        </w:rPr>
        <w:t>(32)</w:t>
      </w:r>
    </w:p>
    <w:p w:rsidR="00F53669" w:rsidRPr="00D65D60" w:rsidRDefault="00F53669" w:rsidP="00F53669">
      <w:pPr>
        <w:jc w:val="both"/>
        <w:rPr>
          <w:rFonts w:ascii="Arial" w:hAnsi="Arial" w:cs="Arial"/>
          <w:sz w:val="22"/>
          <w:szCs w:val="22"/>
          <w:u w:val="single"/>
        </w:rPr>
      </w:pPr>
      <w:r w:rsidRPr="00D65D60">
        <w:rPr>
          <w:rFonts w:ascii="Arial" w:hAnsi="Arial" w:cs="Arial"/>
          <w:sz w:val="22"/>
          <w:szCs w:val="22"/>
          <w:u w:val="single"/>
        </w:rPr>
        <w:t>Il primo Leopardi</w:t>
      </w:r>
    </w:p>
    <w:p w:rsidR="00F53669" w:rsidRPr="00D65D60" w:rsidRDefault="00F53669" w:rsidP="00F53669">
      <w:pPr>
        <w:jc w:val="both"/>
        <w:rPr>
          <w:rFonts w:ascii="Arial" w:hAnsi="Arial" w:cs="Arial"/>
          <w:sz w:val="22"/>
          <w:szCs w:val="22"/>
        </w:rPr>
      </w:pPr>
      <w:r w:rsidRPr="00D65D60">
        <w:rPr>
          <w:rFonts w:ascii="Arial" w:hAnsi="Arial" w:cs="Arial"/>
          <w:sz w:val="22"/>
          <w:szCs w:val="22"/>
        </w:rPr>
        <w:t>Le canzoni civili (32-33)</w:t>
      </w:r>
    </w:p>
    <w:p w:rsidR="00F53669" w:rsidRPr="00D65D60" w:rsidRDefault="00F53669" w:rsidP="00F53669">
      <w:pPr>
        <w:jc w:val="both"/>
        <w:rPr>
          <w:rFonts w:ascii="Arial" w:hAnsi="Arial" w:cs="Arial"/>
          <w:sz w:val="22"/>
          <w:szCs w:val="22"/>
        </w:rPr>
      </w:pPr>
      <w:r w:rsidRPr="00D65D60">
        <w:rPr>
          <w:rFonts w:ascii="Arial" w:hAnsi="Arial" w:cs="Arial"/>
          <w:sz w:val="22"/>
          <w:szCs w:val="22"/>
        </w:rPr>
        <w:t xml:space="preserve">Gli </w:t>
      </w:r>
      <w:r w:rsidRPr="00D65D60">
        <w:rPr>
          <w:rFonts w:ascii="Arial" w:hAnsi="Arial" w:cs="Arial"/>
          <w:i/>
          <w:sz w:val="22"/>
          <w:szCs w:val="22"/>
        </w:rPr>
        <w:t xml:space="preserve">Idilli </w:t>
      </w:r>
      <w:r w:rsidRPr="00D65D60">
        <w:rPr>
          <w:rFonts w:ascii="Arial" w:hAnsi="Arial" w:cs="Arial"/>
          <w:sz w:val="22"/>
          <w:szCs w:val="22"/>
        </w:rPr>
        <w:t>(33-34)</w:t>
      </w:r>
    </w:p>
    <w:p w:rsidR="00F53669" w:rsidRPr="00D65D60" w:rsidRDefault="00F53669" w:rsidP="00F53669">
      <w:pPr>
        <w:numPr>
          <w:ilvl w:val="0"/>
          <w:numId w:val="8"/>
        </w:numPr>
        <w:tabs>
          <w:tab w:val="clear" w:pos="720"/>
          <w:tab w:val="num" w:pos="540"/>
        </w:tabs>
        <w:spacing w:after="160"/>
        <w:ind w:left="538" w:hanging="181"/>
        <w:jc w:val="both"/>
        <w:rPr>
          <w:rFonts w:ascii="Arial" w:hAnsi="Arial" w:cs="Arial"/>
          <w:i/>
          <w:sz w:val="22"/>
          <w:szCs w:val="22"/>
        </w:rPr>
      </w:pPr>
      <w:r w:rsidRPr="00D65D60">
        <w:rPr>
          <w:rFonts w:ascii="Arial" w:hAnsi="Arial" w:cs="Arial"/>
          <w:i/>
          <w:sz w:val="22"/>
          <w:szCs w:val="22"/>
        </w:rPr>
        <w:t xml:space="preserve">L’infinito </w:t>
      </w:r>
      <w:r w:rsidRPr="00D65D60">
        <w:rPr>
          <w:rFonts w:ascii="Arial" w:hAnsi="Arial" w:cs="Arial"/>
          <w:sz w:val="22"/>
          <w:szCs w:val="22"/>
        </w:rPr>
        <w:t>(38-40)</w:t>
      </w:r>
    </w:p>
    <w:p w:rsidR="00F53669" w:rsidRPr="00D65D60" w:rsidRDefault="00F53669" w:rsidP="00F53669">
      <w:pPr>
        <w:jc w:val="both"/>
        <w:rPr>
          <w:rFonts w:ascii="Arial" w:hAnsi="Arial" w:cs="Arial"/>
          <w:sz w:val="22"/>
          <w:szCs w:val="22"/>
        </w:rPr>
      </w:pPr>
      <w:r w:rsidRPr="00D65D60">
        <w:rPr>
          <w:rFonts w:ascii="Arial" w:hAnsi="Arial" w:cs="Arial"/>
          <w:sz w:val="22"/>
          <w:szCs w:val="22"/>
        </w:rPr>
        <w:t>Le canzoni del suicidio (32-33 + 60)</w:t>
      </w:r>
    </w:p>
    <w:p w:rsidR="00F53669" w:rsidRPr="00D65D60" w:rsidRDefault="00F53669" w:rsidP="00F53669">
      <w:pPr>
        <w:jc w:val="both"/>
        <w:rPr>
          <w:rFonts w:ascii="Arial" w:hAnsi="Arial" w:cs="Arial"/>
          <w:sz w:val="22"/>
          <w:szCs w:val="22"/>
          <w:u w:val="single"/>
        </w:rPr>
      </w:pPr>
      <w:r w:rsidRPr="00D65D60">
        <w:rPr>
          <w:rFonts w:ascii="Arial" w:hAnsi="Arial" w:cs="Arial"/>
          <w:sz w:val="22"/>
          <w:szCs w:val="22"/>
          <w:u w:val="single"/>
        </w:rPr>
        <w:t>L’approdo al cosiddetto “pessimismo cosmico” e l’abbandono della poesia</w:t>
      </w:r>
    </w:p>
    <w:p w:rsidR="00F53669" w:rsidRPr="00D65D60" w:rsidRDefault="00F53669" w:rsidP="00F53669">
      <w:pPr>
        <w:jc w:val="both"/>
        <w:rPr>
          <w:rFonts w:ascii="Arial" w:hAnsi="Arial" w:cs="Arial"/>
          <w:sz w:val="22"/>
          <w:szCs w:val="22"/>
        </w:rPr>
      </w:pPr>
      <w:r w:rsidRPr="00D65D60">
        <w:rPr>
          <w:rFonts w:ascii="Arial" w:hAnsi="Arial" w:cs="Arial"/>
          <w:sz w:val="22"/>
          <w:szCs w:val="22"/>
        </w:rPr>
        <w:t>Dal “pessimismo storico” al “pessimismo cosmico” (18-19)</w:t>
      </w:r>
    </w:p>
    <w:p w:rsidR="00F53669" w:rsidRPr="00D65D60" w:rsidRDefault="00F53669" w:rsidP="00F53669">
      <w:pPr>
        <w:jc w:val="both"/>
        <w:rPr>
          <w:rFonts w:ascii="Arial" w:hAnsi="Arial" w:cs="Arial"/>
          <w:sz w:val="22"/>
          <w:szCs w:val="22"/>
        </w:rPr>
      </w:pPr>
      <w:r w:rsidRPr="00D65D60">
        <w:rPr>
          <w:rFonts w:ascii="Arial" w:hAnsi="Arial" w:cs="Arial"/>
          <w:sz w:val="22"/>
          <w:szCs w:val="22"/>
        </w:rPr>
        <w:t xml:space="preserve">Le </w:t>
      </w:r>
      <w:r w:rsidRPr="00D65D60">
        <w:rPr>
          <w:rFonts w:ascii="Arial" w:hAnsi="Arial" w:cs="Arial"/>
          <w:i/>
          <w:sz w:val="22"/>
          <w:szCs w:val="22"/>
        </w:rPr>
        <w:t>Operette morali</w:t>
      </w:r>
      <w:r w:rsidRPr="00D65D60">
        <w:rPr>
          <w:rFonts w:ascii="Arial" w:hAnsi="Arial" w:cs="Arial"/>
          <w:sz w:val="22"/>
          <w:szCs w:val="22"/>
        </w:rPr>
        <w:t xml:space="preserve"> e l</w:t>
      </w:r>
      <w:proofErr w:type="gramStart"/>
      <w:r w:rsidRPr="00D65D60">
        <w:rPr>
          <w:rFonts w:ascii="Arial" w:hAnsi="Arial" w:cs="Arial"/>
          <w:sz w:val="22"/>
          <w:szCs w:val="22"/>
        </w:rPr>
        <w:t>’“</w:t>
      </w:r>
      <w:proofErr w:type="gramEnd"/>
      <w:r w:rsidRPr="00D65D60">
        <w:rPr>
          <w:rFonts w:ascii="Arial" w:hAnsi="Arial" w:cs="Arial"/>
          <w:sz w:val="22"/>
          <w:szCs w:val="22"/>
        </w:rPr>
        <w:t>arido vero” (126-127)</w:t>
      </w:r>
    </w:p>
    <w:p w:rsidR="00F53669" w:rsidRPr="00D65D60" w:rsidRDefault="00F53669" w:rsidP="00F53669">
      <w:pPr>
        <w:numPr>
          <w:ilvl w:val="0"/>
          <w:numId w:val="8"/>
        </w:numPr>
        <w:tabs>
          <w:tab w:val="clear" w:pos="720"/>
          <w:tab w:val="num" w:pos="540"/>
        </w:tabs>
        <w:ind w:left="540" w:hanging="180"/>
        <w:jc w:val="both"/>
        <w:rPr>
          <w:rFonts w:ascii="Arial" w:hAnsi="Arial" w:cs="Arial"/>
          <w:i/>
          <w:sz w:val="22"/>
          <w:szCs w:val="22"/>
        </w:rPr>
      </w:pPr>
      <w:r w:rsidRPr="00D65D60">
        <w:rPr>
          <w:rFonts w:ascii="Arial" w:hAnsi="Arial" w:cs="Arial"/>
          <w:i/>
          <w:sz w:val="22"/>
          <w:szCs w:val="22"/>
        </w:rPr>
        <w:t xml:space="preserve">Dialogo della Natura e di un Islandese </w:t>
      </w:r>
      <w:r w:rsidRPr="00D65D60">
        <w:rPr>
          <w:rFonts w:ascii="Arial" w:hAnsi="Arial" w:cs="Arial"/>
          <w:sz w:val="22"/>
          <w:szCs w:val="22"/>
        </w:rPr>
        <w:t>(140-146)</w:t>
      </w:r>
    </w:p>
    <w:p w:rsidR="00F53669" w:rsidRPr="00D65D60" w:rsidRDefault="00F53669" w:rsidP="00F53669">
      <w:pPr>
        <w:numPr>
          <w:ilvl w:val="0"/>
          <w:numId w:val="8"/>
        </w:numPr>
        <w:tabs>
          <w:tab w:val="clear" w:pos="720"/>
          <w:tab w:val="num" w:pos="540"/>
        </w:tabs>
        <w:ind w:left="540" w:hanging="180"/>
        <w:jc w:val="both"/>
        <w:rPr>
          <w:rFonts w:ascii="Arial" w:hAnsi="Arial" w:cs="Arial"/>
          <w:i/>
          <w:sz w:val="22"/>
          <w:szCs w:val="22"/>
        </w:rPr>
      </w:pPr>
      <w:r w:rsidRPr="00D65D60">
        <w:rPr>
          <w:rFonts w:ascii="Arial" w:hAnsi="Arial" w:cs="Arial"/>
          <w:i/>
          <w:sz w:val="22"/>
          <w:szCs w:val="22"/>
        </w:rPr>
        <w:t xml:space="preserve">Dialogo di Cristoforo Colombo e Pietro </w:t>
      </w:r>
      <w:proofErr w:type="spellStart"/>
      <w:r w:rsidRPr="00D65D60">
        <w:rPr>
          <w:rFonts w:ascii="Arial" w:hAnsi="Arial" w:cs="Arial"/>
          <w:i/>
          <w:sz w:val="22"/>
          <w:szCs w:val="22"/>
        </w:rPr>
        <w:t>Gutierrez</w:t>
      </w:r>
      <w:proofErr w:type="spellEnd"/>
      <w:r w:rsidRPr="00D65D60">
        <w:rPr>
          <w:rFonts w:ascii="Arial" w:hAnsi="Arial" w:cs="Arial"/>
          <w:i/>
          <w:sz w:val="22"/>
          <w:szCs w:val="22"/>
        </w:rPr>
        <w:t xml:space="preserve"> </w:t>
      </w:r>
      <w:r w:rsidRPr="00D65D60">
        <w:rPr>
          <w:rFonts w:ascii="Arial" w:hAnsi="Arial" w:cs="Arial"/>
          <w:sz w:val="22"/>
          <w:szCs w:val="22"/>
        </w:rPr>
        <w:t>(doc. 3)</w:t>
      </w:r>
    </w:p>
    <w:p w:rsidR="00F53669" w:rsidRPr="00D65D60" w:rsidRDefault="00F53669" w:rsidP="00F53669">
      <w:pPr>
        <w:numPr>
          <w:ilvl w:val="0"/>
          <w:numId w:val="8"/>
        </w:numPr>
        <w:tabs>
          <w:tab w:val="clear" w:pos="720"/>
          <w:tab w:val="num" w:pos="540"/>
        </w:tabs>
        <w:spacing w:after="160"/>
        <w:ind w:left="538" w:hanging="181"/>
        <w:jc w:val="both"/>
        <w:rPr>
          <w:rFonts w:ascii="Arial" w:hAnsi="Arial" w:cs="Arial"/>
          <w:i/>
          <w:sz w:val="22"/>
          <w:szCs w:val="22"/>
        </w:rPr>
      </w:pPr>
      <w:r w:rsidRPr="00D65D60">
        <w:rPr>
          <w:rFonts w:ascii="Arial" w:hAnsi="Arial" w:cs="Arial"/>
          <w:i/>
          <w:sz w:val="22"/>
          <w:szCs w:val="22"/>
        </w:rPr>
        <w:t xml:space="preserve">Dialogo di </w:t>
      </w:r>
      <w:proofErr w:type="spellStart"/>
      <w:r w:rsidRPr="00D65D60">
        <w:rPr>
          <w:rFonts w:ascii="Arial" w:hAnsi="Arial" w:cs="Arial"/>
          <w:i/>
          <w:sz w:val="22"/>
          <w:szCs w:val="22"/>
        </w:rPr>
        <w:t>Plotino</w:t>
      </w:r>
      <w:proofErr w:type="spellEnd"/>
      <w:r w:rsidRPr="00D65D60">
        <w:rPr>
          <w:rFonts w:ascii="Arial" w:hAnsi="Arial" w:cs="Arial"/>
          <w:i/>
          <w:sz w:val="22"/>
          <w:szCs w:val="22"/>
        </w:rPr>
        <w:t xml:space="preserve"> e Porfirio </w:t>
      </w:r>
      <w:r w:rsidRPr="00D65D60">
        <w:rPr>
          <w:rFonts w:ascii="Arial" w:hAnsi="Arial" w:cs="Arial"/>
          <w:sz w:val="22"/>
          <w:szCs w:val="22"/>
        </w:rPr>
        <w:t>(152-155)</w:t>
      </w:r>
    </w:p>
    <w:p w:rsidR="00F53669" w:rsidRPr="00D65D60" w:rsidRDefault="00F53669" w:rsidP="00F53669">
      <w:pPr>
        <w:jc w:val="both"/>
        <w:rPr>
          <w:rFonts w:ascii="Arial" w:hAnsi="Arial" w:cs="Arial"/>
          <w:sz w:val="22"/>
          <w:szCs w:val="22"/>
          <w:u w:val="single"/>
        </w:rPr>
      </w:pPr>
      <w:r w:rsidRPr="00D65D60">
        <w:rPr>
          <w:rFonts w:ascii="Arial" w:hAnsi="Arial" w:cs="Arial"/>
          <w:sz w:val="22"/>
          <w:szCs w:val="22"/>
          <w:u w:val="single"/>
        </w:rPr>
        <w:t>Il ritorno alla poesia</w:t>
      </w:r>
    </w:p>
    <w:p w:rsidR="00F53669" w:rsidRPr="00D65D60" w:rsidRDefault="00F53669" w:rsidP="00F53669">
      <w:pPr>
        <w:jc w:val="both"/>
        <w:rPr>
          <w:rFonts w:ascii="Arial" w:hAnsi="Arial" w:cs="Arial"/>
          <w:sz w:val="22"/>
          <w:szCs w:val="22"/>
        </w:rPr>
      </w:pPr>
      <w:r w:rsidRPr="00D65D60">
        <w:rPr>
          <w:rFonts w:ascii="Arial" w:hAnsi="Arial" w:cs="Arial"/>
          <w:sz w:val="22"/>
          <w:szCs w:val="22"/>
        </w:rPr>
        <w:t>I “canti pisano-recanatesi” (34-35)</w:t>
      </w:r>
    </w:p>
    <w:p w:rsidR="00F53669" w:rsidRPr="00D65D60" w:rsidRDefault="00F53669" w:rsidP="00F53669">
      <w:pPr>
        <w:numPr>
          <w:ilvl w:val="0"/>
          <w:numId w:val="8"/>
        </w:numPr>
        <w:tabs>
          <w:tab w:val="clear" w:pos="720"/>
          <w:tab w:val="num" w:pos="540"/>
        </w:tabs>
        <w:ind w:left="540" w:hanging="180"/>
        <w:jc w:val="both"/>
        <w:rPr>
          <w:rFonts w:ascii="Arial" w:hAnsi="Arial" w:cs="Arial"/>
          <w:i/>
          <w:sz w:val="22"/>
          <w:szCs w:val="22"/>
        </w:rPr>
      </w:pPr>
      <w:r w:rsidRPr="00D65D60">
        <w:rPr>
          <w:rFonts w:ascii="Arial" w:hAnsi="Arial" w:cs="Arial"/>
          <w:i/>
          <w:sz w:val="22"/>
          <w:szCs w:val="22"/>
        </w:rPr>
        <w:t xml:space="preserve">A Silvia </w:t>
      </w:r>
      <w:r w:rsidRPr="00D65D60">
        <w:rPr>
          <w:rFonts w:ascii="Arial" w:hAnsi="Arial" w:cs="Arial"/>
          <w:sz w:val="22"/>
          <w:szCs w:val="22"/>
        </w:rPr>
        <w:t>(62-67)</w:t>
      </w:r>
    </w:p>
    <w:p w:rsidR="00F53669" w:rsidRPr="00D65D60" w:rsidRDefault="00F53669" w:rsidP="00F53669">
      <w:pPr>
        <w:numPr>
          <w:ilvl w:val="0"/>
          <w:numId w:val="8"/>
        </w:numPr>
        <w:tabs>
          <w:tab w:val="clear" w:pos="720"/>
          <w:tab w:val="num" w:pos="540"/>
        </w:tabs>
        <w:ind w:left="540" w:hanging="180"/>
        <w:jc w:val="both"/>
        <w:rPr>
          <w:rFonts w:ascii="Arial" w:hAnsi="Arial" w:cs="Arial"/>
          <w:i/>
          <w:sz w:val="22"/>
          <w:szCs w:val="22"/>
        </w:rPr>
      </w:pPr>
      <w:r w:rsidRPr="00D65D60">
        <w:rPr>
          <w:rFonts w:ascii="Arial" w:hAnsi="Arial" w:cs="Arial"/>
          <w:i/>
          <w:sz w:val="22"/>
          <w:szCs w:val="22"/>
        </w:rPr>
        <w:t xml:space="preserve">La quiete dopo la tempesta </w:t>
      </w:r>
      <w:r w:rsidRPr="00D65D60">
        <w:rPr>
          <w:rFonts w:ascii="Arial" w:hAnsi="Arial" w:cs="Arial"/>
          <w:sz w:val="22"/>
          <w:szCs w:val="22"/>
        </w:rPr>
        <w:t>(75-78 + doc. 4 per la fonte foscoliana)</w:t>
      </w:r>
    </w:p>
    <w:p w:rsidR="00F53669" w:rsidRPr="00D65D60" w:rsidRDefault="00F53669" w:rsidP="00F53669">
      <w:pPr>
        <w:numPr>
          <w:ilvl w:val="0"/>
          <w:numId w:val="8"/>
        </w:numPr>
        <w:tabs>
          <w:tab w:val="clear" w:pos="720"/>
          <w:tab w:val="num" w:pos="540"/>
        </w:tabs>
        <w:ind w:left="540" w:hanging="180"/>
        <w:jc w:val="both"/>
        <w:rPr>
          <w:rFonts w:ascii="Arial" w:hAnsi="Arial" w:cs="Arial"/>
          <w:i/>
          <w:sz w:val="22"/>
          <w:szCs w:val="22"/>
        </w:rPr>
      </w:pPr>
      <w:r w:rsidRPr="00D65D60">
        <w:rPr>
          <w:rFonts w:ascii="Arial" w:hAnsi="Arial" w:cs="Arial"/>
          <w:i/>
          <w:sz w:val="22"/>
          <w:szCs w:val="22"/>
        </w:rPr>
        <w:t xml:space="preserve">Il sabato del villaggio </w:t>
      </w:r>
      <w:r w:rsidRPr="00D65D60">
        <w:rPr>
          <w:rFonts w:ascii="Arial" w:hAnsi="Arial" w:cs="Arial"/>
          <w:sz w:val="22"/>
          <w:szCs w:val="22"/>
        </w:rPr>
        <w:t>(79-82)</w:t>
      </w:r>
    </w:p>
    <w:p w:rsidR="00F53669" w:rsidRPr="00D65D60" w:rsidRDefault="00F53669" w:rsidP="00F53669">
      <w:pPr>
        <w:numPr>
          <w:ilvl w:val="0"/>
          <w:numId w:val="8"/>
        </w:numPr>
        <w:tabs>
          <w:tab w:val="clear" w:pos="720"/>
          <w:tab w:val="num" w:pos="540"/>
        </w:tabs>
        <w:spacing w:after="160"/>
        <w:ind w:left="538" w:hanging="181"/>
        <w:jc w:val="both"/>
        <w:rPr>
          <w:rFonts w:ascii="Arial" w:hAnsi="Arial" w:cs="Arial"/>
          <w:i/>
          <w:sz w:val="22"/>
          <w:szCs w:val="22"/>
        </w:rPr>
      </w:pPr>
      <w:r w:rsidRPr="00D65D60">
        <w:rPr>
          <w:rFonts w:ascii="Arial" w:hAnsi="Arial" w:cs="Arial"/>
          <w:i/>
          <w:sz w:val="22"/>
          <w:szCs w:val="22"/>
        </w:rPr>
        <w:t xml:space="preserve">Canto notturno di un pastore errante dell’Asia </w:t>
      </w:r>
      <w:r w:rsidRPr="00D65D60">
        <w:rPr>
          <w:rFonts w:ascii="Arial" w:hAnsi="Arial" w:cs="Arial"/>
          <w:sz w:val="22"/>
          <w:szCs w:val="22"/>
        </w:rPr>
        <w:t>(82-87)</w:t>
      </w:r>
    </w:p>
    <w:p w:rsidR="00F53669" w:rsidRPr="00D65D60" w:rsidRDefault="00F53669" w:rsidP="00F53669">
      <w:pPr>
        <w:jc w:val="both"/>
        <w:rPr>
          <w:rFonts w:ascii="Arial" w:hAnsi="Arial" w:cs="Arial"/>
          <w:sz w:val="22"/>
          <w:szCs w:val="22"/>
          <w:u w:val="single"/>
        </w:rPr>
      </w:pPr>
      <w:r w:rsidRPr="00D65D60">
        <w:rPr>
          <w:rFonts w:ascii="Arial" w:hAnsi="Arial" w:cs="Arial"/>
          <w:sz w:val="22"/>
          <w:szCs w:val="22"/>
          <w:u w:val="single"/>
        </w:rPr>
        <w:t>L’ultimo Leopardi</w:t>
      </w:r>
    </w:p>
    <w:p w:rsidR="00F53669" w:rsidRPr="00D65D60" w:rsidRDefault="00F53669" w:rsidP="00F53669">
      <w:pPr>
        <w:jc w:val="both"/>
        <w:rPr>
          <w:rFonts w:ascii="Arial" w:hAnsi="Arial" w:cs="Arial"/>
          <w:sz w:val="22"/>
          <w:szCs w:val="22"/>
        </w:rPr>
      </w:pPr>
      <w:r w:rsidRPr="00D65D60">
        <w:rPr>
          <w:rFonts w:ascii="Arial" w:hAnsi="Arial" w:cs="Arial"/>
          <w:sz w:val="22"/>
          <w:szCs w:val="22"/>
        </w:rPr>
        <w:t>Il cosiddetto “ciclo di Aspasia” (35-36)</w:t>
      </w:r>
    </w:p>
    <w:p w:rsidR="00F53669" w:rsidRPr="00D65D60" w:rsidRDefault="00F53669" w:rsidP="00F53669">
      <w:pPr>
        <w:numPr>
          <w:ilvl w:val="0"/>
          <w:numId w:val="8"/>
        </w:numPr>
        <w:tabs>
          <w:tab w:val="clear" w:pos="720"/>
          <w:tab w:val="num" w:pos="540"/>
        </w:tabs>
        <w:spacing w:after="160"/>
        <w:ind w:left="538" w:hanging="181"/>
        <w:jc w:val="both"/>
        <w:rPr>
          <w:rFonts w:ascii="Arial" w:hAnsi="Arial" w:cs="Arial"/>
          <w:i/>
          <w:sz w:val="22"/>
          <w:szCs w:val="22"/>
        </w:rPr>
      </w:pPr>
      <w:r w:rsidRPr="00D65D60">
        <w:rPr>
          <w:rFonts w:ascii="Arial" w:hAnsi="Arial" w:cs="Arial"/>
          <w:i/>
          <w:sz w:val="22"/>
          <w:szCs w:val="22"/>
        </w:rPr>
        <w:t xml:space="preserve">A se stesso </w:t>
      </w:r>
      <w:r w:rsidRPr="00D65D60">
        <w:rPr>
          <w:rFonts w:ascii="Arial" w:hAnsi="Arial" w:cs="Arial"/>
          <w:sz w:val="22"/>
          <w:szCs w:val="22"/>
        </w:rPr>
        <w:t>(100-101)</w:t>
      </w:r>
    </w:p>
    <w:p w:rsidR="00F53669" w:rsidRPr="00D65D60" w:rsidRDefault="00F53669" w:rsidP="00F53669">
      <w:pPr>
        <w:jc w:val="both"/>
        <w:rPr>
          <w:rFonts w:ascii="Arial" w:hAnsi="Arial" w:cs="Arial"/>
          <w:sz w:val="22"/>
          <w:szCs w:val="22"/>
        </w:rPr>
      </w:pPr>
      <w:r w:rsidRPr="00D65D60">
        <w:rPr>
          <w:rFonts w:ascii="Arial" w:hAnsi="Arial" w:cs="Arial"/>
          <w:sz w:val="22"/>
          <w:szCs w:val="22"/>
        </w:rPr>
        <w:t>La polemica contro l’ottimismo progressista (37)</w:t>
      </w:r>
    </w:p>
    <w:p w:rsidR="00F53669" w:rsidRPr="00D65D60" w:rsidRDefault="00F53669" w:rsidP="00F53669">
      <w:pPr>
        <w:jc w:val="both"/>
        <w:rPr>
          <w:rFonts w:ascii="Arial" w:hAnsi="Arial" w:cs="Arial"/>
          <w:sz w:val="22"/>
          <w:szCs w:val="22"/>
        </w:rPr>
      </w:pPr>
      <w:r w:rsidRPr="00D65D60">
        <w:rPr>
          <w:rFonts w:ascii="Arial" w:hAnsi="Arial" w:cs="Arial"/>
          <w:sz w:val="22"/>
          <w:szCs w:val="22"/>
        </w:rPr>
        <w:t xml:space="preserve">Il messaggio conclusivo della </w:t>
      </w:r>
      <w:r w:rsidRPr="00D65D60">
        <w:rPr>
          <w:rFonts w:ascii="Arial" w:hAnsi="Arial" w:cs="Arial"/>
          <w:i/>
          <w:sz w:val="22"/>
          <w:szCs w:val="22"/>
        </w:rPr>
        <w:t>Ginestra</w:t>
      </w:r>
      <w:r w:rsidRPr="00D65D60">
        <w:rPr>
          <w:rFonts w:ascii="Arial" w:hAnsi="Arial" w:cs="Arial"/>
          <w:sz w:val="22"/>
          <w:szCs w:val="22"/>
        </w:rPr>
        <w:t xml:space="preserve"> (37-38) </w:t>
      </w:r>
    </w:p>
    <w:p w:rsidR="00F53669" w:rsidRPr="00D65D60" w:rsidRDefault="00F53669" w:rsidP="00F53669">
      <w:pPr>
        <w:numPr>
          <w:ilvl w:val="0"/>
          <w:numId w:val="8"/>
        </w:numPr>
        <w:tabs>
          <w:tab w:val="clear" w:pos="720"/>
          <w:tab w:val="num" w:pos="540"/>
        </w:tabs>
        <w:ind w:left="540" w:hanging="180"/>
        <w:jc w:val="both"/>
        <w:rPr>
          <w:rFonts w:ascii="Arial" w:hAnsi="Arial" w:cs="Arial"/>
          <w:i/>
          <w:sz w:val="22"/>
          <w:szCs w:val="22"/>
        </w:rPr>
      </w:pPr>
      <w:r w:rsidRPr="00D65D60">
        <w:rPr>
          <w:rFonts w:ascii="Arial" w:hAnsi="Arial" w:cs="Arial"/>
          <w:i/>
          <w:sz w:val="22"/>
          <w:szCs w:val="22"/>
        </w:rPr>
        <w:t>La ginestra</w:t>
      </w:r>
      <w:r w:rsidRPr="00D65D60">
        <w:rPr>
          <w:rFonts w:ascii="Arial" w:hAnsi="Arial" w:cs="Arial"/>
          <w:sz w:val="22"/>
          <w:szCs w:val="22"/>
        </w:rPr>
        <w:t xml:space="preserve"> (109-122) (senza parafrasi)</w:t>
      </w:r>
    </w:p>
    <w:p w:rsidR="00F53669" w:rsidRPr="00D65D60" w:rsidRDefault="00F53669" w:rsidP="00F53669">
      <w:pPr>
        <w:jc w:val="both"/>
        <w:rPr>
          <w:rFonts w:ascii="Arial" w:hAnsi="Arial" w:cs="Arial"/>
          <w:sz w:val="22"/>
          <w:szCs w:val="22"/>
        </w:rPr>
      </w:pPr>
    </w:p>
    <w:p w:rsidR="00F53669" w:rsidRPr="00D65D60" w:rsidRDefault="00F53669" w:rsidP="00F53669">
      <w:pPr>
        <w:jc w:val="both"/>
        <w:rPr>
          <w:rFonts w:ascii="Arial" w:hAnsi="Arial" w:cs="Arial"/>
          <w:b/>
          <w:sz w:val="22"/>
          <w:szCs w:val="22"/>
        </w:rPr>
      </w:pPr>
      <w:r w:rsidRPr="00D65D60">
        <w:rPr>
          <w:rFonts w:ascii="Arial" w:hAnsi="Arial" w:cs="Arial"/>
          <w:b/>
          <w:sz w:val="22"/>
          <w:szCs w:val="22"/>
        </w:rPr>
        <w:t>2) Verga verista</w:t>
      </w:r>
    </w:p>
    <w:p w:rsidR="00F53669" w:rsidRPr="00D65D60" w:rsidRDefault="00F53669" w:rsidP="00F53669">
      <w:pPr>
        <w:jc w:val="both"/>
        <w:rPr>
          <w:rFonts w:ascii="Arial" w:hAnsi="Arial" w:cs="Arial"/>
          <w:sz w:val="22"/>
          <w:szCs w:val="22"/>
          <w:u w:val="single"/>
        </w:rPr>
      </w:pPr>
      <w:r w:rsidRPr="00D65D60">
        <w:rPr>
          <w:rFonts w:ascii="Arial" w:hAnsi="Arial" w:cs="Arial"/>
          <w:sz w:val="22"/>
          <w:szCs w:val="22"/>
          <w:u w:val="single"/>
        </w:rPr>
        <w:t>Il contesto storico culturale</w:t>
      </w:r>
    </w:p>
    <w:p w:rsidR="00F53669" w:rsidRPr="00D65D60" w:rsidRDefault="00F53669" w:rsidP="00F53669">
      <w:pPr>
        <w:jc w:val="both"/>
        <w:rPr>
          <w:rFonts w:ascii="Arial" w:hAnsi="Arial" w:cs="Arial"/>
          <w:sz w:val="22"/>
          <w:szCs w:val="22"/>
        </w:rPr>
      </w:pPr>
      <w:r w:rsidRPr="00D65D60">
        <w:rPr>
          <w:rFonts w:ascii="Arial" w:hAnsi="Arial" w:cs="Arial"/>
          <w:sz w:val="22"/>
          <w:szCs w:val="22"/>
        </w:rPr>
        <w:t>Il Positivismo (12-13)</w:t>
      </w:r>
    </w:p>
    <w:p w:rsidR="00F53669" w:rsidRPr="00D65D60" w:rsidRDefault="00F53669" w:rsidP="00F53669">
      <w:pPr>
        <w:jc w:val="both"/>
        <w:rPr>
          <w:rFonts w:ascii="Arial" w:hAnsi="Arial" w:cs="Arial"/>
          <w:sz w:val="22"/>
          <w:szCs w:val="22"/>
        </w:rPr>
      </w:pPr>
      <w:r w:rsidRPr="00D65D60">
        <w:rPr>
          <w:rFonts w:ascii="Arial" w:hAnsi="Arial" w:cs="Arial"/>
          <w:sz w:val="22"/>
          <w:szCs w:val="22"/>
        </w:rPr>
        <w:t>Flaubert, l’impersonalità e il discorso indiretto libero (69)</w:t>
      </w:r>
    </w:p>
    <w:p w:rsidR="00F53669" w:rsidRPr="00D65D60" w:rsidRDefault="00F53669" w:rsidP="00F53669">
      <w:pPr>
        <w:jc w:val="both"/>
        <w:rPr>
          <w:rFonts w:ascii="Arial" w:hAnsi="Arial" w:cs="Arial"/>
          <w:sz w:val="22"/>
          <w:szCs w:val="22"/>
        </w:rPr>
      </w:pPr>
      <w:r w:rsidRPr="00D65D60">
        <w:rPr>
          <w:rFonts w:ascii="Arial" w:hAnsi="Arial" w:cs="Arial"/>
          <w:sz w:val="22"/>
          <w:szCs w:val="22"/>
        </w:rPr>
        <w:t>Il Naturalismo (62-63)</w:t>
      </w:r>
    </w:p>
    <w:p w:rsidR="00F53669" w:rsidRPr="00D65D60" w:rsidRDefault="00F53669" w:rsidP="00F53669">
      <w:pPr>
        <w:numPr>
          <w:ilvl w:val="0"/>
          <w:numId w:val="8"/>
        </w:numPr>
        <w:tabs>
          <w:tab w:val="clear" w:pos="720"/>
          <w:tab w:val="num" w:pos="540"/>
        </w:tabs>
        <w:spacing w:after="160"/>
        <w:ind w:left="538" w:hanging="181"/>
        <w:jc w:val="both"/>
        <w:rPr>
          <w:rFonts w:ascii="Arial" w:hAnsi="Arial" w:cs="Arial"/>
          <w:i/>
          <w:sz w:val="22"/>
          <w:szCs w:val="22"/>
        </w:rPr>
      </w:pPr>
      <w:r w:rsidRPr="00D65D60">
        <w:rPr>
          <w:rFonts w:ascii="Arial" w:hAnsi="Arial" w:cs="Arial"/>
          <w:i/>
          <w:sz w:val="22"/>
          <w:szCs w:val="22"/>
        </w:rPr>
        <w:t xml:space="preserve">Prefazione a </w:t>
      </w:r>
      <w:proofErr w:type="spellStart"/>
      <w:r w:rsidRPr="00D65D60">
        <w:rPr>
          <w:rFonts w:ascii="Arial" w:hAnsi="Arial" w:cs="Arial"/>
          <w:i/>
          <w:sz w:val="22"/>
          <w:szCs w:val="22"/>
        </w:rPr>
        <w:t>Germinie</w:t>
      </w:r>
      <w:proofErr w:type="spellEnd"/>
      <w:r w:rsidRPr="00D65D60">
        <w:rPr>
          <w:rFonts w:ascii="Arial" w:hAnsi="Arial" w:cs="Arial"/>
          <w:i/>
          <w:sz w:val="22"/>
          <w:szCs w:val="22"/>
        </w:rPr>
        <w:t xml:space="preserve"> </w:t>
      </w:r>
      <w:proofErr w:type="spellStart"/>
      <w:r w:rsidRPr="00D65D60">
        <w:rPr>
          <w:rFonts w:ascii="Arial" w:hAnsi="Arial" w:cs="Arial"/>
          <w:i/>
          <w:sz w:val="22"/>
          <w:szCs w:val="22"/>
        </w:rPr>
        <w:t>Lacerteux</w:t>
      </w:r>
      <w:proofErr w:type="spellEnd"/>
      <w:r w:rsidRPr="00D65D60">
        <w:rPr>
          <w:rFonts w:ascii="Arial" w:hAnsi="Arial" w:cs="Arial"/>
          <w:i/>
          <w:sz w:val="22"/>
          <w:szCs w:val="22"/>
        </w:rPr>
        <w:t xml:space="preserve"> </w:t>
      </w:r>
      <w:r w:rsidRPr="00D65D60">
        <w:rPr>
          <w:rFonts w:ascii="Arial" w:hAnsi="Arial" w:cs="Arial"/>
          <w:sz w:val="22"/>
          <w:szCs w:val="22"/>
        </w:rPr>
        <w:t xml:space="preserve">dei fratelli de </w:t>
      </w:r>
      <w:proofErr w:type="spellStart"/>
      <w:r w:rsidRPr="00D65D60">
        <w:rPr>
          <w:rFonts w:ascii="Arial" w:hAnsi="Arial" w:cs="Arial"/>
          <w:sz w:val="22"/>
          <w:szCs w:val="22"/>
        </w:rPr>
        <w:t>Goncourt</w:t>
      </w:r>
      <w:proofErr w:type="spellEnd"/>
      <w:r w:rsidRPr="00D65D60">
        <w:rPr>
          <w:rFonts w:ascii="Arial" w:hAnsi="Arial" w:cs="Arial"/>
          <w:i/>
          <w:sz w:val="22"/>
          <w:szCs w:val="22"/>
        </w:rPr>
        <w:t xml:space="preserve"> </w:t>
      </w:r>
      <w:r w:rsidRPr="00D65D60">
        <w:rPr>
          <w:rFonts w:ascii="Arial" w:hAnsi="Arial" w:cs="Arial"/>
          <w:sz w:val="22"/>
          <w:szCs w:val="22"/>
        </w:rPr>
        <w:t>(73-74)</w:t>
      </w:r>
    </w:p>
    <w:p w:rsidR="00F53669" w:rsidRPr="00D65D60" w:rsidRDefault="00F53669" w:rsidP="00F53669">
      <w:pPr>
        <w:jc w:val="both"/>
        <w:rPr>
          <w:rFonts w:ascii="Arial" w:hAnsi="Arial" w:cs="Arial"/>
          <w:sz w:val="22"/>
          <w:szCs w:val="22"/>
        </w:rPr>
      </w:pPr>
      <w:r w:rsidRPr="00D65D60">
        <w:rPr>
          <w:rFonts w:ascii="Arial" w:hAnsi="Arial" w:cs="Arial"/>
          <w:sz w:val="22"/>
          <w:szCs w:val="22"/>
        </w:rPr>
        <w:t>La poetica di Zola (63-64)</w:t>
      </w:r>
    </w:p>
    <w:p w:rsidR="00F53669" w:rsidRPr="00D65D60" w:rsidRDefault="00F53669" w:rsidP="00F53669">
      <w:pPr>
        <w:jc w:val="both"/>
        <w:rPr>
          <w:rFonts w:ascii="Arial" w:hAnsi="Arial" w:cs="Arial"/>
          <w:sz w:val="22"/>
          <w:szCs w:val="22"/>
        </w:rPr>
      </w:pPr>
      <w:r w:rsidRPr="00D65D60">
        <w:rPr>
          <w:rFonts w:ascii="Arial" w:hAnsi="Arial" w:cs="Arial"/>
          <w:sz w:val="22"/>
          <w:szCs w:val="22"/>
        </w:rPr>
        <w:t>Il Verismo (88-90)</w:t>
      </w:r>
    </w:p>
    <w:p w:rsidR="00F53669" w:rsidRPr="00D65D60" w:rsidRDefault="00F53669" w:rsidP="00F53669">
      <w:pPr>
        <w:jc w:val="both"/>
        <w:rPr>
          <w:rFonts w:ascii="Arial" w:hAnsi="Arial" w:cs="Arial"/>
          <w:sz w:val="22"/>
          <w:szCs w:val="22"/>
          <w:u w:val="single"/>
        </w:rPr>
      </w:pPr>
      <w:r w:rsidRPr="00D65D60">
        <w:rPr>
          <w:rFonts w:ascii="Arial" w:hAnsi="Arial" w:cs="Arial"/>
          <w:sz w:val="22"/>
          <w:szCs w:val="22"/>
          <w:u w:val="single"/>
        </w:rPr>
        <w:t>Il Verismo di Verga</w:t>
      </w:r>
    </w:p>
    <w:p w:rsidR="00F53669" w:rsidRPr="00D65D60" w:rsidRDefault="00F53669" w:rsidP="00F53669">
      <w:pPr>
        <w:jc w:val="both"/>
        <w:rPr>
          <w:rFonts w:ascii="Arial" w:hAnsi="Arial" w:cs="Arial"/>
          <w:sz w:val="22"/>
          <w:szCs w:val="22"/>
        </w:rPr>
      </w:pPr>
      <w:r w:rsidRPr="00D65D60">
        <w:rPr>
          <w:rFonts w:ascii="Arial" w:hAnsi="Arial" w:cs="Arial"/>
          <w:sz w:val="22"/>
          <w:szCs w:val="22"/>
        </w:rPr>
        <w:t xml:space="preserve">Biografia e cenni sulla produzione </w:t>
      </w:r>
      <w:proofErr w:type="spellStart"/>
      <w:r w:rsidRPr="00D65D60">
        <w:rPr>
          <w:rFonts w:ascii="Arial" w:hAnsi="Arial" w:cs="Arial"/>
          <w:sz w:val="22"/>
          <w:szCs w:val="22"/>
        </w:rPr>
        <w:t>pre</w:t>
      </w:r>
      <w:proofErr w:type="spellEnd"/>
      <w:r w:rsidRPr="00D65D60">
        <w:rPr>
          <w:rFonts w:ascii="Arial" w:hAnsi="Arial" w:cs="Arial"/>
          <w:sz w:val="22"/>
          <w:szCs w:val="22"/>
        </w:rPr>
        <w:t>-verista (192-195)</w:t>
      </w:r>
    </w:p>
    <w:p w:rsidR="00F53669" w:rsidRPr="00D65D60" w:rsidRDefault="00F53669" w:rsidP="00F53669">
      <w:pPr>
        <w:jc w:val="both"/>
        <w:rPr>
          <w:rFonts w:ascii="Arial" w:hAnsi="Arial" w:cs="Arial"/>
          <w:sz w:val="22"/>
          <w:szCs w:val="22"/>
        </w:rPr>
      </w:pPr>
      <w:r w:rsidRPr="00D65D60">
        <w:rPr>
          <w:rFonts w:ascii="Arial" w:hAnsi="Arial" w:cs="Arial"/>
          <w:sz w:val="22"/>
          <w:szCs w:val="22"/>
        </w:rPr>
        <w:t>L’ “eclisse” dell’autore e la “forma inerente al soggetto” (197-199)</w:t>
      </w:r>
    </w:p>
    <w:p w:rsidR="00F53669" w:rsidRPr="00D65D60" w:rsidRDefault="00F53669" w:rsidP="00F53669">
      <w:pPr>
        <w:numPr>
          <w:ilvl w:val="0"/>
          <w:numId w:val="8"/>
        </w:numPr>
        <w:tabs>
          <w:tab w:val="clear" w:pos="720"/>
          <w:tab w:val="num" w:pos="540"/>
        </w:tabs>
        <w:spacing w:after="160"/>
        <w:ind w:left="538" w:hanging="181"/>
        <w:jc w:val="both"/>
        <w:rPr>
          <w:rFonts w:ascii="Arial" w:hAnsi="Arial" w:cs="Arial"/>
          <w:i/>
          <w:sz w:val="22"/>
          <w:szCs w:val="22"/>
        </w:rPr>
      </w:pPr>
      <w:r w:rsidRPr="00D65D60">
        <w:rPr>
          <w:rFonts w:ascii="Arial" w:hAnsi="Arial" w:cs="Arial"/>
          <w:i/>
          <w:sz w:val="22"/>
          <w:szCs w:val="22"/>
        </w:rPr>
        <w:t xml:space="preserve">Prefazione </w:t>
      </w:r>
      <w:r w:rsidRPr="00D65D60">
        <w:rPr>
          <w:rFonts w:ascii="Arial" w:hAnsi="Arial" w:cs="Arial"/>
          <w:sz w:val="22"/>
          <w:szCs w:val="22"/>
        </w:rPr>
        <w:t xml:space="preserve">a </w:t>
      </w:r>
      <w:r w:rsidRPr="00D65D60">
        <w:rPr>
          <w:rFonts w:ascii="Arial" w:hAnsi="Arial" w:cs="Arial"/>
          <w:i/>
          <w:sz w:val="22"/>
          <w:szCs w:val="22"/>
        </w:rPr>
        <w:t xml:space="preserve">L’amante di Gramigna </w:t>
      </w:r>
      <w:r w:rsidRPr="00D65D60">
        <w:rPr>
          <w:rFonts w:ascii="Arial" w:hAnsi="Arial" w:cs="Arial"/>
          <w:sz w:val="22"/>
          <w:szCs w:val="22"/>
        </w:rPr>
        <w:t>(lettera a Salvatore Farina)</w:t>
      </w:r>
      <w:r w:rsidRPr="00D65D60">
        <w:rPr>
          <w:rFonts w:ascii="Arial" w:hAnsi="Arial" w:cs="Arial"/>
          <w:i/>
          <w:sz w:val="22"/>
          <w:szCs w:val="22"/>
        </w:rPr>
        <w:t xml:space="preserve"> </w:t>
      </w:r>
      <w:r w:rsidRPr="00D65D60">
        <w:rPr>
          <w:rFonts w:ascii="Arial" w:hAnsi="Arial" w:cs="Arial"/>
          <w:sz w:val="22"/>
          <w:szCs w:val="22"/>
        </w:rPr>
        <w:t>(201-202)</w:t>
      </w:r>
    </w:p>
    <w:p w:rsidR="00F53669" w:rsidRPr="00D65D60" w:rsidRDefault="00F53669" w:rsidP="00F53669">
      <w:pPr>
        <w:jc w:val="both"/>
        <w:rPr>
          <w:rFonts w:ascii="Arial" w:hAnsi="Arial" w:cs="Arial"/>
          <w:sz w:val="22"/>
          <w:szCs w:val="22"/>
        </w:rPr>
      </w:pPr>
      <w:r w:rsidRPr="00D65D60">
        <w:rPr>
          <w:rFonts w:ascii="Arial" w:hAnsi="Arial" w:cs="Arial"/>
          <w:sz w:val="22"/>
          <w:szCs w:val="22"/>
        </w:rPr>
        <w:t xml:space="preserve">Le novelle di </w:t>
      </w:r>
      <w:r w:rsidRPr="00D65D60">
        <w:rPr>
          <w:rFonts w:ascii="Arial" w:hAnsi="Arial" w:cs="Arial"/>
          <w:i/>
          <w:sz w:val="22"/>
          <w:szCs w:val="22"/>
        </w:rPr>
        <w:t xml:space="preserve">Vita dei campi </w:t>
      </w:r>
      <w:r w:rsidRPr="00D65D60">
        <w:rPr>
          <w:rFonts w:ascii="Arial" w:hAnsi="Arial" w:cs="Arial"/>
          <w:sz w:val="22"/>
          <w:szCs w:val="22"/>
        </w:rPr>
        <w:t>(211-212)</w:t>
      </w:r>
    </w:p>
    <w:p w:rsidR="00F53669" w:rsidRPr="00D65D60" w:rsidRDefault="00F53669" w:rsidP="00F53669">
      <w:pPr>
        <w:numPr>
          <w:ilvl w:val="0"/>
          <w:numId w:val="8"/>
        </w:numPr>
        <w:tabs>
          <w:tab w:val="clear" w:pos="720"/>
          <w:tab w:val="num" w:pos="540"/>
        </w:tabs>
        <w:spacing w:after="160"/>
        <w:ind w:left="538" w:hanging="181"/>
        <w:jc w:val="both"/>
        <w:rPr>
          <w:rFonts w:ascii="Arial" w:hAnsi="Arial" w:cs="Arial"/>
          <w:i/>
          <w:sz w:val="22"/>
          <w:szCs w:val="22"/>
        </w:rPr>
      </w:pPr>
      <w:r w:rsidRPr="00D65D60">
        <w:rPr>
          <w:rFonts w:ascii="Arial" w:hAnsi="Arial" w:cs="Arial"/>
          <w:i/>
          <w:sz w:val="22"/>
          <w:szCs w:val="22"/>
        </w:rPr>
        <w:t xml:space="preserve">Rosso Malpelo </w:t>
      </w:r>
      <w:r w:rsidRPr="00D65D60">
        <w:rPr>
          <w:rFonts w:ascii="Arial" w:hAnsi="Arial" w:cs="Arial"/>
          <w:sz w:val="22"/>
          <w:szCs w:val="22"/>
        </w:rPr>
        <w:t>(218-228)</w:t>
      </w:r>
    </w:p>
    <w:p w:rsidR="00F53669" w:rsidRPr="00D65D60" w:rsidRDefault="00F53669" w:rsidP="00F53669">
      <w:pPr>
        <w:jc w:val="both"/>
        <w:rPr>
          <w:rFonts w:ascii="Arial" w:hAnsi="Arial" w:cs="Arial"/>
          <w:sz w:val="22"/>
          <w:szCs w:val="22"/>
        </w:rPr>
      </w:pPr>
      <w:r w:rsidRPr="00D65D60">
        <w:rPr>
          <w:rFonts w:ascii="Arial" w:hAnsi="Arial" w:cs="Arial"/>
          <w:sz w:val="22"/>
          <w:szCs w:val="22"/>
        </w:rPr>
        <w:t>Il concetto di “straniamento” (229-230)</w:t>
      </w:r>
    </w:p>
    <w:p w:rsidR="00F53669" w:rsidRPr="00D65D60" w:rsidRDefault="00F53669" w:rsidP="00F53669">
      <w:pPr>
        <w:jc w:val="both"/>
        <w:rPr>
          <w:rFonts w:ascii="Arial" w:hAnsi="Arial" w:cs="Arial"/>
          <w:sz w:val="22"/>
          <w:szCs w:val="22"/>
        </w:rPr>
      </w:pPr>
      <w:r w:rsidRPr="00D65D60">
        <w:rPr>
          <w:rFonts w:ascii="Arial" w:hAnsi="Arial" w:cs="Arial"/>
          <w:sz w:val="22"/>
          <w:szCs w:val="22"/>
        </w:rPr>
        <w:t>Il “darwinismo sociale” (234-235) e la visione del mondo di Verga (207)</w:t>
      </w:r>
    </w:p>
    <w:p w:rsidR="00F53669" w:rsidRPr="00D65D60" w:rsidRDefault="00F53669" w:rsidP="00F53669">
      <w:pPr>
        <w:jc w:val="both"/>
        <w:rPr>
          <w:rFonts w:ascii="Arial" w:hAnsi="Arial" w:cs="Arial"/>
          <w:i/>
          <w:sz w:val="22"/>
          <w:szCs w:val="22"/>
          <w:u w:val="single"/>
        </w:rPr>
      </w:pPr>
      <w:r w:rsidRPr="00D65D60">
        <w:rPr>
          <w:rFonts w:ascii="Arial" w:hAnsi="Arial" w:cs="Arial"/>
          <w:i/>
          <w:sz w:val="22"/>
          <w:szCs w:val="22"/>
          <w:u w:val="single"/>
        </w:rPr>
        <w:t>I Malavoglia</w:t>
      </w:r>
    </w:p>
    <w:p w:rsidR="00F53669" w:rsidRPr="00D65D60" w:rsidRDefault="00F53669" w:rsidP="00F53669">
      <w:pPr>
        <w:jc w:val="both"/>
        <w:rPr>
          <w:rFonts w:ascii="Arial" w:hAnsi="Arial" w:cs="Arial"/>
          <w:sz w:val="22"/>
          <w:szCs w:val="22"/>
        </w:rPr>
      </w:pPr>
      <w:r w:rsidRPr="00D65D60">
        <w:rPr>
          <w:rFonts w:ascii="Arial" w:hAnsi="Arial" w:cs="Arial"/>
          <w:sz w:val="22"/>
          <w:szCs w:val="22"/>
        </w:rPr>
        <w:t xml:space="preserve">Il ciclo dei </w:t>
      </w:r>
      <w:r w:rsidRPr="00D65D60">
        <w:rPr>
          <w:rFonts w:ascii="Arial" w:hAnsi="Arial" w:cs="Arial"/>
          <w:i/>
          <w:sz w:val="22"/>
          <w:szCs w:val="22"/>
        </w:rPr>
        <w:t xml:space="preserve">Vinti </w:t>
      </w:r>
      <w:r w:rsidRPr="00D65D60">
        <w:rPr>
          <w:rFonts w:ascii="Arial" w:hAnsi="Arial" w:cs="Arial"/>
          <w:sz w:val="22"/>
          <w:szCs w:val="22"/>
        </w:rPr>
        <w:t>(230)</w:t>
      </w:r>
    </w:p>
    <w:p w:rsidR="00F53669" w:rsidRPr="00D65D60" w:rsidRDefault="00F53669" w:rsidP="00F53669">
      <w:pPr>
        <w:numPr>
          <w:ilvl w:val="0"/>
          <w:numId w:val="8"/>
        </w:numPr>
        <w:tabs>
          <w:tab w:val="clear" w:pos="720"/>
          <w:tab w:val="num" w:pos="540"/>
        </w:tabs>
        <w:spacing w:after="160"/>
        <w:ind w:left="538" w:hanging="181"/>
        <w:jc w:val="both"/>
        <w:rPr>
          <w:rFonts w:ascii="Arial" w:hAnsi="Arial" w:cs="Arial"/>
          <w:i/>
          <w:sz w:val="22"/>
          <w:szCs w:val="22"/>
        </w:rPr>
      </w:pPr>
      <w:r w:rsidRPr="00D65D60">
        <w:rPr>
          <w:rFonts w:ascii="Arial" w:hAnsi="Arial" w:cs="Arial"/>
          <w:i/>
          <w:sz w:val="22"/>
          <w:szCs w:val="22"/>
        </w:rPr>
        <w:t xml:space="preserve">I “vinti” e la “fiumana del progresso” </w:t>
      </w:r>
      <w:r w:rsidRPr="00D65D60">
        <w:rPr>
          <w:rFonts w:ascii="Arial" w:hAnsi="Arial" w:cs="Arial"/>
          <w:sz w:val="22"/>
          <w:szCs w:val="22"/>
        </w:rPr>
        <w:t xml:space="preserve">(dalla </w:t>
      </w:r>
      <w:r w:rsidRPr="00D65D60">
        <w:rPr>
          <w:rFonts w:ascii="Arial" w:hAnsi="Arial" w:cs="Arial"/>
          <w:i/>
          <w:sz w:val="22"/>
          <w:szCs w:val="22"/>
        </w:rPr>
        <w:t xml:space="preserve">Prefazione </w:t>
      </w:r>
      <w:r w:rsidRPr="00D65D60">
        <w:rPr>
          <w:rFonts w:ascii="Arial" w:hAnsi="Arial" w:cs="Arial"/>
          <w:sz w:val="22"/>
          <w:szCs w:val="22"/>
        </w:rPr>
        <w:t xml:space="preserve">ai </w:t>
      </w:r>
      <w:r w:rsidRPr="00D65D60">
        <w:rPr>
          <w:rFonts w:ascii="Arial" w:hAnsi="Arial" w:cs="Arial"/>
          <w:i/>
          <w:sz w:val="22"/>
          <w:szCs w:val="22"/>
        </w:rPr>
        <w:t>Malavoglia</w:t>
      </w:r>
      <w:r w:rsidRPr="00D65D60">
        <w:rPr>
          <w:rFonts w:ascii="Arial" w:hAnsi="Arial" w:cs="Arial"/>
          <w:sz w:val="22"/>
          <w:szCs w:val="22"/>
        </w:rPr>
        <w:t>)</w:t>
      </w:r>
      <w:r w:rsidRPr="00D65D60">
        <w:rPr>
          <w:rFonts w:ascii="Arial" w:hAnsi="Arial" w:cs="Arial"/>
          <w:i/>
          <w:sz w:val="22"/>
          <w:szCs w:val="22"/>
        </w:rPr>
        <w:t xml:space="preserve"> </w:t>
      </w:r>
      <w:r w:rsidRPr="00D65D60">
        <w:rPr>
          <w:rFonts w:ascii="Arial" w:hAnsi="Arial" w:cs="Arial"/>
          <w:sz w:val="22"/>
          <w:szCs w:val="22"/>
        </w:rPr>
        <w:t>(231-232)</w:t>
      </w:r>
    </w:p>
    <w:p w:rsidR="00F53669" w:rsidRPr="00D65D60" w:rsidRDefault="00F53669" w:rsidP="00F53669">
      <w:pPr>
        <w:jc w:val="both"/>
        <w:rPr>
          <w:rFonts w:ascii="Arial" w:hAnsi="Arial" w:cs="Arial"/>
          <w:sz w:val="22"/>
          <w:szCs w:val="22"/>
        </w:rPr>
      </w:pPr>
      <w:r w:rsidRPr="00D65D60">
        <w:rPr>
          <w:rFonts w:ascii="Arial" w:hAnsi="Arial" w:cs="Arial"/>
          <w:sz w:val="22"/>
          <w:szCs w:val="22"/>
        </w:rPr>
        <w:t>L’intreccio (236)</w:t>
      </w:r>
    </w:p>
    <w:p w:rsidR="00F53669" w:rsidRPr="00D65D60" w:rsidRDefault="00F53669" w:rsidP="00F53669">
      <w:pPr>
        <w:jc w:val="both"/>
        <w:rPr>
          <w:rFonts w:ascii="Arial" w:hAnsi="Arial" w:cs="Arial"/>
          <w:sz w:val="22"/>
          <w:szCs w:val="22"/>
        </w:rPr>
      </w:pPr>
      <w:r w:rsidRPr="00D65D60">
        <w:rPr>
          <w:rFonts w:ascii="Arial" w:hAnsi="Arial" w:cs="Arial"/>
          <w:sz w:val="22"/>
          <w:szCs w:val="22"/>
        </w:rPr>
        <w:t xml:space="preserve">L’originalità delle tecniche narrative dei </w:t>
      </w:r>
      <w:r w:rsidRPr="00D65D60">
        <w:rPr>
          <w:rFonts w:ascii="Arial" w:hAnsi="Arial" w:cs="Arial"/>
          <w:i/>
          <w:sz w:val="22"/>
          <w:szCs w:val="22"/>
        </w:rPr>
        <w:t>Malavoglia</w:t>
      </w:r>
    </w:p>
    <w:p w:rsidR="00F53669" w:rsidRPr="00D65D60" w:rsidRDefault="00F53669" w:rsidP="00F53669">
      <w:pPr>
        <w:numPr>
          <w:ilvl w:val="0"/>
          <w:numId w:val="8"/>
        </w:numPr>
        <w:tabs>
          <w:tab w:val="clear" w:pos="720"/>
          <w:tab w:val="num" w:pos="540"/>
        </w:tabs>
        <w:ind w:left="540" w:hanging="180"/>
        <w:jc w:val="both"/>
        <w:rPr>
          <w:rFonts w:ascii="Arial" w:hAnsi="Arial" w:cs="Arial"/>
          <w:i/>
          <w:sz w:val="22"/>
          <w:szCs w:val="22"/>
        </w:rPr>
      </w:pPr>
      <w:r w:rsidRPr="00D65D60">
        <w:rPr>
          <w:rFonts w:ascii="Arial" w:hAnsi="Arial" w:cs="Arial"/>
          <w:i/>
          <w:sz w:val="22"/>
          <w:szCs w:val="22"/>
        </w:rPr>
        <w:t xml:space="preserve">L’incipit </w:t>
      </w:r>
      <w:r w:rsidRPr="00D65D60">
        <w:rPr>
          <w:rFonts w:ascii="Arial" w:hAnsi="Arial" w:cs="Arial"/>
          <w:sz w:val="22"/>
          <w:szCs w:val="22"/>
        </w:rPr>
        <w:t>(dal cap. 1) (240-241, righe 1-46; “Le tecniche narrative”, 242-243) + confronto con l’</w:t>
      </w:r>
      <w:r w:rsidRPr="00D65D60">
        <w:rPr>
          <w:rFonts w:ascii="Arial" w:hAnsi="Arial" w:cs="Arial"/>
          <w:i/>
          <w:sz w:val="22"/>
          <w:szCs w:val="22"/>
        </w:rPr>
        <w:t xml:space="preserve">incipit </w:t>
      </w:r>
      <w:r w:rsidRPr="00D65D60">
        <w:rPr>
          <w:rFonts w:ascii="Arial" w:hAnsi="Arial" w:cs="Arial"/>
          <w:sz w:val="22"/>
          <w:szCs w:val="22"/>
        </w:rPr>
        <w:t xml:space="preserve">dei </w:t>
      </w:r>
      <w:r w:rsidRPr="00D65D60">
        <w:rPr>
          <w:rFonts w:ascii="Arial" w:hAnsi="Arial" w:cs="Arial"/>
          <w:i/>
          <w:sz w:val="22"/>
          <w:szCs w:val="22"/>
        </w:rPr>
        <w:t xml:space="preserve">Promessi sposi </w:t>
      </w:r>
      <w:r w:rsidRPr="00D65D60">
        <w:rPr>
          <w:rFonts w:ascii="Arial" w:hAnsi="Arial" w:cs="Arial"/>
          <w:sz w:val="22"/>
          <w:szCs w:val="22"/>
        </w:rPr>
        <w:t xml:space="preserve">(doc. 4): dal narratore onnisciente al “coro di narranti popolari” </w:t>
      </w:r>
    </w:p>
    <w:p w:rsidR="00F53669" w:rsidRPr="00D65D60" w:rsidRDefault="00F53669" w:rsidP="00F53669">
      <w:pPr>
        <w:numPr>
          <w:ilvl w:val="0"/>
          <w:numId w:val="8"/>
        </w:numPr>
        <w:tabs>
          <w:tab w:val="clear" w:pos="720"/>
          <w:tab w:val="num" w:pos="540"/>
        </w:tabs>
        <w:ind w:left="540" w:hanging="180"/>
        <w:jc w:val="both"/>
        <w:rPr>
          <w:rFonts w:ascii="Arial" w:hAnsi="Arial" w:cs="Arial"/>
          <w:i/>
          <w:sz w:val="22"/>
          <w:szCs w:val="22"/>
        </w:rPr>
      </w:pPr>
      <w:r w:rsidRPr="00D65D60">
        <w:rPr>
          <w:rFonts w:ascii="Arial" w:hAnsi="Arial" w:cs="Arial"/>
          <w:i/>
          <w:sz w:val="22"/>
          <w:szCs w:val="22"/>
        </w:rPr>
        <w:t xml:space="preserve">La tempesta sui tetti del paese </w:t>
      </w:r>
      <w:r w:rsidRPr="00D65D60">
        <w:rPr>
          <w:rFonts w:ascii="Arial" w:hAnsi="Arial" w:cs="Arial"/>
          <w:sz w:val="22"/>
          <w:szCs w:val="22"/>
        </w:rPr>
        <w:t xml:space="preserve">(inizio cap. 3) (doc. 5) + confronto con i paragoni dei </w:t>
      </w:r>
      <w:r w:rsidRPr="00D65D60">
        <w:rPr>
          <w:rFonts w:ascii="Arial" w:hAnsi="Arial" w:cs="Arial"/>
          <w:i/>
          <w:sz w:val="22"/>
          <w:szCs w:val="22"/>
        </w:rPr>
        <w:t xml:space="preserve">Promessi sposi </w:t>
      </w:r>
      <w:r w:rsidRPr="00D65D60">
        <w:rPr>
          <w:rFonts w:ascii="Arial" w:hAnsi="Arial" w:cs="Arial"/>
          <w:sz w:val="22"/>
          <w:szCs w:val="22"/>
        </w:rPr>
        <w:t xml:space="preserve">(doc. 6) e di </w:t>
      </w:r>
      <w:r w:rsidRPr="00D65D60">
        <w:rPr>
          <w:rFonts w:ascii="Arial" w:hAnsi="Arial" w:cs="Arial"/>
          <w:i/>
          <w:sz w:val="22"/>
          <w:szCs w:val="22"/>
        </w:rPr>
        <w:t>Germinal</w:t>
      </w:r>
      <w:r w:rsidRPr="00D65D60">
        <w:rPr>
          <w:rFonts w:ascii="Arial" w:hAnsi="Arial" w:cs="Arial"/>
          <w:sz w:val="22"/>
          <w:szCs w:val="22"/>
        </w:rPr>
        <w:t xml:space="preserve"> (209): dalla prospettiva dall’alto alla “forma inerente al soggetto”</w:t>
      </w:r>
    </w:p>
    <w:p w:rsidR="00F53669" w:rsidRPr="00D65D60" w:rsidRDefault="00F53669" w:rsidP="00F53669">
      <w:pPr>
        <w:numPr>
          <w:ilvl w:val="0"/>
          <w:numId w:val="8"/>
        </w:numPr>
        <w:tabs>
          <w:tab w:val="clear" w:pos="720"/>
          <w:tab w:val="num" w:pos="540"/>
        </w:tabs>
        <w:ind w:left="540" w:hanging="180"/>
        <w:jc w:val="both"/>
        <w:rPr>
          <w:rFonts w:ascii="Arial" w:hAnsi="Arial" w:cs="Arial"/>
          <w:i/>
          <w:sz w:val="22"/>
          <w:szCs w:val="22"/>
        </w:rPr>
      </w:pPr>
      <w:r w:rsidRPr="00D65D60">
        <w:rPr>
          <w:rFonts w:ascii="Arial" w:hAnsi="Arial" w:cs="Arial"/>
          <w:i/>
          <w:sz w:val="22"/>
          <w:szCs w:val="22"/>
        </w:rPr>
        <w:t xml:space="preserve">Un esempio di sintassi </w:t>
      </w:r>
      <w:r w:rsidRPr="00D65D60">
        <w:rPr>
          <w:rFonts w:ascii="Arial" w:hAnsi="Arial" w:cs="Arial"/>
          <w:sz w:val="22"/>
          <w:szCs w:val="22"/>
        </w:rPr>
        <w:t>(dal cap. 2) (doc. 7): la paratassi e il “che” irregolare</w:t>
      </w:r>
    </w:p>
    <w:p w:rsidR="00F53669" w:rsidRPr="00D65D60" w:rsidRDefault="00F53669" w:rsidP="00F53669">
      <w:pPr>
        <w:numPr>
          <w:ilvl w:val="0"/>
          <w:numId w:val="8"/>
        </w:numPr>
        <w:tabs>
          <w:tab w:val="clear" w:pos="720"/>
          <w:tab w:val="num" w:pos="540"/>
        </w:tabs>
        <w:spacing w:after="160"/>
        <w:ind w:left="538" w:hanging="181"/>
        <w:jc w:val="both"/>
        <w:rPr>
          <w:rFonts w:ascii="Arial" w:hAnsi="Arial" w:cs="Arial"/>
          <w:i/>
          <w:sz w:val="22"/>
          <w:szCs w:val="22"/>
        </w:rPr>
      </w:pPr>
      <w:r w:rsidRPr="00D65D60">
        <w:rPr>
          <w:rFonts w:ascii="Arial" w:hAnsi="Arial" w:cs="Arial"/>
          <w:i/>
          <w:sz w:val="22"/>
          <w:szCs w:val="22"/>
        </w:rPr>
        <w:t xml:space="preserve">La morte di </w:t>
      </w:r>
      <w:proofErr w:type="spellStart"/>
      <w:r w:rsidRPr="00D65D60">
        <w:rPr>
          <w:rFonts w:ascii="Arial" w:hAnsi="Arial" w:cs="Arial"/>
          <w:i/>
          <w:sz w:val="22"/>
          <w:szCs w:val="22"/>
        </w:rPr>
        <w:t>Bastianazzo</w:t>
      </w:r>
      <w:proofErr w:type="spellEnd"/>
      <w:r w:rsidRPr="00D65D60">
        <w:rPr>
          <w:rFonts w:ascii="Arial" w:hAnsi="Arial" w:cs="Arial"/>
          <w:i/>
          <w:sz w:val="22"/>
          <w:szCs w:val="22"/>
        </w:rPr>
        <w:t xml:space="preserve"> </w:t>
      </w:r>
      <w:r w:rsidRPr="00D65D60">
        <w:rPr>
          <w:rFonts w:ascii="Arial" w:hAnsi="Arial" w:cs="Arial"/>
          <w:sz w:val="22"/>
          <w:szCs w:val="22"/>
        </w:rPr>
        <w:t>(fine cap. 3) (doc. 8): la tecnica del “racconto dialogato”</w:t>
      </w:r>
    </w:p>
    <w:p w:rsidR="00F53669" w:rsidRPr="00D65D60" w:rsidRDefault="00F53669" w:rsidP="00F53669">
      <w:pPr>
        <w:jc w:val="both"/>
        <w:rPr>
          <w:rFonts w:ascii="Arial" w:hAnsi="Arial" w:cs="Arial"/>
          <w:sz w:val="22"/>
          <w:szCs w:val="22"/>
        </w:rPr>
      </w:pPr>
      <w:r w:rsidRPr="00D65D60">
        <w:rPr>
          <w:rFonts w:ascii="Arial" w:hAnsi="Arial" w:cs="Arial"/>
          <w:sz w:val="22"/>
          <w:szCs w:val="22"/>
        </w:rPr>
        <w:t>La costruzione bipolare del romanzo (238-239)</w:t>
      </w:r>
    </w:p>
    <w:p w:rsidR="00F53669" w:rsidRPr="00D65D60" w:rsidRDefault="00F53669" w:rsidP="00F53669">
      <w:pPr>
        <w:numPr>
          <w:ilvl w:val="0"/>
          <w:numId w:val="8"/>
        </w:numPr>
        <w:tabs>
          <w:tab w:val="clear" w:pos="720"/>
          <w:tab w:val="num" w:pos="540"/>
        </w:tabs>
        <w:ind w:left="540" w:hanging="180"/>
        <w:jc w:val="both"/>
        <w:rPr>
          <w:rFonts w:ascii="Arial" w:hAnsi="Arial" w:cs="Arial"/>
          <w:i/>
          <w:sz w:val="22"/>
          <w:szCs w:val="22"/>
        </w:rPr>
      </w:pPr>
      <w:r w:rsidRPr="00D65D60">
        <w:rPr>
          <w:rFonts w:ascii="Arial" w:hAnsi="Arial" w:cs="Arial"/>
          <w:i/>
          <w:sz w:val="22"/>
          <w:szCs w:val="22"/>
        </w:rPr>
        <w:t>Padron ’</w:t>
      </w:r>
      <w:proofErr w:type="spellStart"/>
      <w:r w:rsidRPr="00D65D60">
        <w:rPr>
          <w:rFonts w:ascii="Arial" w:hAnsi="Arial" w:cs="Arial"/>
          <w:i/>
          <w:sz w:val="22"/>
          <w:szCs w:val="22"/>
        </w:rPr>
        <w:t>Ntoni</w:t>
      </w:r>
      <w:proofErr w:type="spellEnd"/>
      <w:r w:rsidRPr="00D65D60">
        <w:rPr>
          <w:rFonts w:ascii="Arial" w:hAnsi="Arial" w:cs="Arial"/>
          <w:i/>
          <w:sz w:val="22"/>
          <w:szCs w:val="22"/>
        </w:rPr>
        <w:t xml:space="preserve"> e il fratello di Menico in riva al mare in tempesta</w:t>
      </w:r>
      <w:r w:rsidRPr="00D65D60">
        <w:rPr>
          <w:rFonts w:ascii="Arial" w:hAnsi="Arial" w:cs="Arial"/>
          <w:sz w:val="22"/>
          <w:szCs w:val="22"/>
        </w:rPr>
        <w:t xml:space="preserve"> (dal cap. 3) (doc. 9)</w:t>
      </w:r>
    </w:p>
    <w:p w:rsidR="00F53669" w:rsidRPr="00D65D60" w:rsidRDefault="00F53669" w:rsidP="00F53669">
      <w:pPr>
        <w:numPr>
          <w:ilvl w:val="0"/>
          <w:numId w:val="8"/>
        </w:numPr>
        <w:tabs>
          <w:tab w:val="clear" w:pos="720"/>
          <w:tab w:val="num" w:pos="540"/>
        </w:tabs>
        <w:ind w:left="540" w:hanging="180"/>
        <w:jc w:val="both"/>
        <w:rPr>
          <w:rFonts w:ascii="Arial" w:hAnsi="Arial" w:cs="Arial"/>
          <w:i/>
          <w:sz w:val="22"/>
          <w:szCs w:val="22"/>
        </w:rPr>
      </w:pPr>
      <w:r w:rsidRPr="00D65D60">
        <w:rPr>
          <w:rFonts w:ascii="Arial" w:hAnsi="Arial" w:cs="Arial"/>
          <w:i/>
          <w:sz w:val="22"/>
          <w:szCs w:val="22"/>
        </w:rPr>
        <w:t xml:space="preserve">Lo zio Crocifisso </w:t>
      </w:r>
      <w:r w:rsidRPr="00D65D60">
        <w:rPr>
          <w:rFonts w:ascii="Arial" w:hAnsi="Arial" w:cs="Arial"/>
          <w:sz w:val="22"/>
          <w:szCs w:val="22"/>
        </w:rPr>
        <w:t>(inizio cap. 4) (245, righe 1-34)</w:t>
      </w:r>
    </w:p>
    <w:p w:rsidR="00F53669" w:rsidRPr="00D65D60" w:rsidRDefault="00F53669" w:rsidP="00F53669">
      <w:pPr>
        <w:numPr>
          <w:ilvl w:val="0"/>
          <w:numId w:val="8"/>
        </w:numPr>
        <w:tabs>
          <w:tab w:val="clear" w:pos="720"/>
          <w:tab w:val="num" w:pos="540"/>
        </w:tabs>
        <w:spacing w:after="160"/>
        <w:ind w:left="538" w:hanging="181"/>
        <w:jc w:val="both"/>
        <w:rPr>
          <w:rFonts w:ascii="Arial" w:hAnsi="Arial" w:cs="Arial"/>
          <w:i/>
          <w:sz w:val="22"/>
          <w:szCs w:val="22"/>
        </w:rPr>
      </w:pPr>
      <w:r w:rsidRPr="00D65D60">
        <w:rPr>
          <w:rFonts w:ascii="Arial" w:hAnsi="Arial" w:cs="Arial"/>
          <w:i/>
          <w:sz w:val="22"/>
          <w:szCs w:val="22"/>
        </w:rPr>
        <w:t xml:space="preserve">La “superbia” dei Malavoglia </w:t>
      </w:r>
      <w:r w:rsidRPr="00D65D60">
        <w:rPr>
          <w:rFonts w:ascii="Arial" w:hAnsi="Arial" w:cs="Arial"/>
          <w:sz w:val="22"/>
          <w:szCs w:val="22"/>
        </w:rPr>
        <w:t>(dal cap. 15) (doc. 10)</w:t>
      </w:r>
    </w:p>
    <w:p w:rsidR="00F53669" w:rsidRPr="00D65D60" w:rsidRDefault="00F53669" w:rsidP="00F53669">
      <w:pPr>
        <w:jc w:val="both"/>
        <w:rPr>
          <w:rFonts w:ascii="Arial" w:hAnsi="Arial" w:cs="Arial"/>
          <w:sz w:val="22"/>
          <w:szCs w:val="22"/>
        </w:rPr>
      </w:pPr>
      <w:r w:rsidRPr="00D65D60">
        <w:rPr>
          <w:rFonts w:ascii="Arial" w:hAnsi="Arial" w:cs="Arial"/>
          <w:sz w:val="22"/>
          <w:szCs w:val="22"/>
        </w:rPr>
        <w:t xml:space="preserve">Il significato dei </w:t>
      </w:r>
      <w:r w:rsidRPr="00D65D60">
        <w:rPr>
          <w:rFonts w:ascii="Arial" w:hAnsi="Arial" w:cs="Arial"/>
          <w:i/>
          <w:sz w:val="22"/>
          <w:szCs w:val="22"/>
        </w:rPr>
        <w:t>Malavoglia</w:t>
      </w:r>
    </w:p>
    <w:p w:rsidR="00F53669" w:rsidRPr="00D65D60" w:rsidRDefault="00F53669" w:rsidP="00F53669">
      <w:pPr>
        <w:numPr>
          <w:ilvl w:val="0"/>
          <w:numId w:val="8"/>
        </w:numPr>
        <w:tabs>
          <w:tab w:val="clear" w:pos="720"/>
          <w:tab w:val="num" w:pos="540"/>
        </w:tabs>
        <w:spacing w:after="160"/>
        <w:ind w:left="538" w:hanging="181"/>
        <w:jc w:val="both"/>
        <w:rPr>
          <w:rFonts w:ascii="Arial" w:hAnsi="Arial" w:cs="Arial"/>
          <w:i/>
          <w:sz w:val="22"/>
          <w:szCs w:val="22"/>
        </w:rPr>
      </w:pPr>
      <w:r w:rsidRPr="00D65D60">
        <w:rPr>
          <w:rFonts w:ascii="Arial" w:hAnsi="Arial" w:cs="Arial"/>
          <w:i/>
          <w:sz w:val="22"/>
          <w:szCs w:val="22"/>
        </w:rPr>
        <w:t>L’addio di ‘</w:t>
      </w:r>
      <w:proofErr w:type="spellStart"/>
      <w:r w:rsidRPr="00D65D60">
        <w:rPr>
          <w:rFonts w:ascii="Arial" w:hAnsi="Arial" w:cs="Arial"/>
          <w:i/>
          <w:sz w:val="22"/>
          <w:szCs w:val="22"/>
        </w:rPr>
        <w:t>Ntoni</w:t>
      </w:r>
      <w:proofErr w:type="spellEnd"/>
      <w:r w:rsidRPr="00D65D60">
        <w:rPr>
          <w:rFonts w:ascii="Arial" w:hAnsi="Arial" w:cs="Arial"/>
          <w:i/>
          <w:sz w:val="22"/>
          <w:szCs w:val="22"/>
        </w:rPr>
        <w:t xml:space="preserve"> </w:t>
      </w:r>
      <w:r w:rsidRPr="00D65D60">
        <w:rPr>
          <w:rFonts w:ascii="Arial" w:hAnsi="Arial" w:cs="Arial"/>
          <w:sz w:val="22"/>
          <w:szCs w:val="22"/>
        </w:rPr>
        <w:t>(258-261, righe 45-136)</w:t>
      </w:r>
    </w:p>
    <w:p w:rsidR="00F53669" w:rsidRPr="00D65D60" w:rsidRDefault="00F53669" w:rsidP="00F53669">
      <w:pPr>
        <w:jc w:val="both"/>
        <w:rPr>
          <w:rFonts w:ascii="Arial" w:hAnsi="Arial" w:cs="Arial"/>
          <w:sz w:val="22"/>
          <w:szCs w:val="22"/>
          <w:u w:val="single"/>
        </w:rPr>
      </w:pPr>
      <w:r w:rsidRPr="00D65D60">
        <w:rPr>
          <w:rFonts w:ascii="Arial" w:hAnsi="Arial" w:cs="Arial"/>
          <w:sz w:val="22"/>
          <w:szCs w:val="22"/>
          <w:u w:val="single"/>
        </w:rPr>
        <w:t>La seconda fase di Verga verista</w:t>
      </w:r>
    </w:p>
    <w:p w:rsidR="00F53669" w:rsidRPr="00D65D60" w:rsidRDefault="00F53669" w:rsidP="00F53669">
      <w:pPr>
        <w:jc w:val="both"/>
        <w:rPr>
          <w:rFonts w:ascii="Arial" w:hAnsi="Arial" w:cs="Arial"/>
          <w:sz w:val="22"/>
          <w:szCs w:val="22"/>
        </w:rPr>
      </w:pPr>
      <w:r w:rsidRPr="00D65D60">
        <w:rPr>
          <w:rFonts w:ascii="Arial" w:hAnsi="Arial" w:cs="Arial"/>
          <w:sz w:val="22"/>
          <w:szCs w:val="22"/>
        </w:rPr>
        <w:t>Le novità tematiche e formali della seconda fase di Verga verista</w:t>
      </w:r>
    </w:p>
    <w:p w:rsidR="00F53669" w:rsidRPr="00D65D60" w:rsidRDefault="00F53669" w:rsidP="00F53669">
      <w:pPr>
        <w:jc w:val="both"/>
        <w:rPr>
          <w:rFonts w:ascii="Arial" w:hAnsi="Arial" w:cs="Arial"/>
          <w:sz w:val="22"/>
          <w:szCs w:val="22"/>
        </w:rPr>
      </w:pPr>
      <w:r w:rsidRPr="00D65D60">
        <w:rPr>
          <w:rFonts w:ascii="Arial" w:hAnsi="Arial" w:cs="Arial"/>
          <w:sz w:val="22"/>
          <w:szCs w:val="22"/>
        </w:rPr>
        <w:t xml:space="preserve">Le </w:t>
      </w:r>
      <w:r w:rsidRPr="00D65D60">
        <w:rPr>
          <w:rFonts w:ascii="Arial" w:hAnsi="Arial" w:cs="Arial"/>
          <w:i/>
          <w:sz w:val="22"/>
          <w:szCs w:val="22"/>
        </w:rPr>
        <w:t>Novelle rusticane</w:t>
      </w:r>
      <w:r w:rsidRPr="00D65D60">
        <w:rPr>
          <w:rFonts w:ascii="Arial" w:hAnsi="Arial" w:cs="Arial"/>
          <w:sz w:val="22"/>
          <w:szCs w:val="22"/>
        </w:rPr>
        <w:t xml:space="preserve"> (263)</w:t>
      </w:r>
    </w:p>
    <w:p w:rsidR="00F53669" w:rsidRPr="00D65D60" w:rsidRDefault="00F53669" w:rsidP="00F53669">
      <w:pPr>
        <w:tabs>
          <w:tab w:val="left" w:pos="540"/>
        </w:tabs>
        <w:ind w:left="540" w:hanging="180"/>
        <w:jc w:val="both"/>
        <w:rPr>
          <w:rFonts w:ascii="Arial" w:hAnsi="Arial" w:cs="Arial"/>
          <w:sz w:val="22"/>
          <w:szCs w:val="22"/>
        </w:rPr>
      </w:pPr>
      <w:r w:rsidRPr="00D65D60">
        <w:rPr>
          <w:rFonts w:ascii="Arial" w:hAnsi="Arial" w:cs="Arial"/>
          <w:sz w:val="22"/>
          <w:szCs w:val="22"/>
        </w:rPr>
        <w:t>-</w:t>
      </w:r>
      <w:r w:rsidRPr="00D65D60">
        <w:rPr>
          <w:rFonts w:ascii="Arial" w:hAnsi="Arial" w:cs="Arial"/>
          <w:sz w:val="22"/>
          <w:szCs w:val="22"/>
        </w:rPr>
        <w:tab/>
      </w:r>
      <w:r w:rsidRPr="00D65D60">
        <w:rPr>
          <w:rFonts w:ascii="Arial" w:hAnsi="Arial" w:cs="Arial"/>
          <w:i/>
          <w:sz w:val="22"/>
          <w:szCs w:val="22"/>
        </w:rPr>
        <w:t>La roba</w:t>
      </w:r>
      <w:r w:rsidRPr="00D65D60">
        <w:rPr>
          <w:rFonts w:ascii="Arial" w:hAnsi="Arial" w:cs="Arial"/>
          <w:sz w:val="22"/>
          <w:szCs w:val="22"/>
        </w:rPr>
        <w:t xml:space="preserve"> (264-268)</w:t>
      </w:r>
    </w:p>
    <w:p w:rsidR="00F53669" w:rsidRPr="00D65D60" w:rsidRDefault="00F53669" w:rsidP="00F53669">
      <w:pPr>
        <w:jc w:val="both"/>
        <w:rPr>
          <w:rFonts w:ascii="Arial" w:hAnsi="Arial" w:cs="Arial"/>
          <w:sz w:val="22"/>
          <w:szCs w:val="22"/>
        </w:rPr>
      </w:pPr>
      <w:r w:rsidRPr="00D65D60">
        <w:rPr>
          <w:rFonts w:ascii="Arial" w:hAnsi="Arial" w:cs="Arial"/>
          <w:sz w:val="22"/>
          <w:szCs w:val="22"/>
        </w:rPr>
        <w:t xml:space="preserve">Contenuto e struttura del </w:t>
      </w:r>
      <w:r w:rsidRPr="00D65D60">
        <w:rPr>
          <w:rFonts w:ascii="Arial" w:hAnsi="Arial" w:cs="Arial"/>
          <w:i/>
          <w:sz w:val="22"/>
          <w:szCs w:val="22"/>
        </w:rPr>
        <w:t>Mastro-don Gesualdo</w:t>
      </w:r>
      <w:r w:rsidRPr="00D65D60">
        <w:rPr>
          <w:rFonts w:ascii="Arial" w:hAnsi="Arial" w:cs="Arial"/>
          <w:sz w:val="22"/>
          <w:szCs w:val="22"/>
        </w:rPr>
        <w:t xml:space="preserve"> (275, paragrafo “L’intreccio”)</w:t>
      </w:r>
    </w:p>
    <w:p w:rsidR="00F53669" w:rsidRPr="00D65D60" w:rsidRDefault="00F53669" w:rsidP="00F53669">
      <w:pPr>
        <w:tabs>
          <w:tab w:val="left" w:pos="540"/>
        </w:tabs>
        <w:ind w:left="538" w:hanging="181"/>
        <w:jc w:val="both"/>
        <w:rPr>
          <w:rFonts w:ascii="Arial" w:hAnsi="Arial" w:cs="Arial"/>
          <w:sz w:val="22"/>
          <w:szCs w:val="22"/>
        </w:rPr>
      </w:pPr>
      <w:r w:rsidRPr="00D65D60">
        <w:rPr>
          <w:rFonts w:ascii="Arial" w:hAnsi="Arial" w:cs="Arial"/>
          <w:sz w:val="22"/>
          <w:szCs w:val="22"/>
        </w:rPr>
        <w:t>-</w:t>
      </w:r>
      <w:r w:rsidRPr="00D65D60">
        <w:rPr>
          <w:rFonts w:ascii="Arial" w:hAnsi="Arial" w:cs="Arial"/>
          <w:sz w:val="22"/>
          <w:szCs w:val="22"/>
        </w:rPr>
        <w:tab/>
      </w:r>
      <w:r w:rsidRPr="00D65D60">
        <w:rPr>
          <w:rFonts w:ascii="Arial" w:hAnsi="Arial" w:cs="Arial"/>
          <w:i/>
          <w:sz w:val="22"/>
          <w:szCs w:val="22"/>
        </w:rPr>
        <w:t xml:space="preserve">La giornata di Gesualdo: al frantoio </w:t>
      </w:r>
      <w:r w:rsidRPr="00D65D60">
        <w:rPr>
          <w:rFonts w:ascii="Arial" w:hAnsi="Arial" w:cs="Arial"/>
          <w:sz w:val="22"/>
          <w:szCs w:val="22"/>
        </w:rPr>
        <w:t xml:space="preserve">(doc. 11); </w:t>
      </w:r>
      <w:r w:rsidRPr="00D65D60">
        <w:rPr>
          <w:rFonts w:ascii="Arial" w:hAnsi="Arial" w:cs="Arial"/>
          <w:i/>
          <w:sz w:val="22"/>
          <w:szCs w:val="22"/>
        </w:rPr>
        <w:t xml:space="preserve">l’incontro con un povero vecchio sulla strada </w:t>
      </w:r>
      <w:r w:rsidRPr="00D65D60">
        <w:rPr>
          <w:rFonts w:ascii="Arial" w:hAnsi="Arial" w:cs="Arial"/>
          <w:sz w:val="22"/>
          <w:szCs w:val="22"/>
        </w:rPr>
        <w:t>(278, righe 16-24);</w:t>
      </w:r>
      <w:r w:rsidRPr="00D65D60">
        <w:rPr>
          <w:rFonts w:ascii="Arial" w:hAnsi="Arial" w:cs="Arial"/>
          <w:i/>
          <w:sz w:val="22"/>
          <w:szCs w:val="22"/>
        </w:rPr>
        <w:t xml:space="preserve"> l’incontro con Diodata alla </w:t>
      </w:r>
      <w:proofErr w:type="spellStart"/>
      <w:r w:rsidRPr="00D65D60">
        <w:rPr>
          <w:rFonts w:ascii="Arial" w:hAnsi="Arial" w:cs="Arial"/>
          <w:i/>
          <w:sz w:val="22"/>
          <w:szCs w:val="22"/>
        </w:rPr>
        <w:t>Canziria</w:t>
      </w:r>
      <w:proofErr w:type="spellEnd"/>
      <w:r w:rsidRPr="00D65D60">
        <w:rPr>
          <w:rFonts w:ascii="Arial" w:hAnsi="Arial" w:cs="Arial"/>
          <w:i/>
          <w:sz w:val="22"/>
          <w:szCs w:val="22"/>
        </w:rPr>
        <w:t xml:space="preserve"> </w:t>
      </w:r>
      <w:r w:rsidRPr="00D65D60">
        <w:rPr>
          <w:rFonts w:ascii="Arial" w:hAnsi="Arial" w:cs="Arial"/>
          <w:sz w:val="22"/>
          <w:szCs w:val="22"/>
        </w:rPr>
        <w:t>(280-284, righe 87-296)</w:t>
      </w:r>
      <w:r w:rsidRPr="00D65D60">
        <w:rPr>
          <w:rFonts w:ascii="Arial" w:hAnsi="Arial" w:cs="Arial"/>
          <w:i/>
          <w:sz w:val="22"/>
          <w:szCs w:val="22"/>
        </w:rPr>
        <w:t xml:space="preserve"> </w:t>
      </w:r>
      <w:r w:rsidRPr="00D65D60">
        <w:rPr>
          <w:rFonts w:ascii="Arial" w:hAnsi="Arial" w:cs="Arial"/>
          <w:sz w:val="22"/>
          <w:szCs w:val="22"/>
        </w:rPr>
        <w:t>(per l’analisi 285-286)</w:t>
      </w:r>
    </w:p>
    <w:p w:rsidR="00F53669" w:rsidRPr="00D65D60" w:rsidRDefault="00F53669" w:rsidP="00F53669">
      <w:pPr>
        <w:tabs>
          <w:tab w:val="left" w:pos="540"/>
        </w:tabs>
        <w:ind w:left="540" w:hanging="180"/>
        <w:jc w:val="both"/>
        <w:rPr>
          <w:rFonts w:ascii="Arial" w:hAnsi="Arial" w:cs="Arial"/>
          <w:sz w:val="22"/>
          <w:szCs w:val="22"/>
        </w:rPr>
      </w:pPr>
      <w:r w:rsidRPr="00D65D60">
        <w:rPr>
          <w:rFonts w:ascii="Arial" w:hAnsi="Arial" w:cs="Arial"/>
          <w:sz w:val="22"/>
          <w:szCs w:val="22"/>
        </w:rPr>
        <w:t>-</w:t>
      </w:r>
      <w:r w:rsidRPr="00D65D60">
        <w:rPr>
          <w:rFonts w:ascii="Arial" w:hAnsi="Arial" w:cs="Arial"/>
          <w:sz w:val="22"/>
          <w:szCs w:val="22"/>
        </w:rPr>
        <w:tab/>
      </w:r>
      <w:r w:rsidRPr="00D65D60">
        <w:rPr>
          <w:rFonts w:ascii="Arial" w:hAnsi="Arial" w:cs="Arial"/>
          <w:i/>
          <w:sz w:val="22"/>
          <w:szCs w:val="22"/>
        </w:rPr>
        <w:t>La morte di Gesualdo</w:t>
      </w:r>
      <w:r w:rsidRPr="00D65D60">
        <w:rPr>
          <w:rFonts w:ascii="Arial" w:hAnsi="Arial" w:cs="Arial"/>
          <w:sz w:val="22"/>
          <w:szCs w:val="22"/>
        </w:rPr>
        <w:t xml:space="preserve"> (287-293)</w:t>
      </w:r>
    </w:p>
    <w:p w:rsidR="00F53669" w:rsidRPr="00D65D60" w:rsidRDefault="00F53669" w:rsidP="00F53669">
      <w:pPr>
        <w:jc w:val="both"/>
        <w:rPr>
          <w:rFonts w:ascii="Arial" w:hAnsi="Arial" w:cs="Arial"/>
          <w:sz w:val="22"/>
          <w:szCs w:val="22"/>
        </w:rPr>
      </w:pPr>
      <w:r w:rsidRPr="00D65D60">
        <w:rPr>
          <w:rFonts w:ascii="Arial" w:hAnsi="Arial" w:cs="Arial"/>
          <w:sz w:val="22"/>
          <w:szCs w:val="22"/>
        </w:rPr>
        <w:t xml:space="preserve">Le novità formali del </w:t>
      </w:r>
      <w:r w:rsidRPr="00D65D60">
        <w:rPr>
          <w:rFonts w:ascii="Arial" w:hAnsi="Arial" w:cs="Arial"/>
          <w:i/>
          <w:sz w:val="22"/>
          <w:szCs w:val="22"/>
        </w:rPr>
        <w:t xml:space="preserve">Mastro-don Gesualdo </w:t>
      </w:r>
      <w:r w:rsidRPr="00D65D60">
        <w:rPr>
          <w:rFonts w:ascii="Arial" w:hAnsi="Arial" w:cs="Arial"/>
          <w:sz w:val="22"/>
          <w:szCs w:val="22"/>
        </w:rPr>
        <w:t>(275-276, paragrafo “L’impianto narrativo”)</w:t>
      </w:r>
    </w:p>
    <w:p w:rsidR="00F53669" w:rsidRPr="00D65D60" w:rsidRDefault="00F53669" w:rsidP="00F53669">
      <w:pPr>
        <w:jc w:val="both"/>
        <w:rPr>
          <w:rFonts w:ascii="Arial" w:hAnsi="Arial" w:cs="Arial"/>
          <w:sz w:val="22"/>
          <w:szCs w:val="22"/>
        </w:rPr>
      </w:pPr>
      <w:r w:rsidRPr="00D65D60">
        <w:rPr>
          <w:rFonts w:ascii="Arial" w:hAnsi="Arial" w:cs="Arial"/>
          <w:sz w:val="22"/>
          <w:szCs w:val="22"/>
        </w:rPr>
        <w:t xml:space="preserve">Il significato del </w:t>
      </w:r>
      <w:r w:rsidRPr="00D65D60">
        <w:rPr>
          <w:rFonts w:ascii="Arial" w:hAnsi="Arial" w:cs="Arial"/>
          <w:i/>
          <w:sz w:val="22"/>
          <w:szCs w:val="22"/>
        </w:rPr>
        <w:t>Mastro-don Gesualdo</w:t>
      </w:r>
      <w:r w:rsidRPr="00D65D60">
        <w:rPr>
          <w:rFonts w:ascii="Arial" w:hAnsi="Arial" w:cs="Arial"/>
          <w:sz w:val="22"/>
          <w:szCs w:val="22"/>
        </w:rPr>
        <w:t xml:space="preserve"> (276-278, paragrafi “L’interiorizzarsi del conflitto valori-economicità” e “La critica alla religione della roba”)</w:t>
      </w:r>
    </w:p>
    <w:p w:rsidR="00F53669" w:rsidRPr="00D65D60" w:rsidRDefault="00F53669" w:rsidP="00F53669">
      <w:pPr>
        <w:jc w:val="both"/>
        <w:rPr>
          <w:rFonts w:ascii="Arial" w:hAnsi="Arial" w:cs="Arial"/>
          <w:sz w:val="22"/>
          <w:szCs w:val="22"/>
        </w:rPr>
      </w:pPr>
    </w:p>
    <w:p w:rsidR="00F53669" w:rsidRPr="00D65D60" w:rsidRDefault="00F53669" w:rsidP="00F53669">
      <w:pPr>
        <w:jc w:val="both"/>
        <w:rPr>
          <w:rFonts w:ascii="Arial" w:hAnsi="Arial" w:cs="Arial"/>
          <w:b/>
          <w:sz w:val="22"/>
          <w:szCs w:val="22"/>
        </w:rPr>
      </w:pPr>
      <w:r w:rsidRPr="00D65D60">
        <w:rPr>
          <w:rFonts w:ascii="Arial" w:hAnsi="Arial" w:cs="Arial"/>
          <w:b/>
          <w:sz w:val="22"/>
          <w:szCs w:val="22"/>
        </w:rPr>
        <w:t>3) Il Simbolismo e l’esperienza poetica di Pascoli e di d’Annunzio</w:t>
      </w:r>
    </w:p>
    <w:p w:rsidR="00F53669" w:rsidRPr="00D65D60" w:rsidRDefault="00F53669" w:rsidP="00F53669">
      <w:pPr>
        <w:jc w:val="both"/>
        <w:rPr>
          <w:rFonts w:ascii="Arial" w:hAnsi="Arial" w:cs="Arial"/>
          <w:sz w:val="22"/>
          <w:szCs w:val="22"/>
        </w:rPr>
      </w:pPr>
      <w:r w:rsidRPr="00D65D60">
        <w:rPr>
          <w:rFonts w:ascii="Arial" w:hAnsi="Arial" w:cs="Arial"/>
          <w:sz w:val="22"/>
          <w:szCs w:val="22"/>
        </w:rPr>
        <w:t>Simbolismo e Decadentismo: una questione terminologica (doc. 12, cfr. 320-321)</w:t>
      </w:r>
    </w:p>
    <w:p w:rsidR="00F53669" w:rsidRPr="00D65D60" w:rsidRDefault="00F53669" w:rsidP="00F53669">
      <w:pPr>
        <w:jc w:val="both"/>
        <w:rPr>
          <w:rFonts w:ascii="Arial" w:hAnsi="Arial" w:cs="Arial"/>
          <w:sz w:val="22"/>
          <w:szCs w:val="22"/>
        </w:rPr>
      </w:pPr>
      <w:r w:rsidRPr="00D65D60">
        <w:rPr>
          <w:rFonts w:ascii="Arial" w:hAnsi="Arial" w:cs="Arial"/>
          <w:sz w:val="22"/>
          <w:szCs w:val="22"/>
        </w:rPr>
        <w:t>La poetica del Simbolismo francese (doc. 13 + 325 sul linguaggio analogico + 376 sulla distinzione tra “simbolo” e “allegoria” + 1060 con la voce di glossario “Analogia” + 324 sulla musicalità)</w:t>
      </w:r>
    </w:p>
    <w:p w:rsidR="00F53669" w:rsidRPr="00D65D60" w:rsidRDefault="00F53669" w:rsidP="00F53669">
      <w:pPr>
        <w:jc w:val="both"/>
        <w:rPr>
          <w:rFonts w:ascii="Arial" w:hAnsi="Arial" w:cs="Arial"/>
          <w:sz w:val="22"/>
          <w:szCs w:val="22"/>
        </w:rPr>
      </w:pPr>
      <w:r w:rsidRPr="00D65D60">
        <w:rPr>
          <w:rFonts w:ascii="Arial" w:hAnsi="Arial" w:cs="Arial"/>
          <w:sz w:val="22"/>
          <w:szCs w:val="22"/>
        </w:rPr>
        <w:t xml:space="preserve">Due testi esemplari della poetica simbolista francese: </w:t>
      </w:r>
      <w:r w:rsidRPr="00D65D60">
        <w:rPr>
          <w:rFonts w:ascii="Arial" w:hAnsi="Arial" w:cs="Arial"/>
          <w:i/>
          <w:sz w:val="22"/>
          <w:szCs w:val="22"/>
        </w:rPr>
        <w:t xml:space="preserve">Corrispondenze </w:t>
      </w:r>
      <w:r w:rsidRPr="00D65D60">
        <w:rPr>
          <w:rFonts w:ascii="Arial" w:hAnsi="Arial" w:cs="Arial"/>
          <w:sz w:val="22"/>
          <w:szCs w:val="22"/>
        </w:rPr>
        <w:t>di Charles Baudelaire</w:t>
      </w:r>
      <w:r w:rsidRPr="00D65D60">
        <w:rPr>
          <w:rFonts w:ascii="Arial" w:hAnsi="Arial" w:cs="Arial"/>
          <w:i/>
          <w:sz w:val="22"/>
          <w:szCs w:val="22"/>
        </w:rPr>
        <w:t xml:space="preserve"> </w:t>
      </w:r>
      <w:r w:rsidRPr="00D65D60">
        <w:rPr>
          <w:rFonts w:ascii="Arial" w:hAnsi="Arial" w:cs="Arial"/>
          <w:sz w:val="22"/>
          <w:szCs w:val="22"/>
        </w:rPr>
        <w:t xml:space="preserve">(349-350); </w:t>
      </w:r>
      <w:r w:rsidRPr="00D65D60">
        <w:rPr>
          <w:rFonts w:ascii="Arial" w:hAnsi="Arial" w:cs="Arial"/>
          <w:i/>
          <w:sz w:val="22"/>
          <w:szCs w:val="22"/>
        </w:rPr>
        <w:t xml:space="preserve">Arte poetica </w:t>
      </w:r>
      <w:r w:rsidRPr="00D65D60">
        <w:rPr>
          <w:rFonts w:ascii="Arial" w:hAnsi="Arial" w:cs="Arial"/>
          <w:sz w:val="22"/>
          <w:szCs w:val="22"/>
        </w:rPr>
        <w:t>di Paul Verlaine (379-380)</w:t>
      </w:r>
    </w:p>
    <w:p w:rsidR="00F53669" w:rsidRPr="00D65D60" w:rsidRDefault="00F53669" w:rsidP="00F53669">
      <w:pPr>
        <w:jc w:val="both"/>
        <w:rPr>
          <w:rFonts w:ascii="Arial" w:hAnsi="Arial" w:cs="Arial"/>
          <w:sz w:val="22"/>
          <w:szCs w:val="22"/>
          <w:u w:val="single"/>
        </w:rPr>
      </w:pPr>
      <w:r w:rsidRPr="00D65D60">
        <w:rPr>
          <w:rFonts w:ascii="Arial" w:hAnsi="Arial" w:cs="Arial"/>
          <w:sz w:val="22"/>
          <w:szCs w:val="22"/>
          <w:u w:val="single"/>
        </w:rPr>
        <w:t>L’esperienza poetica di Pascoli</w:t>
      </w:r>
    </w:p>
    <w:p w:rsidR="00F53669" w:rsidRPr="00D65D60" w:rsidRDefault="00F53669" w:rsidP="00F53669">
      <w:pPr>
        <w:jc w:val="both"/>
        <w:rPr>
          <w:rFonts w:ascii="Arial" w:hAnsi="Arial" w:cs="Arial"/>
          <w:sz w:val="22"/>
          <w:szCs w:val="22"/>
        </w:rPr>
      </w:pPr>
      <w:r w:rsidRPr="00D65D60">
        <w:rPr>
          <w:rFonts w:ascii="Arial" w:hAnsi="Arial" w:cs="Arial"/>
          <w:sz w:val="22"/>
          <w:szCs w:val="22"/>
        </w:rPr>
        <w:t>La vita (520-523)</w:t>
      </w:r>
    </w:p>
    <w:p w:rsidR="00F53669" w:rsidRPr="00D65D60" w:rsidRDefault="00F53669" w:rsidP="00F53669">
      <w:pPr>
        <w:jc w:val="both"/>
        <w:rPr>
          <w:rFonts w:ascii="Arial" w:hAnsi="Arial" w:cs="Arial"/>
          <w:sz w:val="22"/>
          <w:szCs w:val="22"/>
        </w:rPr>
      </w:pPr>
      <w:r w:rsidRPr="00D65D60">
        <w:rPr>
          <w:rFonts w:ascii="Arial" w:hAnsi="Arial" w:cs="Arial"/>
          <w:sz w:val="22"/>
          <w:szCs w:val="22"/>
        </w:rPr>
        <w:t xml:space="preserve">La visione del mondo e la poetica del </w:t>
      </w:r>
      <w:r w:rsidRPr="00D65D60">
        <w:rPr>
          <w:rFonts w:ascii="Arial" w:hAnsi="Arial" w:cs="Arial"/>
          <w:i/>
          <w:sz w:val="22"/>
          <w:szCs w:val="22"/>
        </w:rPr>
        <w:t>Fanciullino</w:t>
      </w:r>
      <w:r w:rsidRPr="00D65D60">
        <w:rPr>
          <w:rFonts w:ascii="Arial" w:hAnsi="Arial" w:cs="Arial"/>
          <w:sz w:val="22"/>
          <w:szCs w:val="22"/>
        </w:rPr>
        <w:t xml:space="preserve"> (524-526)</w:t>
      </w:r>
    </w:p>
    <w:p w:rsidR="00F53669" w:rsidRPr="00D65D60" w:rsidRDefault="00F53669" w:rsidP="00F53669">
      <w:pPr>
        <w:numPr>
          <w:ilvl w:val="0"/>
          <w:numId w:val="8"/>
        </w:numPr>
        <w:tabs>
          <w:tab w:val="clear" w:pos="720"/>
          <w:tab w:val="num" w:pos="540"/>
        </w:tabs>
        <w:spacing w:after="160"/>
        <w:ind w:left="538" w:hanging="181"/>
        <w:jc w:val="both"/>
        <w:rPr>
          <w:rFonts w:ascii="Arial" w:hAnsi="Arial" w:cs="Arial"/>
          <w:i/>
          <w:sz w:val="22"/>
          <w:szCs w:val="22"/>
        </w:rPr>
      </w:pPr>
      <w:r w:rsidRPr="00D65D60">
        <w:rPr>
          <w:rFonts w:ascii="Arial" w:hAnsi="Arial" w:cs="Arial"/>
          <w:i/>
          <w:sz w:val="22"/>
          <w:szCs w:val="22"/>
        </w:rPr>
        <w:t xml:space="preserve">Il fanciullino </w:t>
      </w:r>
      <w:r w:rsidRPr="00D65D60">
        <w:rPr>
          <w:rFonts w:ascii="Arial" w:hAnsi="Arial" w:cs="Arial"/>
          <w:sz w:val="22"/>
          <w:szCs w:val="22"/>
        </w:rPr>
        <w:t>(527-531)</w:t>
      </w:r>
    </w:p>
    <w:p w:rsidR="00F53669" w:rsidRPr="00D65D60" w:rsidRDefault="00F53669" w:rsidP="00F53669">
      <w:pPr>
        <w:jc w:val="both"/>
        <w:rPr>
          <w:rFonts w:ascii="Arial" w:hAnsi="Arial" w:cs="Arial"/>
          <w:sz w:val="22"/>
          <w:szCs w:val="22"/>
        </w:rPr>
      </w:pPr>
      <w:r w:rsidRPr="00D65D60">
        <w:rPr>
          <w:rFonts w:ascii="Arial" w:hAnsi="Arial" w:cs="Arial"/>
          <w:sz w:val="22"/>
          <w:szCs w:val="22"/>
        </w:rPr>
        <w:t>Il simbolismo di Pascoli (doc. 14)</w:t>
      </w:r>
    </w:p>
    <w:p w:rsidR="00F53669" w:rsidRPr="00D65D60" w:rsidRDefault="00F53669" w:rsidP="00F53669">
      <w:pPr>
        <w:jc w:val="both"/>
        <w:rPr>
          <w:rFonts w:ascii="Arial" w:hAnsi="Arial" w:cs="Arial"/>
          <w:sz w:val="22"/>
          <w:szCs w:val="22"/>
        </w:rPr>
      </w:pPr>
      <w:r w:rsidRPr="00D65D60">
        <w:rPr>
          <w:rFonts w:ascii="Arial" w:hAnsi="Arial" w:cs="Arial"/>
          <w:sz w:val="22"/>
          <w:szCs w:val="22"/>
        </w:rPr>
        <w:t>Le raccolte poetiche (547)</w:t>
      </w:r>
    </w:p>
    <w:p w:rsidR="00F53669" w:rsidRPr="00D65D60" w:rsidRDefault="00F53669" w:rsidP="00F53669">
      <w:pPr>
        <w:jc w:val="both"/>
        <w:rPr>
          <w:rFonts w:ascii="Arial" w:hAnsi="Arial" w:cs="Arial"/>
          <w:sz w:val="22"/>
          <w:szCs w:val="22"/>
        </w:rPr>
      </w:pPr>
      <w:r w:rsidRPr="00D65D60">
        <w:rPr>
          <w:rFonts w:ascii="Arial" w:hAnsi="Arial" w:cs="Arial"/>
          <w:sz w:val="22"/>
          <w:szCs w:val="22"/>
        </w:rPr>
        <w:t xml:space="preserve">Le </w:t>
      </w:r>
      <w:proofErr w:type="spellStart"/>
      <w:r w:rsidRPr="00D65D60">
        <w:rPr>
          <w:rFonts w:ascii="Arial" w:hAnsi="Arial" w:cs="Arial"/>
          <w:i/>
          <w:sz w:val="22"/>
          <w:szCs w:val="22"/>
        </w:rPr>
        <w:t>Myricae</w:t>
      </w:r>
      <w:proofErr w:type="spellEnd"/>
      <w:r w:rsidRPr="00D65D60">
        <w:rPr>
          <w:rFonts w:ascii="Arial" w:hAnsi="Arial" w:cs="Arial"/>
          <w:sz w:val="22"/>
          <w:szCs w:val="22"/>
        </w:rPr>
        <w:t xml:space="preserve"> (550)</w:t>
      </w:r>
    </w:p>
    <w:p w:rsidR="00F53669" w:rsidRPr="00D65D60" w:rsidRDefault="00F53669" w:rsidP="00F53669">
      <w:pPr>
        <w:numPr>
          <w:ilvl w:val="0"/>
          <w:numId w:val="8"/>
        </w:numPr>
        <w:tabs>
          <w:tab w:val="clear" w:pos="720"/>
          <w:tab w:val="num" w:pos="540"/>
        </w:tabs>
        <w:ind w:left="540" w:hanging="180"/>
        <w:jc w:val="both"/>
        <w:rPr>
          <w:rFonts w:ascii="Arial" w:hAnsi="Arial" w:cs="Arial"/>
          <w:i/>
          <w:sz w:val="22"/>
          <w:szCs w:val="22"/>
        </w:rPr>
      </w:pPr>
      <w:r w:rsidRPr="00D65D60">
        <w:rPr>
          <w:rFonts w:ascii="Arial" w:hAnsi="Arial" w:cs="Arial"/>
          <w:i/>
          <w:sz w:val="22"/>
          <w:szCs w:val="22"/>
        </w:rPr>
        <w:t>L’</w:t>
      </w:r>
      <w:proofErr w:type="spellStart"/>
      <w:r w:rsidRPr="00D65D60">
        <w:rPr>
          <w:rFonts w:ascii="Arial" w:hAnsi="Arial" w:cs="Arial"/>
          <w:i/>
          <w:sz w:val="22"/>
          <w:szCs w:val="22"/>
        </w:rPr>
        <w:t>assiuolo</w:t>
      </w:r>
      <w:proofErr w:type="spellEnd"/>
      <w:r w:rsidRPr="00D65D60">
        <w:rPr>
          <w:rFonts w:ascii="Arial" w:hAnsi="Arial" w:cs="Arial"/>
          <w:i/>
          <w:sz w:val="22"/>
          <w:szCs w:val="22"/>
        </w:rPr>
        <w:t xml:space="preserve"> </w:t>
      </w:r>
      <w:r w:rsidRPr="00D65D60">
        <w:rPr>
          <w:rFonts w:ascii="Arial" w:hAnsi="Arial" w:cs="Arial"/>
          <w:sz w:val="22"/>
          <w:szCs w:val="22"/>
        </w:rPr>
        <w:t>(561-563)</w:t>
      </w:r>
    </w:p>
    <w:p w:rsidR="00F53669" w:rsidRPr="00D65D60" w:rsidRDefault="00F53669" w:rsidP="00F53669">
      <w:pPr>
        <w:numPr>
          <w:ilvl w:val="0"/>
          <w:numId w:val="8"/>
        </w:numPr>
        <w:tabs>
          <w:tab w:val="clear" w:pos="720"/>
          <w:tab w:val="num" w:pos="540"/>
        </w:tabs>
        <w:ind w:left="540" w:hanging="180"/>
        <w:jc w:val="both"/>
        <w:rPr>
          <w:rFonts w:ascii="Arial" w:hAnsi="Arial" w:cs="Arial"/>
          <w:i/>
          <w:sz w:val="22"/>
          <w:szCs w:val="22"/>
        </w:rPr>
      </w:pPr>
      <w:r w:rsidRPr="00D65D60">
        <w:rPr>
          <w:rFonts w:ascii="Arial" w:hAnsi="Arial" w:cs="Arial"/>
          <w:i/>
          <w:sz w:val="22"/>
          <w:szCs w:val="22"/>
        </w:rPr>
        <w:t>Novembre</w:t>
      </w:r>
      <w:r w:rsidRPr="00D65D60">
        <w:rPr>
          <w:rFonts w:ascii="Arial" w:hAnsi="Arial" w:cs="Arial"/>
          <w:sz w:val="22"/>
          <w:szCs w:val="22"/>
        </w:rPr>
        <w:t xml:space="preserve"> (566-568); confronto con </w:t>
      </w:r>
      <w:r w:rsidRPr="00D65D60">
        <w:rPr>
          <w:rFonts w:ascii="Arial" w:hAnsi="Arial" w:cs="Arial"/>
          <w:i/>
          <w:sz w:val="22"/>
          <w:szCs w:val="22"/>
        </w:rPr>
        <w:t xml:space="preserve">San Martino </w:t>
      </w:r>
      <w:r w:rsidRPr="00D65D60">
        <w:rPr>
          <w:rFonts w:ascii="Arial" w:hAnsi="Arial" w:cs="Arial"/>
          <w:sz w:val="22"/>
          <w:szCs w:val="22"/>
        </w:rPr>
        <w:t>di Carducci (doc. 15)</w:t>
      </w:r>
    </w:p>
    <w:p w:rsidR="00F53669" w:rsidRPr="00D65D60" w:rsidRDefault="00F53669" w:rsidP="00F53669">
      <w:pPr>
        <w:numPr>
          <w:ilvl w:val="0"/>
          <w:numId w:val="8"/>
        </w:numPr>
        <w:tabs>
          <w:tab w:val="clear" w:pos="720"/>
          <w:tab w:val="num" w:pos="540"/>
        </w:tabs>
        <w:ind w:left="540" w:hanging="180"/>
        <w:jc w:val="both"/>
        <w:rPr>
          <w:rFonts w:ascii="Arial" w:hAnsi="Arial" w:cs="Arial"/>
          <w:i/>
          <w:sz w:val="22"/>
          <w:szCs w:val="22"/>
        </w:rPr>
      </w:pPr>
      <w:r w:rsidRPr="00D65D60">
        <w:rPr>
          <w:rFonts w:ascii="Arial" w:hAnsi="Arial" w:cs="Arial"/>
          <w:i/>
          <w:sz w:val="22"/>
          <w:szCs w:val="22"/>
        </w:rPr>
        <w:t xml:space="preserve">Arano </w:t>
      </w:r>
      <w:r w:rsidRPr="00D65D60">
        <w:rPr>
          <w:rFonts w:ascii="Arial" w:hAnsi="Arial" w:cs="Arial"/>
          <w:sz w:val="22"/>
          <w:szCs w:val="22"/>
        </w:rPr>
        <w:t>(553-554)</w:t>
      </w:r>
    </w:p>
    <w:p w:rsidR="00F53669" w:rsidRPr="00D65D60" w:rsidRDefault="00F53669" w:rsidP="00F53669">
      <w:pPr>
        <w:numPr>
          <w:ilvl w:val="0"/>
          <w:numId w:val="8"/>
        </w:numPr>
        <w:tabs>
          <w:tab w:val="clear" w:pos="720"/>
          <w:tab w:val="num" w:pos="540"/>
        </w:tabs>
        <w:ind w:left="540" w:hanging="180"/>
        <w:jc w:val="both"/>
        <w:rPr>
          <w:rFonts w:ascii="Arial" w:hAnsi="Arial" w:cs="Arial"/>
          <w:i/>
          <w:sz w:val="22"/>
          <w:szCs w:val="22"/>
        </w:rPr>
      </w:pPr>
      <w:proofErr w:type="spellStart"/>
      <w:r w:rsidRPr="00D65D60">
        <w:rPr>
          <w:rFonts w:ascii="Arial" w:hAnsi="Arial" w:cs="Arial"/>
          <w:i/>
          <w:sz w:val="22"/>
          <w:szCs w:val="22"/>
        </w:rPr>
        <w:t>Lavandare</w:t>
      </w:r>
      <w:proofErr w:type="spellEnd"/>
      <w:r w:rsidRPr="00D65D60">
        <w:rPr>
          <w:rFonts w:ascii="Arial" w:hAnsi="Arial" w:cs="Arial"/>
          <w:i/>
          <w:sz w:val="22"/>
          <w:szCs w:val="22"/>
        </w:rPr>
        <w:t xml:space="preserve"> </w:t>
      </w:r>
      <w:r w:rsidRPr="00D65D60">
        <w:rPr>
          <w:rFonts w:ascii="Arial" w:hAnsi="Arial" w:cs="Arial"/>
          <w:sz w:val="22"/>
          <w:szCs w:val="22"/>
        </w:rPr>
        <w:t>(555-556)</w:t>
      </w:r>
    </w:p>
    <w:p w:rsidR="00F53669" w:rsidRPr="00D65D60" w:rsidRDefault="00F53669" w:rsidP="00F53669">
      <w:pPr>
        <w:numPr>
          <w:ilvl w:val="0"/>
          <w:numId w:val="8"/>
        </w:numPr>
        <w:tabs>
          <w:tab w:val="clear" w:pos="720"/>
          <w:tab w:val="num" w:pos="540"/>
        </w:tabs>
        <w:spacing w:after="160"/>
        <w:ind w:left="538" w:hanging="181"/>
        <w:jc w:val="both"/>
        <w:rPr>
          <w:rFonts w:ascii="Arial" w:hAnsi="Arial" w:cs="Arial"/>
          <w:i/>
          <w:sz w:val="22"/>
          <w:szCs w:val="22"/>
        </w:rPr>
      </w:pPr>
      <w:r w:rsidRPr="00D65D60">
        <w:rPr>
          <w:rFonts w:ascii="Arial" w:hAnsi="Arial" w:cs="Arial"/>
          <w:i/>
          <w:sz w:val="22"/>
          <w:szCs w:val="22"/>
        </w:rPr>
        <w:t xml:space="preserve">Temporale </w:t>
      </w:r>
      <w:r w:rsidRPr="00D65D60">
        <w:rPr>
          <w:rFonts w:ascii="Arial" w:hAnsi="Arial" w:cs="Arial"/>
          <w:sz w:val="22"/>
          <w:szCs w:val="22"/>
        </w:rPr>
        <w:t>(564-565)</w:t>
      </w:r>
    </w:p>
    <w:p w:rsidR="00F53669" w:rsidRPr="00D65D60" w:rsidRDefault="00F53669" w:rsidP="00F53669">
      <w:pPr>
        <w:jc w:val="both"/>
        <w:rPr>
          <w:rFonts w:ascii="Arial" w:hAnsi="Arial" w:cs="Arial"/>
          <w:sz w:val="22"/>
          <w:szCs w:val="22"/>
        </w:rPr>
      </w:pPr>
      <w:r w:rsidRPr="00D65D60">
        <w:rPr>
          <w:rFonts w:ascii="Arial" w:hAnsi="Arial" w:cs="Arial"/>
          <w:sz w:val="22"/>
          <w:szCs w:val="22"/>
        </w:rPr>
        <w:t xml:space="preserve">I </w:t>
      </w:r>
      <w:r w:rsidRPr="00D65D60">
        <w:rPr>
          <w:rFonts w:ascii="Arial" w:hAnsi="Arial" w:cs="Arial"/>
          <w:i/>
          <w:sz w:val="22"/>
          <w:szCs w:val="22"/>
        </w:rPr>
        <w:t>Canti di Castelvecchio</w:t>
      </w:r>
      <w:r w:rsidRPr="00D65D60">
        <w:rPr>
          <w:rFonts w:ascii="Arial" w:hAnsi="Arial" w:cs="Arial"/>
          <w:sz w:val="22"/>
          <w:szCs w:val="22"/>
        </w:rPr>
        <w:t xml:space="preserve"> (603)</w:t>
      </w:r>
    </w:p>
    <w:p w:rsidR="00F53669" w:rsidRPr="00D65D60" w:rsidRDefault="00F53669" w:rsidP="00F53669">
      <w:pPr>
        <w:numPr>
          <w:ilvl w:val="0"/>
          <w:numId w:val="8"/>
        </w:numPr>
        <w:tabs>
          <w:tab w:val="clear" w:pos="720"/>
          <w:tab w:val="num" w:pos="540"/>
        </w:tabs>
        <w:ind w:left="540" w:hanging="180"/>
        <w:jc w:val="both"/>
        <w:rPr>
          <w:rFonts w:ascii="Arial" w:hAnsi="Arial" w:cs="Arial"/>
          <w:i/>
          <w:sz w:val="22"/>
          <w:szCs w:val="22"/>
        </w:rPr>
      </w:pPr>
      <w:r w:rsidRPr="00D65D60">
        <w:rPr>
          <w:rFonts w:ascii="Arial" w:hAnsi="Arial" w:cs="Arial"/>
          <w:i/>
          <w:sz w:val="22"/>
          <w:szCs w:val="22"/>
        </w:rPr>
        <w:t>La mia sera</w:t>
      </w:r>
      <w:r w:rsidRPr="00D65D60">
        <w:rPr>
          <w:rFonts w:ascii="Arial" w:hAnsi="Arial" w:cs="Arial"/>
          <w:sz w:val="22"/>
          <w:szCs w:val="22"/>
        </w:rPr>
        <w:t xml:space="preserve"> (doc. 16)</w:t>
      </w:r>
    </w:p>
    <w:p w:rsidR="00F53669" w:rsidRPr="00D65D60" w:rsidRDefault="00F53669" w:rsidP="00F53669">
      <w:pPr>
        <w:numPr>
          <w:ilvl w:val="0"/>
          <w:numId w:val="8"/>
        </w:numPr>
        <w:tabs>
          <w:tab w:val="clear" w:pos="720"/>
          <w:tab w:val="num" w:pos="540"/>
        </w:tabs>
        <w:spacing w:after="160"/>
        <w:ind w:left="538" w:hanging="181"/>
        <w:jc w:val="both"/>
        <w:rPr>
          <w:rFonts w:ascii="Arial" w:hAnsi="Arial" w:cs="Arial"/>
          <w:i/>
          <w:sz w:val="22"/>
          <w:szCs w:val="22"/>
        </w:rPr>
      </w:pPr>
      <w:r w:rsidRPr="00D65D60">
        <w:rPr>
          <w:rFonts w:ascii="Arial" w:hAnsi="Arial" w:cs="Arial"/>
          <w:i/>
          <w:sz w:val="22"/>
          <w:szCs w:val="22"/>
        </w:rPr>
        <w:t xml:space="preserve">Nebbia </w:t>
      </w:r>
      <w:r w:rsidRPr="00D65D60">
        <w:rPr>
          <w:rFonts w:ascii="Arial" w:hAnsi="Arial" w:cs="Arial"/>
          <w:sz w:val="22"/>
          <w:szCs w:val="22"/>
        </w:rPr>
        <w:t>(doc. 17)</w:t>
      </w:r>
    </w:p>
    <w:p w:rsidR="00F53669" w:rsidRPr="00D65D60" w:rsidRDefault="00F53669" w:rsidP="00F53669">
      <w:pPr>
        <w:jc w:val="both"/>
        <w:rPr>
          <w:rFonts w:ascii="Arial" w:hAnsi="Arial" w:cs="Arial"/>
          <w:sz w:val="22"/>
          <w:szCs w:val="22"/>
        </w:rPr>
      </w:pPr>
      <w:r w:rsidRPr="00D65D60">
        <w:rPr>
          <w:rFonts w:ascii="Arial" w:hAnsi="Arial" w:cs="Arial"/>
          <w:sz w:val="22"/>
          <w:szCs w:val="22"/>
        </w:rPr>
        <w:t xml:space="preserve">Uno sguardo su un altro Pascoli: la poesia di </w:t>
      </w:r>
      <w:proofErr w:type="spellStart"/>
      <w:r w:rsidRPr="00D65D60">
        <w:rPr>
          <w:rFonts w:ascii="Arial" w:hAnsi="Arial" w:cs="Arial"/>
          <w:i/>
          <w:sz w:val="22"/>
          <w:szCs w:val="22"/>
        </w:rPr>
        <w:t>Italy</w:t>
      </w:r>
      <w:proofErr w:type="spellEnd"/>
      <w:r w:rsidRPr="00D65D60">
        <w:rPr>
          <w:rFonts w:ascii="Arial" w:hAnsi="Arial" w:cs="Arial"/>
          <w:i/>
          <w:sz w:val="22"/>
          <w:szCs w:val="22"/>
        </w:rPr>
        <w:t xml:space="preserve"> </w:t>
      </w:r>
      <w:r w:rsidRPr="00D65D60">
        <w:rPr>
          <w:rFonts w:ascii="Arial" w:hAnsi="Arial" w:cs="Arial"/>
          <w:sz w:val="22"/>
          <w:szCs w:val="22"/>
        </w:rPr>
        <w:t>(593, su Pascoli e l’emigrazione vedi anche 539)</w:t>
      </w:r>
    </w:p>
    <w:p w:rsidR="00F53669" w:rsidRPr="00D65D60" w:rsidRDefault="00F53669" w:rsidP="00F53669">
      <w:pPr>
        <w:numPr>
          <w:ilvl w:val="0"/>
          <w:numId w:val="8"/>
        </w:numPr>
        <w:tabs>
          <w:tab w:val="clear" w:pos="720"/>
          <w:tab w:val="num" w:pos="540"/>
        </w:tabs>
        <w:spacing w:after="160"/>
        <w:ind w:left="538" w:hanging="181"/>
        <w:jc w:val="both"/>
        <w:rPr>
          <w:rFonts w:ascii="Arial" w:hAnsi="Arial" w:cs="Arial"/>
          <w:i/>
          <w:sz w:val="22"/>
          <w:szCs w:val="22"/>
        </w:rPr>
      </w:pPr>
      <w:r w:rsidRPr="00D65D60">
        <w:rPr>
          <w:rFonts w:ascii="Arial" w:hAnsi="Arial" w:cs="Arial"/>
          <w:i/>
          <w:sz w:val="22"/>
          <w:szCs w:val="22"/>
        </w:rPr>
        <w:t xml:space="preserve">Molly e </w:t>
      </w:r>
      <w:proofErr w:type="spellStart"/>
      <w:r w:rsidRPr="00D65D60">
        <w:rPr>
          <w:rFonts w:ascii="Arial" w:hAnsi="Arial" w:cs="Arial"/>
          <w:i/>
          <w:sz w:val="22"/>
          <w:szCs w:val="22"/>
        </w:rPr>
        <w:t>Joe</w:t>
      </w:r>
      <w:proofErr w:type="spellEnd"/>
      <w:r w:rsidRPr="00D65D60">
        <w:rPr>
          <w:rFonts w:ascii="Arial" w:hAnsi="Arial" w:cs="Arial"/>
          <w:i/>
          <w:sz w:val="22"/>
          <w:szCs w:val="22"/>
        </w:rPr>
        <w:t xml:space="preserve"> all’arrivo in Italia </w:t>
      </w:r>
      <w:r w:rsidRPr="00D65D60">
        <w:rPr>
          <w:rFonts w:ascii="Arial" w:hAnsi="Arial" w:cs="Arial"/>
          <w:sz w:val="22"/>
          <w:szCs w:val="22"/>
        </w:rPr>
        <w:t>(solo capitoletti IV e V) (594-595)</w:t>
      </w:r>
    </w:p>
    <w:p w:rsidR="00F53669" w:rsidRPr="00D65D60" w:rsidRDefault="00F53669" w:rsidP="00F53669">
      <w:pPr>
        <w:jc w:val="both"/>
        <w:rPr>
          <w:rFonts w:ascii="Arial" w:hAnsi="Arial" w:cs="Arial"/>
          <w:sz w:val="22"/>
          <w:szCs w:val="22"/>
        </w:rPr>
      </w:pPr>
      <w:r w:rsidRPr="00D65D60">
        <w:rPr>
          <w:rFonts w:ascii="Arial" w:hAnsi="Arial" w:cs="Arial"/>
          <w:sz w:val="22"/>
          <w:szCs w:val="22"/>
        </w:rPr>
        <w:t xml:space="preserve">Approfondimenti critici: la dialettica determinato-indeterminato in Pascoli secondo Gianfranco Contini (doc. 18); la metafora del “nido” in Pascoli secondo Elio </w:t>
      </w:r>
      <w:proofErr w:type="spellStart"/>
      <w:r w:rsidRPr="00D65D60">
        <w:rPr>
          <w:rFonts w:ascii="Arial" w:hAnsi="Arial" w:cs="Arial"/>
          <w:sz w:val="22"/>
          <w:szCs w:val="22"/>
        </w:rPr>
        <w:t>Gioanola</w:t>
      </w:r>
      <w:proofErr w:type="spellEnd"/>
      <w:r w:rsidRPr="00D65D60">
        <w:rPr>
          <w:rFonts w:ascii="Arial" w:hAnsi="Arial" w:cs="Arial"/>
          <w:sz w:val="22"/>
          <w:szCs w:val="22"/>
        </w:rPr>
        <w:t xml:space="preserve"> (doc. 19)</w:t>
      </w:r>
    </w:p>
    <w:p w:rsidR="00F53669" w:rsidRPr="00D65D60" w:rsidRDefault="00F53669" w:rsidP="00F53669">
      <w:pPr>
        <w:rPr>
          <w:rFonts w:ascii="Arial" w:hAnsi="Arial" w:cs="Arial"/>
          <w:sz w:val="22"/>
          <w:szCs w:val="22"/>
          <w:u w:val="single"/>
        </w:rPr>
      </w:pPr>
      <w:r w:rsidRPr="00D65D60">
        <w:rPr>
          <w:rFonts w:ascii="Arial" w:hAnsi="Arial" w:cs="Arial"/>
          <w:sz w:val="22"/>
          <w:szCs w:val="22"/>
          <w:u w:val="single"/>
        </w:rPr>
        <w:t>L’esperienza poetica di d’Annunzio</w:t>
      </w:r>
    </w:p>
    <w:p w:rsidR="00F53669" w:rsidRPr="00D65D60" w:rsidRDefault="00F53669" w:rsidP="00F53669">
      <w:pPr>
        <w:jc w:val="both"/>
        <w:rPr>
          <w:rFonts w:ascii="Arial" w:hAnsi="Arial" w:cs="Arial"/>
          <w:sz w:val="22"/>
          <w:szCs w:val="22"/>
        </w:rPr>
      </w:pPr>
      <w:r w:rsidRPr="00D65D60">
        <w:rPr>
          <w:rFonts w:ascii="Arial" w:hAnsi="Arial" w:cs="Arial"/>
          <w:sz w:val="22"/>
          <w:szCs w:val="22"/>
        </w:rPr>
        <w:t>L’estetismo (323)</w:t>
      </w:r>
    </w:p>
    <w:p w:rsidR="00F53669" w:rsidRPr="00D65D60" w:rsidRDefault="00F53669" w:rsidP="00F53669">
      <w:pPr>
        <w:jc w:val="both"/>
        <w:rPr>
          <w:rFonts w:ascii="Arial" w:hAnsi="Arial" w:cs="Arial"/>
          <w:sz w:val="22"/>
          <w:szCs w:val="22"/>
        </w:rPr>
      </w:pPr>
      <w:r w:rsidRPr="00D65D60">
        <w:rPr>
          <w:rFonts w:ascii="Arial" w:hAnsi="Arial" w:cs="Arial"/>
          <w:sz w:val="22"/>
          <w:szCs w:val="22"/>
        </w:rPr>
        <w:t>Una vita “inimitabile” (430-433)</w:t>
      </w:r>
    </w:p>
    <w:p w:rsidR="00F53669" w:rsidRPr="00D65D60" w:rsidRDefault="00F53669" w:rsidP="00F53669">
      <w:pPr>
        <w:jc w:val="both"/>
        <w:rPr>
          <w:rFonts w:ascii="Arial" w:hAnsi="Arial" w:cs="Arial"/>
          <w:sz w:val="22"/>
          <w:szCs w:val="22"/>
        </w:rPr>
      </w:pPr>
      <w:r w:rsidRPr="00D65D60">
        <w:rPr>
          <w:rFonts w:ascii="Arial" w:hAnsi="Arial" w:cs="Arial"/>
          <w:sz w:val="22"/>
          <w:szCs w:val="22"/>
        </w:rPr>
        <w:t>La poetica dannunziana e il Simbolismo (doc. 20)</w:t>
      </w:r>
    </w:p>
    <w:p w:rsidR="00F53669" w:rsidRPr="00D65D60" w:rsidRDefault="00F53669" w:rsidP="00F53669">
      <w:pPr>
        <w:numPr>
          <w:ilvl w:val="0"/>
          <w:numId w:val="9"/>
        </w:numPr>
        <w:tabs>
          <w:tab w:val="clear" w:pos="720"/>
          <w:tab w:val="num" w:pos="540"/>
        </w:tabs>
        <w:spacing w:after="160"/>
        <w:ind w:left="714" w:hanging="357"/>
        <w:jc w:val="both"/>
        <w:rPr>
          <w:rFonts w:ascii="Arial" w:hAnsi="Arial" w:cs="Arial"/>
          <w:i/>
          <w:sz w:val="22"/>
          <w:szCs w:val="22"/>
        </w:rPr>
      </w:pPr>
      <w:r w:rsidRPr="00D65D60">
        <w:rPr>
          <w:rFonts w:ascii="Arial" w:hAnsi="Arial" w:cs="Arial"/>
          <w:i/>
          <w:iCs/>
          <w:sz w:val="22"/>
          <w:szCs w:val="22"/>
        </w:rPr>
        <w:t xml:space="preserve">Il verso è tutto </w:t>
      </w:r>
      <w:r w:rsidRPr="00D65D60">
        <w:rPr>
          <w:rFonts w:ascii="Arial" w:hAnsi="Arial" w:cs="Arial"/>
          <w:sz w:val="22"/>
          <w:szCs w:val="22"/>
        </w:rPr>
        <w:t>(doc. 21)</w:t>
      </w:r>
    </w:p>
    <w:p w:rsidR="00F53669" w:rsidRPr="00D65D60" w:rsidRDefault="00F53669" w:rsidP="00F53669">
      <w:pPr>
        <w:tabs>
          <w:tab w:val="num" w:pos="540"/>
        </w:tabs>
        <w:jc w:val="both"/>
        <w:rPr>
          <w:rFonts w:ascii="Arial" w:hAnsi="Arial" w:cs="Arial"/>
          <w:sz w:val="22"/>
          <w:szCs w:val="22"/>
        </w:rPr>
      </w:pPr>
      <w:r w:rsidRPr="00D65D60">
        <w:rPr>
          <w:rFonts w:ascii="Arial" w:hAnsi="Arial" w:cs="Arial"/>
          <w:sz w:val="22"/>
          <w:szCs w:val="22"/>
        </w:rPr>
        <w:t>I concetti di “superuomo” e di “panismo” (doc. 22)</w:t>
      </w:r>
    </w:p>
    <w:p w:rsidR="00F53669" w:rsidRPr="00D65D60" w:rsidRDefault="00F53669" w:rsidP="00F53669">
      <w:pPr>
        <w:tabs>
          <w:tab w:val="num" w:pos="540"/>
        </w:tabs>
        <w:jc w:val="both"/>
        <w:rPr>
          <w:rFonts w:ascii="Arial" w:hAnsi="Arial" w:cs="Arial"/>
          <w:sz w:val="22"/>
          <w:szCs w:val="22"/>
        </w:rPr>
      </w:pPr>
      <w:r w:rsidRPr="00D65D60">
        <w:rPr>
          <w:rFonts w:ascii="Arial" w:hAnsi="Arial" w:cs="Arial"/>
          <w:sz w:val="22"/>
          <w:szCs w:val="22"/>
        </w:rPr>
        <w:t>La visione del mondo dannunziana (doc. 23)</w:t>
      </w:r>
    </w:p>
    <w:p w:rsidR="00F53669" w:rsidRPr="00D65D60" w:rsidRDefault="00F53669" w:rsidP="00F53669">
      <w:pPr>
        <w:tabs>
          <w:tab w:val="num" w:pos="540"/>
        </w:tabs>
        <w:jc w:val="both"/>
        <w:rPr>
          <w:rFonts w:ascii="Arial" w:hAnsi="Arial" w:cs="Arial"/>
          <w:sz w:val="22"/>
          <w:szCs w:val="22"/>
        </w:rPr>
      </w:pPr>
      <w:r w:rsidRPr="00D65D60">
        <w:rPr>
          <w:rFonts w:ascii="Arial" w:hAnsi="Arial" w:cs="Arial"/>
          <w:sz w:val="22"/>
          <w:szCs w:val="22"/>
        </w:rPr>
        <w:t xml:space="preserve">Il progetto delle </w:t>
      </w:r>
      <w:r w:rsidRPr="00D65D60">
        <w:rPr>
          <w:rFonts w:ascii="Arial" w:hAnsi="Arial" w:cs="Arial"/>
          <w:i/>
          <w:sz w:val="22"/>
          <w:szCs w:val="22"/>
        </w:rPr>
        <w:t>Laudi</w:t>
      </w:r>
      <w:r w:rsidRPr="00D65D60">
        <w:rPr>
          <w:rFonts w:ascii="Arial" w:hAnsi="Arial" w:cs="Arial"/>
          <w:sz w:val="22"/>
          <w:szCs w:val="22"/>
        </w:rPr>
        <w:t xml:space="preserve"> (462-464)</w:t>
      </w:r>
    </w:p>
    <w:p w:rsidR="00F53669" w:rsidRPr="00D65D60" w:rsidRDefault="00F53669" w:rsidP="00F53669">
      <w:pPr>
        <w:tabs>
          <w:tab w:val="num" w:pos="540"/>
        </w:tabs>
        <w:jc w:val="both"/>
        <w:rPr>
          <w:rFonts w:ascii="Arial" w:hAnsi="Arial" w:cs="Arial"/>
          <w:sz w:val="22"/>
          <w:szCs w:val="22"/>
        </w:rPr>
      </w:pPr>
      <w:r w:rsidRPr="00D65D60">
        <w:rPr>
          <w:rFonts w:ascii="Arial" w:hAnsi="Arial" w:cs="Arial"/>
          <w:i/>
          <w:sz w:val="22"/>
          <w:szCs w:val="22"/>
        </w:rPr>
        <w:t>Alcyone</w:t>
      </w:r>
      <w:r w:rsidRPr="00D65D60">
        <w:rPr>
          <w:rFonts w:ascii="Arial" w:hAnsi="Arial" w:cs="Arial"/>
          <w:sz w:val="22"/>
          <w:szCs w:val="22"/>
        </w:rPr>
        <w:t xml:space="preserve"> (465-466)</w:t>
      </w:r>
    </w:p>
    <w:p w:rsidR="00F53669" w:rsidRPr="00D65D60" w:rsidRDefault="00F53669" w:rsidP="00F53669">
      <w:pPr>
        <w:numPr>
          <w:ilvl w:val="0"/>
          <w:numId w:val="9"/>
        </w:numPr>
        <w:tabs>
          <w:tab w:val="clear" w:pos="720"/>
          <w:tab w:val="num" w:pos="540"/>
        </w:tabs>
        <w:jc w:val="both"/>
        <w:rPr>
          <w:rFonts w:ascii="Arial" w:hAnsi="Arial" w:cs="Arial"/>
          <w:i/>
          <w:sz w:val="22"/>
          <w:szCs w:val="22"/>
        </w:rPr>
      </w:pPr>
      <w:r w:rsidRPr="00D65D60">
        <w:rPr>
          <w:rFonts w:ascii="Arial" w:hAnsi="Arial" w:cs="Arial"/>
          <w:i/>
          <w:iCs/>
          <w:sz w:val="22"/>
          <w:szCs w:val="22"/>
        </w:rPr>
        <w:t xml:space="preserve">La sera fiesolana </w:t>
      </w:r>
      <w:r w:rsidRPr="00D65D60">
        <w:rPr>
          <w:rFonts w:ascii="Arial" w:hAnsi="Arial" w:cs="Arial"/>
          <w:iCs/>
          <w:sz w:val="22"/>
          <w:szCs w:val="22"/>
        </w:rPr>
        <w:t xml:space="preserve">(470-473 con </w:t>
      </w:r>
      <w:r w:rsidRPr="00D65D60">
        <w:rPr>
          <w:rFonts w:ascii="Arial" w:hAnsi="Arial" w:cs="Arial"/>
          <w:sz w:val="22"/>
          <w:szCs w:val="22"/>
        </w:rPr>
        <w:t>doc. 24</w:t>
      </w:r>
      <w:r w:rsidRPr="00D65D60">
        <w:rPr>
          <w:rFonts w:ascii="Arial" w:hAnsi="Arial" w:cs="Arial"/>
          <w:iCs/>
          <w:sz w:val="22"/>
          <w:szCs w:val="22"/>
        </w:rPr>
        <w:t xml:space="preserve"> sui </w:t>
      </w:r>
      <w:r w:rsidRPr="00D65D60">
        <w:rPr>
          <w:rFonts w:ascii="Arial" w:hAnsi="Arial" w:cs="Arial"/>
          <w:i/>
          <w:iCs/>
          <w:sz w:val="22"/>
          <w:szCs w:val="22"/>
        </w:rPr>
        <w:t>Taccuini</w:t>
      </w:r>
      <w:r w:rsidRPr="00D65D60">
        <w:rPr>
          <w:rFonts w:ascii="Arial" w:hAnsi="Arial" w:cs="Arial"/>
          <w:iCs/>
          <w:sz w:val="22"/>
          <w:szCs w:val="22"/>
        </w:rPr>
        <w:t>)</w:t>
      </w:r>
    </w:p>
    <w:p w:rsidR="00F53669" w:rsidRPr="00D65D60" w:rsidRDefault="00F53669" w:rsidP="00F53669">
      <w:pPr>
        <w:numPr>
          <w:ilvl w:val="0"/>
          <w:numId w:val="9"/>
        </w:numPr>
        <w:tabs>
          <w:tab w:val="clear" w:pos="720"/>
          <w:tab w:val="num" w:pos="540"/>
        </w:tabs>
        <w:jc w:val="both"/>
        <w:rPr>
          <w:rFonts w:ascii="Arial" w:hAnsi="Arial" w:cs="Arial"/>
          <w:i/>
          <w:sz w:val="22"/>
          <w:szCs w:val="22"/>
        </w:rPr>
      </w:pPr>
      <w:r w:rsidRPr="00D65D60">
        <w:rPr>
          <w:rFonts w:ascii="Arial" w:hAnsi="Arial" w:cs="Arial"/>
          <w:i/>
          <w:iCs/>
          <w:sz w:val="22"/>
          <w:szCs w:val="22"/>
        </w:rPr>
        <w:t xml:space="preserve">La pioggia nel pineto </w:t>
      </w:r>
      <w:r w:rsidRPr="00D65D60">
        <w:rPr>
          <w:rFonts w:ascii="Arial" w:hAnsi="Arial" w:cs="Arial"/>
          <w:iCs/>
          <w:sz w:val="22"/>
          <w:szCs w:val="22"/>
        </w:rPr>
        <w:t>(482-486)</w:t>
      </w:r>
    </w:p>
    <w:p w:rsidR="00F53669" w:rsidRPr="00D65D60" w:rsidRDefault="00F53669" w:rsidP="00F53669">
      <w:pPr>
        <w:numPr>
          <w:ilvl w:val="0"/>
          <w:numId w:val="9"/>
        </w:numPr>
        <w:tabs>
          <w:tab w:val="clear" w:pos="720"/>
          <w:tab w:val="num" w:pos="540"/>
        </w:tabs>
        <w:jc w:val="both"/>
        <w:rPr>
          <w:rFonts w:ascii="Arial" w:hAnsi="Arial" w:cs="Arial"/>
          <w:i/>
          <w:sz w:val="22"/>
          <w:szCs w:val="22"/>
        </w:rPr>
      </w:pPr>
      <w:r w:rsidRPr="00D65D60">
        <w:rPr>
          <w:rFonts w:ascii="Arial" w:hAnsi="Arial" w:cs="Arial"/>
          <w:i/>
          <w:iCs/>
          <w:sz w:val="22"/>
          <w:szCs w:val="22"/>
        </w:rPr>
        <w:t xml:space="preserve">Meriggio </w:t>
      </w:r>
      <w:r w:rsidRPr="00D65D60">
        <w:rPr>
          <w:rFonts w:ascii="Arial" w:hAnsi="Arial" w:cs="Arial"/>
          <w:iCs/>
          <w:sz w:val="22"/>
          <w:szCs w:val="22"/>
        </w:rPr>
        <w:t>(488-492)</w:t>
      </w:r>
    </w:p>
    <w:p w:rsidR="00F53669" w:rsidRPr="00D65D60" w:rsidRDefault="00F53669" w:rsidP="00F53669">
      <w:pPr>
        <w:numPr>
          <w:ilvl w:val="0"/>
          <w:numId w:val="9"/>
        </w:numPr>
        <w:tabs>
          <w:tab w:val="clear" w:pos="720"/>
          <w:tab w:val="num" w:pos="540"/>
        </w:tabs>
        <w:jc w:val="both"/>
        <w:rPr>
          <w:rFonts w:ascii="Arial" w:hAnsi="Arial" w:cs="Arial"/>
          <w:i/>
          <w:sz w:val="22"/>
          <w:szCs w:val="22"/>
        </w:rPr>
      </w:pPr>
      <w:r w:rsidRPr="00D65D60">
        <w:rPr>
          <w:rFonts w:ascii="Arial" w:hAnsi="Arial" w:cs="Arial"/>
          <w:i/>
          <w:iCs/>
          <w:sz w:val="22"/>
          <w:szCs w:val="22"/>
        </w:rPr>
        <w:t xml:space="preserve">Il vento scrive </w:t>
      </w:r>
      <w:r w:rsidRPr="00D65D60">
        <w:rPr>
          <w:rFonts w:ascii="Arial" w:hAnsi="Arial" w:cs="Arial"/>
          <w:iCs/>
          <w:sz w:val="22"/>
          <w:szCs w:val="22"/>
        </w:rPr>
        <w:t>(494)</w:t>
      </w:r>
    </w:p>
    <w:p w:rsidR="00F53669" w:rsidRPr="00D65D60" w:rsidRDefault="00F53669" w:rsidP="00F53669">
      <w:pPr>
        <w:numPr>
          <w:ilvl w:val="0"/>
          <w:numId w:val="9"/>
        </w:numPr>
        <w:tabs>
          <w:tab w:val="clear" w:pos="720"/>
          <w:tab w:val="num" w:pos="540"/>
        </w:tabs>
        <w:spacing w:after="160"/>
        <w:ind w:left="714" w:hanging="357"/>
        <w:jc w:val="both"/>
        <w:rPr>
          <w:rFonts w:ascii="Arial" w:hAnsi="Arial" w:cs="Arial"/>
          <w:i/>
          <w:sz w:val="22"/>
          <w:szCs w:val="22"/>
        </w:rPr>
      </w:pPr>
      <w:r w:rsidRPr="00D65D60">
        <w:rPr>
          <w:rFonts w:ascii="Arial" w:hAnsi="Arial" w:cs="Arial"/>
          <w:i/>
          <w:iCs/>
          <w:sz w:val="22"/>
          <w:szCs w:val="22"/>
        </w:rPr>
        <w:t xml:space="preserve">I pastori </w:t>
      </w:r>
      <w:r w:rsidRPr="00D65D60">
        <w:rPr>
          <w:rFonts w:ascii="Arial" w:hAnsi="Arial" w:cs="Arial"/>
          <w:iCs/>
          <w:sz w:val="22"/>
          <w:szCs w:val="22"/>
        </w:rPr>
        <w:t>(495-496)</w:t>
      </w:r>
    </w:p>
    <w:p w:rsidR="00F53669" w:rsidRPr="00D65D60" w:rsidRDefault="00F53669" w:rsidP="00F53669">
      <w:pPr>
        <w:tabs>
          <w:tab w:val="num" w:pos="540"/>
        </w:tabs>
        <w:rPr>
          <w:rFonts w:ascii="Arial" w:hAnsi="Arial" w:cs="Arial"/>
          <w:b/>
          <w:sz w:val="22"/>
          <w:szCs w:val="22"/>
        </w:rPr>
      </w:pPr>
      <w:r w:rsidRPr="00D65D60">
        <w:rPr>
          <w:rFonts w:ascii="Arial" w:hAnsi="Arial" w:cs="Arial"/>
          <w:b/>
          <w:bCs/>
          <w:sz w:val="22"/>
          <w:szCs w:val="22"/>
        </w:rPr>
        <w:t xml:space="preserve">4) </w:t>
      </w:r>
      <w:r w:rsidRPr="00D65D60">
        <w:rPr>
          <w:rFonts w:ascii="Arial" w:hAnsi="Arial" w:cs="Arial"/>
          <w:b/>
          <w:sz w:val="22"/>
          <w:szCs w:val="22"/>
        </w:rPr>
        <w:t>Il superamento delle strutture della narrativa e del teatro ottocenteschi in Pirandello e in Svevo</w:t>
      </w:r>
    </w:p>
    <w:p w:rsidR="00F53669" w:rsidRPr="00D65D60" w:rsidRDefault="00F53669" w:rsidP="00F53669">
      <w:pPr>
        <w:tabs>
          <w:tab w:val="num" w:pos="540"/>
        </w:tabs>
        <w:rPr>
          <w:rFonts w:ascii="Arial" w:hAnsi="Arial" w:cs="Arial"/>
          <w:sz w:val="22"/>
          <w:szCs w:val="22"/>
        </w:rPr>
      </w:pPr>
      <w:r w:rsidRPr="00D65D60">
        <w:rPr>
          <w:rFonts w:ascii="Arial" w:hAnsi="Arial" w:cs="Arial"/>
          <w:sz w:val="22"/>
          <w:szCs w:val="22"/>
        </w:rPr>
        <w:t>Un’epoca di crisi: le coordinate culturali (097)</w:t>
      </w:r>
    </w:p>
    <w:p w:rsidR="00F53669" w:rsidRPr="00D65D60" w:rsidRDefault="00F53669" w:rsidP="00F53669">
      <w:pPr>
        <w:tabs>
          <w:tab w:val="num" w:pos="540"/>
        </w:tabs>
        <w:rPr>
          <w:rFonts w:ascii="Arial" w:hAnsi="Arial" w:cs="Arial"/>
          <w:sz w:val="22"/>
          <w:szCs w:val="22"/>
        </w:rPr>
      </w:pPr>
      <w:r w:rsidRPr="00D65D60">
        <w:rPr>
          <w:rFonts w:ascii="Arial" w:hAnsi="Arial" w:cs="Arial"/>
          <w:sz w:val="22"/>
          <w:szCs w:val="22"/>
        </w:rPr>
        <w:t>Il “romanzo della crisi” (doc. 25)</w:t>
      </w:r>
    </w:p>
    <w:p w:rsidR="00F53669" w:rsidRPr="00D65D60" w:rsidRDefault="00F53669" w:rsidP="00F53669">
      <w:pPr>
        <w:tabs>
          <w:tab w:val="num" w:pos="540"/>
        </w:tabs>
        <w:rPr>
          <w:rFonts w:ascii="Arial" w:hAnsi="Arial" w:cs="Arial"/>
          <w:sz w:val="22"/>
          <w:szCs w:val="22"/>
        </w:rPr>
      </w:pPr>
      <w:r w:rsidRPr="00D65D60">
        <w:rPr>
          <w:rFonts w:ascii="Arial" w:hAnsi="Arial" w:cs="Arial"/>
          <w:sz w:val="22"/>
          <w:szCs w:val="22"/>
        </w:rPr>
        <w:t>Il concetto di “opera aperta” in Umberto Eco (doc. 26)</w:t>
      </w:r>
    </w:p>
    <w:p w:rsidR="00F53669" w:rsidRPr="00D65D60" w:rsidRDefault="00F53669" w:rsidP="00F53669">
      <w:pPr>
        <w:tabs>
          <w:tab w:val="num" w:pos="540"/>
        </w:tabs>
        <w:jc w:val="both"/>
        <w:rPr>
          <w:rFonts w:ascii="Arial" w:hAnsi="Arial" w:cs="Arial"/>
          <w:bCs/>
          <w:sz w:val="22"/>
          <w:szCs w:val="22"/>
          <w:u w:val="single"/>
        </w:rPr>
      </w:pPr>
      <w:r w:rsidRPr="00D65D60">
        <w:rPr>
          <w:rFonts w:ascii="Arial" w:hAnsi="Arial" w:cs="Arial"/>
          <w:bCs/>
          <w:sz w:val="22"/>
          <w:szCs w:val="22"/>
          <w:u w:val="single"/>
        </w:rPr>
        <w:t>La narrativa umoristica e la rivoluzione teatrale di Pirandello</w:t>
      </w:r>
    </w:p>
    <w:p w:rsidR="00F53669" w:rsidRPr="00D65D60" w:rsidRDefault="00F53669" w:rsidP="00F53669">
      <w:pPr>
        <w:tabs>
          <w:tab w:val="num" w:pos="540"/>
        </w:tabs>
        <w:jc w:val="both"/>
        <w:rPr>
          <w:rFonts w:ascii="Arial" w:hAnsi="Arial" w:cs="Arial"/>
          <w:sz w:val="22"/>
          <w:szCs w:val="22"/>
        </w:rPr>
      </w:pPr>
      <w:r w:rsidRPr="00D65D60">
        <w:rPr>
          <w:rFonts w:ascii="Arial" w:hAnsi="Arial" w:cs="Arial"/>
          <w:sz w:val="22"/>
          <w:szCs w:val="22"/>
        </w:rPr>
        <w:t>Notizie biografiche (876-880)</w:t>
      </w:r>
    </w:p>
    <w:p w:rsidR="00F53669" w:rsidRPr="00D65D60" w:rsidRDefault="00F53669" w:rsidP="00F53669">
      <w:pPr>
        <w:tabs>
          <w:tab w:val="num" w:pos="540"/>
        </w:tabs>
        <w:jc w:val="both"/>
        <w:rPr>
          <w:rFonts w:ascii="Arial" w:hAnsi="Arial" w:cs="Arial"/>
          <w:sz w:val="22"/>
          <w:szCs w:val="22"/>
        </w:rPr>
      </w:pPr>
      <w:r w:rsidRPr="00D65D60">
        <w:rPr>
          <w:rFonts w:ascii="Arial" w:hAnsi="Arial" w:cs="Arial"/>
          <w:sz w:val="22"/>
          <w:szCs w:val="22"/>
        </w:rPr>
        <w:t>La percezione della crisi in Pirandello</w:t>
      </w:r>
    </w:p>
    <w:p w:rsidR="00F53669" w:rsidRPr="00D65D60" w:rsidRDefault="00F53669" w:rsidP="00F53669">
      <w:pPr>
        <w:numPr>
          <w:ilvl w:val="0"/>
          <w:numId w:val="9"/>
        </w:numPr>
        <w:tabs>
          <w:tab w:val="clear" w:pos="720"/>
          <w:tab w:val="num" w:pos="540"/>
        </w:tabs>
        <w:spacing w:after="160"/>
        <w:ind w:left="538" w:hanging="181"/>
        <w:jc w:val="both"/>
        <w:rPr>
          <w:rFonts w:ascii="Arial" w:hAnsi="Arial" w:cs="Arial"/>
          <w:sz w:val="22"/>
          <w:szCs w:val="22"/>
        </w:rPr>
      </w:pPr>
      <w:r w:rsidRPr="00D65D60">
        <w:rPr>
          <w:rFonts w:ascii="Arial" w:hAnsi="Arial" w:cs="Arial"/>
          <w:i/>
          <w:sz w:val="22"/>
          <w:szCs w:val="22"/>
        </w:rPr>
        <w:t xml:space="preserve">La “relatività di ogni cosa” </w:t>
      </w:r>
      <w:r w:rsidRPr="00D65D60">
        <w:rPr>
          <w:rFonts w:ascii="Arial" w:hAnsi="Arial" w:cs="Arial"/>
          <w:sz w:val="22"/>
          <w:szCs w:val="22"/>
        </w:rPr>
        <w:t xml:space="preserve">(da </w:t>
      </w:r>
      <w:r w:rsidRPr="00D65D60">
        <w:rPr>
          <w:rFonts w:ascii="Arial" w:hAnsi="Arial" w:cs="Arial"/>
          <w:i/>
          <w:sz w:val="22"/>
          <w:szCs w:val="22"/>
        </w:rPr>
        <w:t>Arte e coscienza d’oggi</w:t>
      </w:r>
      <w:r w:rsidRPr="00D65D60">
        <w:rPr>
          <w:rFonts w:ascii="Arial" w:hAnsi="Arial" w:cs="Arial"/>
          <w:sz w:val="22"/>
          <w:szCs w:val="22"/>
        </w:rPr>
        <w:t>, 1893) (doc. 27)</w:t>
      </w:r>
    </w:p>
    <w:p w:rsidR="00F53669" w:rsidRPr="00D65D60" w:rsidRDefault="00F53669" w:rsidP="00F53669">
      <w:pPr>
        <w:tabs>
          <w:tab w:val="num" w:pos="540"/>
        </w:tabs>
        <w:jc w:val="both"/>
        <w:rPr>
          <w:rFonts w:ascii="Arial" w:hAnsi="Arial" w:cs="Arial"/>
          <w:sz w:val="22"/>
          <w:szCs w:val="22"/>
        </w:rPr>
      </w:pPr>
      <w:r w:rsidRPr="00D65D60">
        <w:rPr>
          <w:rFonts w:ascii="Arial" w:hAnsi="Arial" w:cs="Arial"/>
          <w:sz w:val="22"/>
          <w:szCs w:val="22"/>
        </w:rPr>
        <w:t>Il vitalismo (880-881), la critica dell’identità individuale (881) la “trappola” della vita sociale (881-882); il relativismo conoscitivo (882-884); la poetica dell’umorismo (884)</w:t>
      </w:r>
    </w:p>
    <w:p w:rsidR="00F53669" w:rsidRPr="00D65D60" w:rsidRDefault="00F53669" w:rsidP="00F53669">
      <w:pPr>
        <w:numPr>
          <w:ilvl w:val="0"/>
          <w:numId w:val="9"/>
        </w:numPr>
        <w:tabs>
          <w:tab w:val="clear" w:pos="720"/>
          <w:tab w:val="num" w:pos="540"/>
        </w:tabs>
        <w:jc w:val="both"/>
        <w:rPr>
          <w:rFonts w:ascii="Arial" w:hAnsi="Arial" w:cs="Arial"/>
          <w:sz w:val="22"/>
          <w:szCs w:val="22"/>
        </w:rPr>
      </w:pPr>
      <w:r w:rsidRPr="00D65D60">
        <w:rPr>
          <w:rFonts w:ascii="Arial" w:hAnsi="Arial" w:cs="Arial"/>
          <w:i/>
          <w:sz w:val="22"/>
          <w:szCs w:val="22"/>
        </w:rPr>
        <w:t xml:space="preserve">La forma e la vita </w:t>
      </w:r>
      <w:r w:rsidRPr="00D65D60">
        <w:rPr>
          <w:rFonts w:ascii="Arial" w:hAnsi="Arial" w:cs="Arial"/>
          <w:iCs/>
          <w:sz w:val="22"/>
          <w:szCs w:val="22"/>
        </w:rPr>
        <w:t>(</w:t>
      </w:r>
      <w:proofErr w:type="spellStart"/>
      <w:r w:rsidRPr="00D65D60">
        <w:rPr>
          <w:rFonts w:ascii="Arial" w:hAnsi="Arial" w:cs="Arial"/>
          <w:iCs/>
          <w:sz w:val="22"/>
          <w:szCs w:val="22"/>
        </w:rPr>
        <w:t>rr</w:t>
      </w:r>
      <w:proofErr w:type="spellEnd"/>
      <w:r w:rsidRPr="00D65D60">
        <w:rPr>
          <w:rFonts w:ascii="Arial" w:hAnsi="Arial" w:cs="Arial"/>
          <w:iCs/>
          <w:sz w:val="22"/>
          <w:szCs w:val="22"/>
        </w:rPr>
        <w:t>. 65-87 di T1, 887-888)</w:t>
      </w:r>
    </w:p>
    <w:p w:rsidR="00F53669" w:rsidRPr="00D65D60" w:rsidRDefault="00F53669" w:rsidP="00F53669">
      <w:pPr>
        <w:numPr>
          <w:ilvl w:val="0"/>
          <w:numId w:val="9"/>
        </w:numPr>
        <w:tabs>
          <w:tab w:val="clear" w:pos="720"/>
          <w:tab w:val="num" w:pos="540"/>
        </w:tabs>
        <w:spacing w:after="160"/>
        <w:ind w:left="714" w:hanging="357"/>
        <w:jc w:val="both"/>
        <w:rPr>
          <w:rFonts w:ascii="Arial" w:hAnsi="Arial" w:cs="Arial"/>
          <w:sz w:val="22"/>
          <w:szCs w:val="22"/>
        </w:rPr>
      </w:pPr>
      <w:r w:rsidRPr="00D65D60">
        <w:rPr>
          <w:rFonts w:ascii="Arial" w:hAnsi="Arial" w:cs="Arial"/>
          <w:i/>
          <w:iCs/>
          <w:sz w:val="22"/>
          <w:szCs w:val="22"/>
        </w:rPr>
        <w:t xml:space="preserve">La differenza tra umorismo e comicità </w:t>
      </w:r>
      <w:r w:rsidRPr="00D65D60">
        <w:rPr>
          <w:rFonts w:ascii="Arial" w:hAnsi="Arial" w:cs="Arial"/>
          <w:iCs/>
          <w:sz w:val="22"/>
          <w:szCs w:val="22"/>
        </w:rPr>
        <w:t>(</w:t>
      </w:r>
      <w:proofErr w:type="spellStart"/>
      <w:r w:rsidRPr="00D65D60">
        <w:rPr>
          <w:rFonts w:ascii="Arial" w:hAnsi="Arial" w:cs="Arial"/>
          <w:iCs/>
          <w:sz w:val="22"/>
          <w:szCs w:val="22"/>
        </w:rPr>
        <w:t>rr</w:t>
      </w:r>
      <w:proofErr w:type="spellEnd"/>
      <w:r w:rsidRPr="00D65D60">
        <w:rPr>
          <w:rFonts w:ascii="Arial" w:hAnsi="Arial" w:cs="Arial"/>
          <w:iCs/>
          <w:sz w:val="22"/>
          <w:szCs w:val="22"/>
        </w:rPr>
        <w:t>. 20-389 di T1, 886-887)</w:t>
      </w:r>
    </w:p>
    <w:p w:rsidR="00F53669" w:rsidRPr="00D65D60" w:rsidRDefault="00F53669" w:rsidP="00F53669">
      <w:pPr>
        <w:tabs>
          <w:tab w:val="num" w:pos="540"/>
        </w:tabs>
        <w:jc w:val="both"/>
        <w:rPr>
          <w:rFonts w:ascii="Arial" w:hAnsi="Arial" w:cs="Arial"/>
          <w:sz w:val="22"/>
          <w:szCs w:val="22"/>
        </w:rPr>
      </w:pPr>
      <w:r w:rsidRPr="00D65D60">
        <w:rPr>
          <w:rFonts w:ascii="Arial" w:hAnsi="Arial" w:cs="Arial"/>
          <w:sz w:val="22"/>
          <w:szCs w:val="22"/>
        </w:rPr>
        <w:t xml:space="preserve">Le </w:t>
      </w:r>
      <w:r w:rsidRPr="00D65D60">
        <w:rPr>
          <w:rFonts w:ascii="Arial" w:hAnsi="Arial" w:cs="Arial"/>
          <w:i/>
          <w:sz w:val="22"/>
          <w:szCs w:val="22"/>
        </w:rPr>
        <w:t xml:space="preserve">Novelle per un anno </w:t>
      </w:r>
      <w:r w:rsidRPr="00D65D60">
        <w:rPr>
          <w:rFonts w:ascii="Arial" w:hAnsi="Arial" w:cs="Arial"/>
          <w:sz w:val="22"/>
          <w:szCs w:val="22"/>
        </w:rPr>
        <w:t>(892)</w:t>
      </w:r>
    </w:p>
    <w:p w:rsidR="00F53669" w:rsidRPr="00D65D60" w:rsidRDefault="00F53669" w:rsidP="00F53669">
      <w:pPr>
        <w:numPr>
          <w:ilvl w:val="0"/>
          <w:numId w:val="9"/>
        </w:numPr>
        <w:tabs>
          <w:tab w:val="clear" w:pos="720"/>
          <w:tab w:val="num" w:pos="540"/>
        </w:tabs>
        <w:spacing w:after="160"/>
        <w:ind w:left="714" w:hanging="357"/>
        <w:jc w:val="both"/>
        <w:rPr>
          <w:rFonts w:ascii="Arial" w:hAnsi="Arial" w:cs="Arial"/>
          <w:sz w:val="22"/>
          <w:szCs w:val="22"/>
        </w:rPr>
      </w:pPr>
      <w:r w:rsidRPr="00D65D60">
        <w:rPr>
          <w:rFonts w:ascii="Arial" w:hAnsi="Arial" w:cs="Arial"/>
          <w:i/>
          <w:sz w:val="22"/>
          <w:szCs w:val="22"/>
        </w:rPr>
        <w:t xml:space="preserve">Il treno ha fischiato </w:t>
      </w:r>
      <w:r w:rsidRPr="00D65D60">
        <w:rPr>
          <w:rFonts w:ascii="Arial" w:hAnsi="Arial" w:cs="Arial"/>
          <w:sz w:val="22"/>
          <w:szCs w:val="22"/>
        </w:rPr>
        <w:t>(907-914)</w:t>
      </w:r>
    </w:p>
    <w:p w:rsidR="00F53669" w:rsidRPr="00D65D60" w:rsidRDefault="00F53669" w:rsidP="00F53669">
      <w:pPr>
        <w:tabs>
          <w:tab w:val="num" w:pos="540"/>
          <w:tab w:val="left" w:pos="8400"/>
        </w:tabs>
        <w:jc w:val="both"/>
        <w:rPr>
          <w:rFonts w:ascii="Arial" w:hAnsi="Arial" w:cs="Arial"/>
          <w:sz w:val="22"/>
          <w:szCs w:val="22"/>
        </w:rPr>
      </w:pPr>
      <w:r w:rsidRPr="00D65D60">
        <w:rPr>
          <w:rFonts w:ascii="Arial" w:hAnsi="Arial" w:cs="Arial"/>
          <w:i/>
          <w:sz w:val="22"/>
          <w:szCs w:val="22"/>
        </w:rPr>
        <w:t>Il fu Mattia Pascal</w:t>
      </w:r>
      <w:r w:rsidRPr="00D65D60">
        <w:rPr>
          <w:rFonts w:ascii="Arial" w:hAnsi="Arial" w:cs="Arial"/>
          <w:sz w:val="22"/>
          <w:szCs w:val="22"/>
        </w:rPr>
        <w:t xml:space="preserve"> (915-916 e 920-922)</w:t>
      </w:r>
    </w:p>
    <w:p w:rsidR="00F53669" w:rsidRPr="00D65D60" w:rsidRDefault="00F53669" w:rsidP="00F53669">
      <w:pPr>
        <w:numPr>
          <w:ilvl w:val="0"/>
          <w:numId w:val="9"/>
        </w:numPr>
        <w:tabs>
          <w:tab w:val="clear" w:pos="720"/>
          <w:tab w:val="num" w:pos="540"/>
        </w:tabs>
        <w:jc w:val="both"/>
        <w:rPr>
          <w:rFonts w:ascii="Arial" w:hAnsi="Arial" w:cs="Arial"/>
          <w:sz w:val="22"/>
          <w:szCs w:val="22"/>
        </w:rPr>
      </w:pPr>
      <w:r w:rsidRPr="00D65D60">
        <w:rPr>
          <w:rFonts w:ascii="Arial" w:hAnsi="Arial" w:cs="Arial"/>
          <w:i/>
          <w:sz w:val="22"/>
          <w:szCs w:val="22"/>
        </w:rPr>
        <w:t>Premessa I</w:t>
      </w:r>
      <w:r w:rsidRPr="00D65D60">
        <w:rPr>
          <w:rFonts w:ascii="Arial" w:hAnsi="Arial" w:cs="Arial"/>
          <w:sz w:val="22"/>
          <w:szCs w:val="22"/>
        </w:rPr>
        <w:t xml:space="preserve"> (doc. 28)</w:t>
      </w:r>
    </w:p>
    <w:p w:rsidR="00F53669" w:rsidRPr="00D65D60" w:rsidRDefault="00F53669" w:rsidP="00F53669">
      <w:pPr>
        <w:numPr>
          <w:ilvl w:val="0"/>
          <w:numId w:val="9"/>
        </w:numPr>
        <w:tabs>
          <w:tab w:val="clear" w:pos="720"/>
          <w:tab w:val="num" w:pos="540"/>
        </w:tabs>
        <w:spacing w:after="160"/>
        <w:ind w:left="714" w:hanging="357"/>
        <w:jc w:val="both"/>
        <w:rPr>
          <w:rFonts w:ascii="Arial" w:hAnsi="Arial" w:cs="Arial"/>
          <w:sz w:val="22"/>
          <w:szCs w:val="22"/>
        </w:rPr>
      </w:pPr>
      <w:r w:rsidRPr="00D65D60">
        <w:rPr>
          <w:rFonts w:ascii="Arial" w:hAnsi="Arial" w:cs="Arial"/>
          <w:i/>
          <w:sz w:val="22"/>
          <w:szCs w:val="22"/>
        </w:rPr>
        <w:t>La “</w:t>
      </w:r>
      <w:proofErr w:type="spellStart"/>
      <w:r w:rsidRPr="00D65D60">
        <w:rPr>
          <w:rFonts w:ascii="Arial" w:hAnsi="Arial" w:cs="Arial"/>
          <w:i/>
          <w:sz w:val="22"/>
          <w:szCs w:val="22"/>
        </w:rPr>
        <w:t>lanterninosofia</w:t>
      </w:r>
      <w:proofErr w:type="spellEnd"/>
      <w:r w:rsidRPr="00D65D60">
        <w:rPr>
          <w:rFonts w:ascii="Arial" w:hAnsi="Arial" w:cs="Arial"/>
          <w:i/>
          <w:sz w:val="22"/>
          <w:szCs w:val="22"/>
        </w:rPr>
        <w:t xml:space="preserve">” </w:t>
      </w:r>
      <w:r w:rsidRPr="00D65D60">
        <w:rPr>
          <w:rFonts w:ascii="Arial" w:hAnsi="Arial" w:cs="Arial"/>
          <w:sz w:val="22"/>
          <w:szCs w:val="22"/>
        </w:rPr>
        <w:t xml:space="preserve">(dal cap. XIII) </w:t>
      </w:r>
      <w:r w:rsidRPr="00D65D60">
        <w:rPr>
          <w:rFonts w:ascii="Arial" w:hAnsi="Arial" w:cs="Arial"/>
          <w:iCs/>
          <w:sz w:val="22"/>
          <w:szCs w:val="22"/>
        </w:rPr>
        <w:t>(932-936)</w:t>
      </w:r>
    </w:p>
    <w:p w:rsidR="00F53669" w:rsidRPr="00D65D60" w:rsidRDefault="00F53669" w:rsidP="00F53669">
      <w:pPr>
        <w:rPr>
          <w:rFonts w:ascii="Arial" w:hAnsi="Arial" w:cs="Arial"/>
          <w:sz w:val="22"/>
          <w:szCs w:val="22"/>
        </w:rPr>
      </w:pPr>
      <w:r w:rsidRPr="00D65D60">
        <w:rPr>
          <w:rFonts w:ascii="Arial" w:hAnsi="Arial" w:cs="Arial"/>
          <w:i/>
          <w:sz w:val="22"/>
          <w:szCs w:val="22"/>
        </w:rPr>
        <w:t xml:space="preserve">Uno, nessuno e centomila </w:t>
      </w:r>
      <w:r w:rsidRPr="00D65D60">
        <w:rPr>
          <w:rFonts w:ascii="Arial" w:hAnsi="Arial" w:cs="Arial"/>
          <w:sz w:val="22"/>
          <w:szCs w:val="22"/>
        </w:rPr>
        <w:t>(919-920 e 945-946)</w:t>
      </w:r>
    </w:p>
    <w:p w:rsidR="00F53669" w:rsidRPr="00D65D60" w:rsidRDefault="00F53669" w:rsidP="00F53669">
      <w:pPr>
        <w:numPr>
          <w:ilvl w:val="0"/>
          <w:numId w:val="9"/>
        </w:numPr>
        <w:tabs>
          <w:tab w:val="clear" w:pos="720"/>
          <w:tab w:val="num" w:pos="540"/>
        </w:tabs>
        <w:spacing w:after="160"/>
        <w:ind w:left="714" w:hanging="357"/>
        <w:jc w:val="both"/>
        <w:rPr>
          <w:rFonts w:ascii="Arial" w:hAnsi="Arial" w:cs="Arial"/>
          <w:sz w:val="22"/>
          <w:szCs w:val="22"/>
        </w:rPr>
      </w:pPr>
      <w:r w:rsidRPr="00D65D60">
        <w:rPr>
          <w:rFonts w:ascii="Arial" w:hAnsi="Arial" w:cs="Arial"/>
          <w:i/>
          <w:sz w:val="22"/>
          <w:szCs w:val="22"/>
        </w:rPr>
        <w:t>Nessun nome</w:t>
      </w:r>
      <w:r w:rsidRPr="00D65D60">
        <w:rPr>
          <w:rFonts w:ascii="Arial" w:hAnsi="Arial" w:cs="Arial"/>
          <w:sz w:val="22"/>
          <w:szCs w:val="22"/>
        </w:rPr>
        <w:t xml:space="preserve"> (947-949)</w:t>
      </w:r>
    </w:p>
    <w:p w:rsidR="00F53669" w:rsidRPr="00D65D60" w:rsidRDefault="00F53669" w:rsidP="00F53669">
      <w:pPr>
        <w:rPr>
          <w:rFonts w:ascii="Arial" w:hAnsi="Arial" w:cs="Arial"/>
          <w:sz w:val="22"/>
          <w:szCs w:val="22"/>
        </w:rPr>
      </w:pPr>
      <w:r w:rsidRPr="00D65D60">
        <w:rPr>
          <w:rFonts w:ascii="Arial" w:hAnsi="Arial" w:cs="Arial"/>
          <w:sz w:val="22"/>
          <w:szCs w:val="22"/>
        </w:rPr>
        <w:t>Lo svuotamento del teatro borghese e la rivoluzione teatrale di Pirandello (956-957)</w:t>
      </w:r>
    </w:p>
    <w:p w:rsidR="00F53669" w:rsidRPr="00D65D60" w:rsidRDefault="00F53669" w:rsidP="00F53669">
      <w:pPr>
        <w:numPr>
          <w:ilvl w:val="0"/>
          <w:numId w:val="9"/>
        </w:numPr>
        <w:tabs>
          <w:tab w:val="clear" w:pos="720"/>
          <w:tab w:val="num" w:pos="540"/>
        </w:tabs>
        <w:spacing w:after="160"/>
        <w:ind w:left="538" w:hanging="181"/>
        <w:jc w:val="both"/>
        <w:rPr>
          <w:rFonts w:ascii="Arial" w:hAnsi="Arial" w:cs="Arial"/>
          <w:sz w:val="22"/>
          <w:szCs w:val="22"/>
        </w:rPr>
      </w:pPr>
      <w:r w:rsidRPr="00D65D60">
        <w:rPr>
          <w:rFonts w:ascii="Arial" w:hAnsi="Arial" w:cs="Arial"/>
          <w:i/>
          <w:sz w:val="22"/>
          <w:szCs w:val="22"/>
        </w:rPr>
        <w:t xml:space="preserve">Così è (se vi pare) </w:t>
      </w:r>
      <w:r w:rsidRPr="00D65D60">
        <w:rPr>
          <w:rFonts w:ascii="Arial" w:hAnsi="Arial" w:cs="Arial"/>
          <w:sz w:val="22"/>
          <w:szCs w:val="22"/>
        </w:rPr>
        <w:t>(DVD della messa in scena di Giorgio De Lullo 1974) (per l’analisi, vedi (doc. 29)</w:t>
      </w:r>
    </w:p>
    <w:p w:rsidR="00F53669" w:rsidRPr="00D65D60" w:rsidRDefault="00F53669" w:rsidP="00F53669">
      <w:pPr>
        <w:rPr>
          <w:rFonts w:ascii="Arial" w:hAnsi="Arial" w:cs="Arial"/>
          <w:sz w:val="22"/>
          <w:szCs w:val="22"/>
        </w:rPr>
      </w:pPr>
      <w:r w:rsidRPr="00D65D60">
        <w:rPr>
          <w:rFonts w:ascii="Arial" w:hAnsi="Arial" w:cs="Arial"/>
          <w:sz w:val="22"/>
          <w:szCs w:val="22"/>
        </w:rPr>
        <w:t>Il “teatro nel teatro” (995-996)</w:t>
      </w:r>
    </w:p>
    <w:p w:rsidR="00F53669" w:rsidRPr="00D65D60" w:rsidRDefault="00F53669" w:rsidP="00F53669">
      <w:pPr>
        <w:numPr>
          <w:ilvl w:val="0"/>
          <w:numId w:val="9"/>
        </w:numPr>
        <w:tabs>
          <w:tab w:val="clear" w:pos="720"/>
          <w:tab w:val="num" w:pos="540"/>
        </w:tabs>
        <w:spacing w:after="160"/>
        <w:ind w:left="538" w:hanging="181"/>
        <w:jc w:val="both"/>
        <w:rPr>
          <w:rFonts w:ascii="Arial" w:hAnsi="Arial" w:cs="Arial"/>
          <w:sz w:val="22"/>
          <w:szCs w:val="22"/>
        </w:rPr>
      </w:pPr>
      <w:r w:rsidRPr="00D65D60">
        <w:rPr>
          <w:rFonts w:ascii="Arial" w:hAnsi="Arial" w:cs="Arial"/>
          <w:i/>
          <w:sz w:val="22"/>
          <w:szCs w:val="22"/>
        </w:rPr>
        <w:t>Sei personaggi in cerca d’autore</w:t>
      </w:r>
      <w:r w:rsidRPr="00D65D60">
        <w:rPr>
          <w:rFonts w:ascii="Arial" w:hAnsi="Arial" w:cs="Arial"/>
          <w:sz w:val="22"/>
          <w:szCs w:val="22"/>
        </w:rPr>
        <w:t xml:space="preserve"> (DVD della messa in scena di Giorgio De Lullo 1965) (998-1001</w:t>
      </w:r>
      <w:r w:rsidRPr="00D65D60">
        <w:rPr>
          <w:rFonts w:ascii="Arial" w:hAnsi="Arial" w:cs="Arial"/>
          <w:iCs/>
          <w:sz w:val="22"/>
          <w:szCs w:val="22"/>
        </w:rPr>
        <w:t xml:space="preserve">) (selezione di alcuni passi in </w:t>
      </w:r>
      <w:r w:rsidRPr="00D65D60">
        <w:rPr>
          <w:rFonts w:ascii="Arial" w:hAnsi="Arial" w:cs="Arial"/>
          <w:sz w:val="22"/>
          <w:szCs w:val="22"/>
        </w:rPr>
        <w:t>doc. 30)</w:t>
      </w:r>
    </w:p>
    <w:p w:rsidR="00F53669" w:rsidRPr="00D65D60" w:rsidRDefault="00F53669" w:rsidP="00F53669">
      <w:pPr>
        <w:jc w:val="both"/>
        <w:rPr>
          <w:rFonts w:ascii="Arial" w:hAnsi="Arial" w:cs="Arial"/>
          <w:sz w:val="22"/>
          <w:szCs w:val="22"/>
        </w:rPr>
      </w:pPr>
      <w:r w:rsidRPr="00D65D60">
        <w:rPr>
          <w:rFonts w:ascii="Arial" w:hAnsi="Arial" w:cs="Arial"/>
          <w:bCs/>
          <w:sz w:val="22"/>
          <w:szCs w:val="22"/>
        </w:rPr>
        <w:t xml:space="preserve">Approfondimento critico: </w:t>
      </w:r>
      <w:r w:rsidRPr="00D65D60">
        <w:rPr>
          <w:rFonts w:ascii="Arial" w:hAnsi="Arial" w:cs="Arial"/>
          <w:bCs/>
          <w:i/>
          <w:sz w:val="22"/>
          <w:szCs w:val="22"/>
        </w:rPr>
        <w:t xml:space="preserve">La stanza della tortura </w:t>
      </w:r>
      <w:r w:rsidRPr="00D65D60">
        <w:rPr>
          <w:rFonts w:ascii="Arial" w:hAnsi="Arial" w:cs="Arial"/>
          <w:bCs/>
          <w:sz w:val="22"/>
          <w:szCs w:val="22"/>
        </w:rPr>
        <w:t xml:space="preserve">di Giovanni Macchia </w:t>
      </w:r>
      <w:r w:rsidRPr="00D65D60">
        <w:rPr>
          <w:rFonts w:ascii="Arial" w:hAnsi="Arial" w:cs="Arial"/>
          <w:sz w:val="22"/>
          <w:szCs w:val="22"/>
        </w:rPr>
        <w:t>(doc. 31)</w:t>
      </w:r>
    </w:p>
    <w:p w:rsidR="00F53669" w:rsidRPr="00D65D60" w:rsidRDefault="00F53669" w:rsidP="00F53669">
      <w:pPr>
        <w:jc w:val="both"/>
        <w:rPr>
          <w:rFonts w:ascii="Arial" w:hAnsi="Arial" w:cs="Arial"/>
          <w:bCs/>
          <w:sz w:val="22"/>
          <w:szCs w:val="22"/>
          <w:u w:val="single"/>
        </w:rPr>
      </w:pPr>
      <w:r w:rsidRPr="00D65D60">
        <w:rPr>
          <w:rFonts w:ascii="Arial" w:hAnsi="Arial" w:cs="Arial"/>
          <w:bCs/>
          <w:sz w:val="22"/>
          <w:szCs w:val="22"/>
          <w:u w:val="single"/>
        </w:rPr>
        <w:t>La narrativa di Svevo</w:t>
      </w:r>
    </w:p>
    <w:p w:rsidR="00F53669" w:rsidRPr="00D65D60" w:rsidRDefault="00F53669" w:rsidP="00F53669">
      <w:pPr>
        <w:jc w:val="both"/>
        <w:rPr>
          <w:rFonts w:ascii="Arial" w:hAnsi="Arial" w:cs="Arial"/>
          <w:sz w:val="22"/>
          <w:szCs w:val="22"/>
        </w:rPr>
      </w:pPr>
      <w:r w:rsidRPr="00D65D60">
        <w:rPr>
          <w:rFonts w:ascii="Arial" w:hAnsi="Arial" w:cs="Arial"/>
          <w:sz w:val="22"/>
          <w:szCs w:val="22"/>
        </w:rPr>
        <w:t>La peculiarità dell’ambiente triestino, formazione, esperienze biografiche (760-764)</w:t>
      </w:r>
    </w:p>
    <w:p w:rsidR="00F53669" w:rsidRPr="00D65D60" w:rsidRDefault="00F53669" w:rsidP="00F53669">
      <w:pPr>
        <w:jc w:val="both"/>
        <w:rPr>
          <w:rFonts w:ascii="Arial" w:hAnsi="Arial" w:cs="Arial"/>
          <w:sz w:val="22"/>
          <w:szCs w:val="22"/>
        </w:rPr>
      </w:pPr>
      <w:r w:rsidRPr="00D65D60">
        <w:rPr>
          <w:rFonts w:ascii="Arial" w:hAnsi="Arial" w:cs="Arial"/>
          <w:sz w:val="22"/>
          <w:szCs w:val="22"/>
        </w:rPr>
        <w:t>La cultura di Svevo (764-767)</w:t>
      </w:r>
    </w:p>
    <w:p w:rsidR="00F53669" w:rsidRPr="00D65D60" w:rsidRDefault="00F53669" w:rsidP="00F53669">
      <w:pPr>
        <w:jc w:val="both"/>
        <w:rPr>
          <w:rFonts w:ascii="Arial" w:hAnsi="Arial" w:cs="Arial"/>
          <w:sz w:val="22"/>
          <w:szCs w:val="22"/>
        </w:rPr>
      </w:pPr>
      <w:r w:rsidRPr="00D65D60">
        <w:rPr>
          <w:rFonts w:ascii="Arial" w:hAnsi="Arial" w:cs="Arial"/>
          <w:sz w:val="22"/>
          <w:szCs w:val="22"/>
        </w:rPr>
        <w:t>Trama e impostazione narrativa dei primi romanzi (768, 770, 774-775, 778-779 e 844)</w:t>
      </w:r>
    </w:p>
    <w:p w:rsidR="00F53669" w:rsidRPr="00D65D60" w:rsidRDefault="00F53669" w:rsidP="00F53669">
      <w:pPr>
        <w:numPr>
          <w:ilvl w:val="0"/>
          <w:numId w:val="9"/>
        </w:numPr>
        <w:tabs>
          <w:tab w:val="clear" w:pos="720"/>
          <w:tab w:val="num" w:pos="540"/>
        </w:tabs>
        <w:spacing w:after="160"/>
        <w:ind w:left="714" w:hanging="357"/>
        <w:jc w:val="both"/>
        <w:rPr>
          <w:rFonts w:ascii="Arial" w:hAnsi="Arial" w:cs="Arial"/>
          <w:i/>
          <w:sz w:val="22"/>
          <w:szCs w:val="22"/>
        </w:rPr>
      </w:pPr>
      <w:r w:rsidRPr="00D65D60">
        <w:rPr>
          <w:rFonts w:ascii="Arial" w:hAnsi="Arial" w:cs="Arial"/>
          <w:i/>
          <w:iCs/>
          <w:sz w:val="22"/>
          <w:szCs w:val="22"/>
        </w:rPr>
        <w:t xml:space="preserve">Il ritratto dell’inetto </w:t>
      </w:r>
      <w:r w:rsidRPr="00D65D60">
        <w:rPr>
          <w:rFonts w:ascii="Arial" w:hAnsi="Arial" w:cs="Arial"/>
          <w:iCs/>
          <w:sz w:val="22"/>
          <w:szCs w:val="22"/>
        </w:rPr>
        <w:t xml:space="preserve">(incipit di </w:t>
      </w:r>
      <w:r w:rsidRPr="00D65D60">
        <w:rPr>
          <w:rFonts w:ascii="Arial" w:hAnsi="Arial" w:cs="Arial"/>
          <w:i/>
          <w:iCs/>
          <w:sz w:val="22"/>
          <w:szCs w:val="22"/>
        </w:rPr>
        <w:t>Senilità</w:t>
      </w:r>
      <w:r w:rsidRPr="00D65D60">
        <w:rPr>
          <w:rFonts w:ascii="Arial" w:hAnsi="Arial" w:cs="Arial"/>
          <w:iCs/>
          <w:sz w:val="22"/>
          <w:szCs w:val="22"/>
        </w:rPr>
        <w:t>)</w:t>
      </w:r>
      <w:r w:rsidRPr="00D65D60">
        <w:rPr>
          <w:rFonts w:ascii="Arial" w:hAnsi="Arial" w:cs="Arial"/>
          <w:i/>
          <w:iCs/>
          <w:sz w:val="22"/>
          <w:szCs w:val="22"/>
        </w:rPr>
        <w:t xml:space="preserve"> </w:t>
      </w:r>
      <w:r w:rsidRPr="00D65D60">
        <w:rPr>
          <w:rFonts w:ascii="Arial" w:hAnsi="Arial" w:cs="Arial"/>
          <w:iCs/>
          <w:sz w:val="22"/>
          <w:szCs w:val="22"/>
        </w:rPr>
        <w:t>(780-783)</w:t>
      </w:r>
    </w:p>
    <w:p w:rsidR="00F53669" w:rsidRPr="00D65D60" w:rsidRDefault="00F53669" w:rsidP="00F53669">
      <w:pPr>
        <w:jc w:val="both"/>
        <w:rPr>
          <w:rFonts w:ascii="Arial" w:hAnsi="Arial" w:cs="Arial"/>
          <w:sz w:val="22"/>
          <w:szCs w:val="22"/>
        </w:rPr>
      </w:pPr>
      <w:r w:rsidRPr="00D65D60">
        <w:rPr>
          <w:rFonts w:ascii="Arial" w:hAnsi="Arial" w:cs="Arial"/>
          <w:sz w:val="22"/>
          <w:szCs w:val="22"/>
        </w:rPr>
        <w:t xml:space="preserve">La novità della </w:t>
      </w:r>
      <w:r w:rsidRPr="00D65D60">
        <w:rPr>
          <w:rFonts w:ascii="Arial" w:hAnsi="Arial" w:cs="Arial"/>
          <w:i/>
          <w:sz w:val="22"/>
          <w:szCs w:val="22"/>
        </w:rPr>
        <w:t>Coscienza di Zeno</w:t>
      </w:r>
      <w:r w:rsidRPr="00D65D60">
        <w:rPr>
          <w:rFonts w:ascii="Arial" w:hAnsi="Arial" w:cs="Arial"/>
          <w:sz w:val="22"/>
          <w:szCs w:val="22"/>
        </w:rPr>
        <w:t>: il nuovo impianto narrativo (794), il “tempo misto” (794), l’inattendibilità della voce narrante (796-797)</w:t>
      </w:r>
    </w:p>
    <w:p w:rsidR="00F53669" w:rsidRPr="00D65D60" w:rsidRDefault="00F53669" w:rsidP="00F53669">
      <w:pPr>
        <w:jc w:val="both"/>
        <w:rPr>
          <w:rFonts w:ascii="Arial" w:hAnsi="Arial" w:cs="Arial"/>
          <w:sz w:val="22"/>
          <w:szCs w:val="22"/>
        </w:rPr>
      </w:pPr>
      <w:r w:rsidRPr="00D65D60">
        <w:rPr>
          <w:rFonts w:ascii="Arial" w:hAnsi="Arial" w:cs="Arial"/>
          <w:sz w:val="22"/>
          <w:szCs w:val="22"/>
        </w:rPr>
        <w:t>Le vicende (795-796)</w:t>
      </w:r>
    </w:p>
    <w:p w:rsidR="00F53669" w:rsidRPr="00D65D60" w:rsidRDefault="00F53669" w:rsidP="00F53669">
      <w:pPr>
        <w:jc w:val="both"/>
        <w:rPr>
          <w:rFonts w:ascii="Arial" w:hAnsi="Arial" w:cs="Arial"/>
          <w:sz w:val="22"/>
          <w:szCs w:val="22"/>
        </w:rPr>
      </w:pPr>
      <w:r w:rsidRPr="00D65D60">
        <w:rPr>
          <w:rFonts w:ascii="Arial" w:hAnsi="Arial" w:cs="Arial"/>
          <w:sz w:val="22"/>
          <w:szCs w:val="22"/>
        </w:rPr>
        <w:t>La funzione critica di Zeno (797-798)</w:t>
      </w:r>
    </w:p>
    <w:p w:rsidR="00F53669" w:rsidRPr="00D65D60" w:rsidRDefault="00F53669" w:rsidP="00F53669">
      <w:pPr>
        <w:jc w:val="both"/>
        <w:rPr>
          <w:rFonts w:ascii="Arial" w:hAnsi="Arial" w:cs="Arial"/>
          <w:sz w:val="22"/>
          <w:szCs w:val="22"/>
        </w:rPr>
      </w:pPr>
      <w:r w:rsidRPr="00D65D60">
        <w:rPr>
          <w:rFonts w:ascii="Arial" w:hAnsi="Arial" w:cs="Arial"/>
          <w:sz w:val="22"/>
          <w:szCs w:val="22"/>
        </w:rPr>
        <w:t>Il nesso tra le nuove tecniche narrative e la visione del mondo “aperta” tipica del Novecento (799)</w:t>
      </w:r>
    </w:p>
    <w:p w:rsidR="00F53669" w:rsidRPr="00D65D60" w:rsidRDefault="00F53669" w:rsidP="00F53669">
      <w:pPr>
        <w:numPr>
          <w:ilvl w:val="0"/>
          <w:numId w:val="9"/>
        </w:numPr>
        <w:tabs>
          <w:tab w:val="clear" w:pos="720"/>
          <w:tab w:val="num" w:pos="540"/>
        </w:tabs>
        <w:jc w:val="both"/>
        <w:rPr>
          <w:rFonts w:ascii="Arial" w:hAnsi="Arial" w:cs="Arial"/>
          <w:i/>
          <w:sz w:val="22"/>
          <w:szCs w:val="22"/>
        </w:rPr>
      </w:pPr>
      <w:r w:rsidRPr="00D65D60">
        <w:rPr>
          <w:rFonts w:ascii="Arial" w:hAnsi="Arial" w:cs="Arial"/>
          <w:i/>
          <w:iCs/>
          <w:sz w:val="22"/>
          <w:szCs w:val="22"/>
        </w:rPr>
        <w:t xml:space="preserve">La prefazione </w:t>
      </w:r>
      <w:r w:rsidRPr="00D65D60">
        <w:rPr>
          <w:rFonts w:ascii="Arial" w:hAnsi="Arial" w:cs="Arial"/>
          <w:sz w:val="22"/>
          <w:szCs w:val="22"/>
        </w:rPr>
        <w:t>(doc. 32)</w:t>
      </w:r>
    </w:p>
    <w:p w:rsidR="00F53669" w:rsidRPr="00D65D60" w:rsidRDefault="00F53669" w:rsidP="00F53669">
      <w:pPr>
        <w:numPr>
          <w:ilvl w:val="0"/>
          <w:numId w:val="9"/>
        </w:numPr>
        <w:tabs>
          <w:tab w:val="clear" w:pos="720"/>
          <w:tab w:val="num" w:pos="540"/>
        </w:tabs>
        <w:jc w:val="both"/>
        <w:rPr>
          <w:rFonts w:ascii="Arial" w:hAnsi="Arial" w:cs="Arial"/>
          <w:i/>
          <w:sz w:val="22"/>
          <w:szCs w:val="22"/>
        </w:rPr>
      </w:pPr>
      <w:r w:rsidRPr="00D65D60">
        <w:rPr>
          <w:rFonts w:ascii="Arial" w:hAnsi="Arial" w:cs="Arial"/>
          <w:i/>
          <w:iCs/>
          <w:sz w:val="22"/>
          <w:szCs w:val="22"/>
        </w:rPr>
        <w:t>L’ultima sigaretta</w:t>
      </w:r>
      <w:r w:rsidRPr="00D65D60">
        <w:rPr>
          <w:rFonts w:ascii="Arial" w:hAnsi="Arial" w:cs="Arial"/>
          <w:iCs/>
          <w:sz w:val="22"/>
          <w:szCs w:val="22"/>
        </w:rPr>
        <w:t xml:space="preserve"> </w:t>
      </w:r>
      <w:r w:rsidRPr="00D65D60">
        <w:rPr>
          <w:rFonts w:ascii="Arial" w:hAnsi="Arial" w:cs="Arial"/>
          <w:sz w:val="22"/>
          <w:szCs w:val="22"/>
        </w:rPr>
        <w:t>(doc. 33)</w:t>
      </w:r>
    </w:p>
    <w:p w:rsidR="00F53669" w:rsidRPr="00D65D60" w:rsidRDefault="00F53669" w:rsidP="00F53669">
      <w:pPr>
        <w:numPr>
          <w:ilvl w:val="0"/>
          <w:numId w:val="9"/>
        </w:numPr>
        <w:tabs>
          <w:tab w:val="clear" w:pos="720"/>
          <w:tab w:val="num" w:pos="540"/>
        </w:tabs>
        <w:jc w:val="both"/>
        <w:rPr>
          <w:rFonts w:ascii="Arial" w:hAnsi="Arial" w:cs="Arial"/>
          <w:i/>
          <w:sz w:val="22"/>
          <w:szCs w:val="22"/>
        </w:rPr>
      </w:pPr>
      <w:r w:rsidRPr="00D65D60">
        <w:rPr>
          <w:rFonts w:ascii="Arial" w:hAnsi="Arial" w:cs="Arial"/>
          <w:i/>
          <w:iCs/>
          <w:sz w:val="22"/>
          <w:szCs w:val="22"/>
        </w:rPr>
        <w:t xml:space="preserve">La salute “malata” di Augusta </w:t>
      </w:r>
      <w:r w:rsidRPr="00D65D60">
        <w:rPr>
          <w:rFonts w:ascii="Arial" w:hAnsi="Arial" w:cs="Arial"/>
          <w:iCs/>
          <w:sz w:val="22"/>
          <w:szCs w:val="22"/>
        </w:rPr>
        <w:t>(813-819)</w:t>
      </w:r>
    </w:p>
    <w:p w:rsidR="00F53669" w:rsidRPr="00D65D60" w:rsidRDefault="00F53669" w:rsidP="00F53669">
      <w:pPr>
        <w:numPr>
          <w:ilvl w:val="0"/>
          <w:numId w:val="9"/>
        </w:numPr>
        <w:tabs>
          <w:tab w:val="clear" w:pos="720"/>
          <w:tab w:val="num" w:pos="540"/>
        </w:tabs>
        <w:ind w:left="540" w:hanging="180"/>
        <w:jc w:val="both"/>
        <w:rPr>
          <w:rFonts w:ascii="Arial" w:hAnsi="Arial" w:cs="Arial"/>
          <w:i/>
          <w:sz w:val="22"/>
          <w:szCs w:val="22"/>
        </w:rPr>
      </w:pPr>
      <w:r w:rsidRPr="00D65D60">
        <w:rPr>
          <w:rFonts w:ascii="Arial" w:hAnsi="Arial" w:cs="Arial"/>
          <w:i/>
          <w:iCs/>
          <w:sz w:val="22"/>
          <w:szCs w:val="22"/>
        </w:rPr>
        <w:t xml:space="preserve">Zeno si proclama guarito </w:t>
      </w:r>
      <w:r w:rsidRPr="00D65D60">
        <w:rPr>
          <w:rFonts w:ascii="Arial" w:hAnsi="Arial" w:cs="Arial"/>
          <w:iCs/>
          <w:sz w:val="22"/>
          <w:szCs w:val="22"/>
        </w:rPr>
        <w:t>(nota del 24 marzo 1916) (837-840)</w:t>
      </w:r>
    </w:p>
    <w:p w:rsidR="00F53669" w:rsidRPr="00D65D60" w:rsidRDefault="00F53669" w:rsidP="00F53669">
      <w:pPr>
        <w:numPr>
          <w:ilvl w:val="0"/>
          <w:numId w:val="9"/>
        </w:numPr>
        <w:tabs>
          <w:tab w:val="clear" w:pos="720"/>
          <w:tab w:val="num" w:pos="540"/>
        </w:tabs>
        <w:spacing w:after="160"/>
        <w:ind w:left="538" w:hanging="181"/>
        <w:jc w:val="both"/>
        <w:rPr>
          <w:rFonts w:ascii="Arial" w:hAnsi="Arial" w:cs="Arial"/>
          <w:i/>
          <w:sz w:val="22"/>
          <w:szCs w:val="22"/>
        </w:rPr>
      </w:pPr>
      <w:r w:rsidRPr="00D65D60">
        <w:rPr>
          <w:rFonts w:ascii="Arial" w:hAnsi="Arial" w:cs="Arial"/>
          <w:i/>
          <w:iCs/>
          <w:sz w:val="22"/>
          <w:szCs w:val="22"/>
        </w:rPr>
        <w:t xml:space="preserve">La profezia di un’apocalisse cosmica </w:t>
      </w:r>
      <w:r w:rsidRPr="00D65D60">
        <w:rPr>
          <w:rFonts w:ascii="Arial" w:hAnsi="Arial" w:cs="Arial"/>
          <w:iCs/>
          <w:sz w:val="22"/>
          <w:szCs w:val="22"/>
        </w:rPr>
        <w:t>(841-843)</w:t>
      </w:r>
    </w:p>
    <w:p w:rsidR="00F53669" w:rsidRPr="00D65D60" w:rsidRDefault="00F53669" w:rsidP="00F53669">
      <w:pPr>
        <w:jc w:val="both"/>
        <w:rPr>
          <w:rFonts w:ascii="Arial" w:hAnsi="Arial" w:cs="Arial"/>
          <w:sz w:val="22"/>
          <w:szCs w:val="22"/>
        </w:rPr>
      </w:pPr>
      <w:r w:rsidRPr="00D65D60">
        <w:rPr>
          <w:rFonts w:ascii="Arial" w:hAnsi="Arial" w:cs="Arial"/>
          <w:sz w:val="22"/>
          <w:szCs w:val="22"/>
        </w:rPr>
        <w:t xml:space="preserve">Monologo interiore e flusso di coscienza: differenze Svevo-Joyce </w:t>
      </w:r>
      <w:r w:rsidRPr="00D65D60">
        <w:rPr>
          <w:rFonts w:ascii="Arial" w:hAnsi="Arial" w:cs="Arial"/>
          <w:iCs/>
          <w:sz w:val="22"/>
          <w:szCs w:val="22"/>
        </w:rPr>
        <w:t>(848-849)</w:t>
      </w:r>
    </w:p>
    <w:p w:rsidR="00F53669" w:rsidRPr="00D65D60" w:rsidRDefault="00F53669" w:rsidP="00F53669">
      <w:pPr>
        <w:tabs>
          <w:tab w:val="num" w:pos="540"/>
        </w:tabs>
        <w:rPr>
          <w:rFonts w:ascii="Arial" w:hAnsi="Arial" w:cs="Arial"/>
          <w:b/>
          <w:sz w:val="22"/>
          <w:szCs w:val="22"/>
        </w:rPr>
      </w:pPr>
      <w:r w:rsidRPr="00D65D60">
        <w:rPr>
          <w:rFonts w:ascii="Arial" w:hAnsi="Arial" w:cs="Arial"/>
          <w:b/>
          <w:bCs/>
          <w:sz w:val="22"/>
          <w:szCs w:val="22"/>
        </w:rPr>
        <w:t>5) La crisi della poesia a inizio Novecento</w:t>
      </w:r>
    </w:p>
    <w:p w:rsidR="00F53669" w:rsidRPr="00D65D60" w:rsidRDefault="00F53669" w:rsidP="00F53669">
      <w:pPr>
        <w:rPr>
          <w:rFonts w:ascii="Arial" w:hAnsi="Arial" w:cs="Arial"/>
          <w:sz w:val="22"/>
          <w:szCs w:val="22"/>
          <w:u w:val="single"/>
        </w:rPr>
      </w:pPr>
      <w:r w:rsidRPr="00D65D60">
        <w:rPr>
          <w:rFonts w:ascii="Arial" w:hAnsi="Arial" w:cs="Arial"/>
          <w:sz w:val="22"/>
          <w:szCs w:val="22"/>
          <w:u w:val="single"/>
        </w:rPr>
        <w:t>Crepuscolarismo</w:t>
      </w:r>
    </w:p>
    <w:p w:rsidR="00F53669" w:rsidRPr="00D65D60" w:rsidRDefault="00F53669" w:rsidP="00F53669">
      <w:pPr>
        <w:rPr>
          <w:rFonts w:ascii="Arial" w:hAnsi="Arial" w:cs="Arial"/>
          <w:sz w:val="22"/>
          <w:szCs w:val="22"/>
        </w:rPr>
      </w:pPr>
      <w:r w:rsidRPr="00D65D60">
        <w:rPr>
          <w:rFonts w:ascii="Arial" w:hAnsi="Arial" w:cs="Arial"/>
          <w:sz w:val="22"/>
          <w:szCs w:val="22"/>
        </w:rPr>
        <w:t>I “crepuscolari”: origine del termine e caratteri distintivi della loro poesia (705-706)</w:t>
      </w:r>
    </w:p>
    <w:p w:rsidR="00F53669" w:rsidRPr="00D65D60" w:rsidRDefault="00F53669" w:rsidP="00F53669">
      <w:pPr>
        <w:rPr>
          <w:rFonts w:ascii="Arial" w:hAnsi="Arial" w:cs="Arial"/>
          <w:sz w:val="22"/>
          <w:szCs w:val="22"/>
        </w:rPr>
      </w:pPr>
      <w:r w:rsidRPr="00D65D60">
        <w:rPr>
          <w:rFonts w:ascii="Arial" w:hAnsi="Arial" w:cs="Arial"/>
          <w:sz w:val="22"/>
          <w:szCs w:val="22"/>
        </w:rPr>
        <w:t>Marino Moretti e la consapevolezza di non aver “niente da dire” (706 e 734-735)</w:t>
      </w:r>
    </w:p>
    <w:p w:rsidR="00F53669" w:rsidRPr="00D65D60" w:rsidRDefault="00F53669" w:rsidP="00F53669">
      <w:pPr>
        <w:numPr>
          <w:ilvl w:val="0"/>
          <w:numId w:val="9"/>
        </w:numPr>
        <w:tabs>
          <w:tab w:val="clear" w:pos="720"/>
          <w:tab w:val="num" w:pos="540"/>
        </w:tabs>
        <w:spacing w:after="160"/>
        <w:ind w:left="714" w:hanging="357"/>
        <w:jc w:val="both"/>
        <w:rPr>
          <w:rFonts w:ascii="Arial" w:hAnsi="Arial" w:cs="Arial"/>
          <w:i/>
          <w:sz w:val="22"/>
          <w:szCs w:val="22"/>
        </w:rPr>
      </w:pPr>
      <w:r w:rsidRPr="00D65D60">
        <w:rPr>
          <w:rFonts w:ascii="Arial" w:hAnsi="Arial" w:cs="Arial"/>
          <w:i/>
          <w:iCs/>
          <w:sz w:val="22"/>
          <w:szCs w:val="22"/>
        </w:rPr>
        <w:t xml:space="preserve">A Cesena </w:t>
      </w:r>
      <w:r w:rsidRPr="00D65D60">
        <w:rPr>
          <w:rFonts w:ascii="Arial" w:hAnsi="Arial" w:cs="Arial"/>
          <w:iCs/>
          <w:sz w:val="22"/>
          <w:szCs w:val="22"/>
        </w:rPr>
        <w:t>(735-738)</w:t>
      </w:r>
    </w:p>
    <w:p w:rsidR="00F53669" w:rsidRPr="00D65D60" w:rsidRDefault="00F53669" w:rsidP="00F53669">
      <w:pPr>
        <w:rPr>
          <w:rFonts w:ascii="Arial" w:hAnsi="Arial" w:cs="Arial"/>
          <w:sz w:val="22"/>
          <w:szCs w:val="22"/>
          <w:u w:val="single"/>
        </w:rPr>
      </w:pPr>
      <w:r w:rsidRPr="00D65D60">
        <w:rPr>
          <w:rFonts w:ascii="Arial" w:hAnsi="Arial" w:cs="Arial"/>
          <w:sz w:val="22"/>
          <w:szCs w:val="22"/>
          <w:u w:val="single"/>
        </w:rPr>
        <w:t>Futurismo</w:t>
      </w:r>
    </w:p>
    <w:p w:rsidR="00F53669" w:rsidRPr="00D65D60" w:rsidRDefault="00F53669" w:rsidP="00F53669">
      <w:pPr>
        <w:rPr>
          <w:rFonts w:ascii="Arial" w:hAnsi="Arial" w:cs="Arial"/>
          <w:sz w:val="22"/>
          <w:szCs w:val="22"/>
        </w:rPr>
      </w:pPr>
      <w:r w:rsidRPr="00D65D60">
        <w:rPr>
          <w:rFonts w:ascii="Arial" w:hAnsi="Arial" w:cs="Arial"/>
          <w:sz w:val="22"/>
          <w:szCs w:val="22"/>
        </w:rPr>
        <w:t>Il concetto di “avanguardia” (655-656)</w:t>
      </w:r>
    </w:p>
    <w:p w:rsidR="00F53669" w:rsidRPr="00D65D60" w:rsidRDefault="00F53669" w:rsidP="00F53669">
      <w:pPr>
        <w:rPr>
          <w:rFonts w:ascii="Arial" w:hAnsi="Arial" w:cs="Arial"/>
          <w:sz w:val="22"/>
          <w:szCs w:val="22"/>
        </w:rPr>
      </w:pPr>
      <w:r w:rsidRPr="00D65D60">
        <w:rPr>
          <w:rFonts w:ascii="Arial" w:hAnsi="Arial" w:cs="Arial"/>
          <w:sz w:val="22"/>
          <w:szCs w:val="22"/>
        </w:rPr>
        <w:t>Ideologia e poetica del futurismo (656-658)</w:t>
      </w:r>
    </w:p>
    <w:p w:rsidR="00F53669" w:rsidRPr="00D65D60" w:rsidRDefault="00F53669" w:rsidP="00F53669">
      <w:pPr>
        <w:numPr>
          <w:ilvl w:val="0"/>
          <w:numId w:val="9"/>
        </w:numPr>
        <w:tabs>
          <w:tab w:val="clear" w:pos="720"/>
          <w:tab w:val="num" w:pos="540"/>
        </w:tabs>
        <w:spacing w:after="160"/>
        <w:ind w:left="714" w:hanging="357"/>
        <w:jc w:val="both"/>
        <w:rPr>
          <w:rFonts w:ascii="Arial" w:hAnsi="Arial" w:cs="Arial"/>
          <w:i/>
          <w:sz w:val="22"/>
          <w:szCs w:val="22"/>
        </w:rPr>
      </w:pPr>
      <w:r w:rsidRPr="00D65D60">
        <w:rPr>
          <w:rFonts w:ascii="Arial" w:hAnsi="Arial" w:cs="Arial"/>
          <w:i/>
          <w:iCs/>
          <w:sz w:val="22"/>
          <w:szCs w:val="22"/>
        </w:rPr>
        <w:t xml:space="preserve">Bombardamento </w:t>
      </w:r>
      <w:r w:rsidRPr="00D65D60">
        <w:rPr>
          <w:rFonts w:ascii="Arial" w:hAnsi="Arial" w:cs="Arial"/>
          <w:iCs/>
          <w:sz w:val="22"/>
          <w:szCs w:val="22"/>
        </w:rPr>
        <w:t>(668-670)</w:t>
      </w:r>
    </w:p>
    <w:p w:rsidR="00F53669" w:rsidRPr="00D65D60" w:rsidRDefault="00F53669" w:rsidP="00F53669">
      <w:pPr>
        <w:tabs>
          <w:tab w:val="num" w:pos="540"/>
        </w:tabs>
        <w:rPr>
          <w:rFonts w:ascii="Arial" w:hAnsi="Arial" w:cs="Arial"/>
          <w:b/>
          <w:bCs/>
          <w:sz w:val="22"/>
          <w:szCs w:val="22"/>
        </w:rPr>
      </w:pPr>
      <w:r w:rsidRPr="00D65D60">
        <w:rPr>
          <w:rFonts w:ascii="Arial" w:hAnsi="Arial" w:cs="Arial"/>
          <w:b/>
          <w:bCs/>
          <w:sz w:val="22"/>
          <w:szCs w:val="22"/>
        </w:rPr>
        <w:t>6) Un coraggioso senso del dolore di fronte al male di vivere</w:t>
      </w:r>
    </w:p>
    <w:p w:rsidR="00F53669" w:rsidRPr="00D65D60" w:rsidRDefault="00F53669" w:rsidP="00F53669">
      <w:pPr>
        <w:rPr>
          <w:rFonts w:ascii="Arial" w:hAnsi="Arial" w:cs="Arial"/>
          <w:sz w:val="22"/>
          <w:szCs w:val="22"/>
        </w:rPr>
      </w:pPr>
      <w:r w:rsidRPr="00D65D60">
        <w:rPr>
          <w:rFonts w:ascii="Arial" w:hAnsi="Arial" w:cs="Arial"/>
          <w:sz w:val="22"/>
          <w:szCs w:val="22"/>
        </w:rPr>
        <w:t xml:space="preserve">Tradizione simbolista e </w:t>
      </w:r>
      <w:proofErr w:type="spellStart"/>
      <w:r w:rsidRPr="00D65D60">
        <w:rPr>
          <w:rFonts w:ascii="Arial" w:hAnsi="Arial" w:cs="Arial"/>
          <w:sz w:val="22"/>
          <w:szCs w:val="22"/>
        </w:rPr>
        <w:t>antinovecentismo</w:t>
      </w:r>
      <w:proofErr w:type="spellEnd"/>
      <w:r w:rsidRPr="00D65D60">
        <w:rPr>
          <w:rFonts w:ascii="Arial" w:hAnsi="Arial" w:cs="Arial"/>
          <w:sz w:val="22"/>
          <w:szCs w:val="22"/>
        </w:rPr>
        <w:t xml:space="preserve"> nei tre filoni fondamentali della lirica del Novecento italiano (doc. 34)</w:t>
      </w:r>
    </w:p>
    <w:p w:rsidR="00F53669" w:rsidRPr="00D65D60" w:rsidRDefault="00F53669" w:rsidP="00F53669">
      <w:pPr>
        <w:rPr>
          <w:rFonts w:ascii="Arial" w:hAnsi="Arial" w:cs="Arial"/>
          <w:sz w:val="22"/>
          <w:szCs w:val="22"/>
          <w:u w:val="single"/>
        </w:rPr>
      </w:pPr>
      <w:r w:rsidRPr="00D65D60">
        <w:rPr>
          <w:rFonts w:ascii="Arial" w:hAnsi="Arial" w:cs="Arial"/>
          <w:sz w:val="22"/>
          <w:szCs w:val="22"/>
          <w:u w:val="single"/>
        </w:rPr>
        <w:t>Ungaretti</w:t>
      </w:r>
    </w:p>
    <w:p w:rsidR="00F53669" w:rsidRPr="00D65D60" w:rsidRDefault="00F53669" w:rsidP="00F53669">
      <w:pPr>
        <w:rPr>
          <w:rFonts w:ascii="Arial" w:hAnsi="Arial" w:cs="Arial"/>
          <w:sz w:val="22"/>
          <w:szCs w:val="22"/>
        </w:rPr>
      </w:pPr>
      <w:r w:rsidRPr="00D65D60">
        <w:rPr>
          <w:rFonts w:ascii="Arial" w:hAnsi="Arial" w:cs="Arial"/>
          <w:sz w:val="22"/>
          <w:szCs w:val="22"/>
        </w:rPr>
        <w:t>La vita (212-214); le due componenti della formazione, i due poli della personalità, le due fasi della scrittura (doc. 35)</w:t>
      </w:r>
    </w:p>
    <w:p w:rsidR="00F53669" w:rsidRPr="00D65D60" w:rsidRDefault="00F53669" w:rsidP="00F53669">
      <w:pPr>
        <w:rPr>
          <w:rFonts w:ascii="Arial" w:hAnsi="Arial" w:cs="Arial"/>
          <w:sz w:val="22"/>
          <w:szCs w:val="22"/>
        </w:rPr>
      </w:pPr>
      <w:r w:rsidRPr="00D65D60">
        <w:rPr>
          <w:rFonts w:ascii="Arial" w:hAnsi="Arial" w:cs="Arial"/>
          <w:i/>
          <w:sz w:val="22"/>
          <w:szCs w:val="22"/>
        </w:rPr>
        <w:t>L’Allegria</w:t>
      </w:r>
      <w:r w:rsidRPr="00D65D60">
        <w:rPr>
          <w:rFonts w:ascii="Arial" w:hAnsi="Arial" w:cs="Arial"/>
          <w:sz w:val="22"/>
          <w:szCs w:val="22"/>
        </w:rPr>
        <w:t>: il titolo, i temi, le forme</w:t>
      </w:r>
      <w:r w:rsidRPr="00D65D60">
        <w:rPr>
          <w:rFonts w:ascii="Arial" w:hAnsi="Arial" w:cs="Arial"/>
          <w:i/>
          <w:sz w:val="22"/>
          <w:szCs w:val="22"/>
        </w:rPr>
        <w:t xml:space="preserve"> </w:t>
      </w:r>
      <w:r w:rsidRPr="00D65D60">
        <w:rPr>
          <w:rFonts w:ascii="Arial" w:hAnsi="Arial" w:cs="Arial"/>
          <w:sz w:val="22"/>
          <w:szCs w:val="22"/>
        </w:rPr>
        <w:t>(215-218)</w:t>
      </w:r>
    </w:p>
    <w:p w:rsidR="00F53669" w:rsidRPr="00D65D60" w:rsidRDefault="00F53669" w:rsidP="00F53669">
      <w:pPr>
        <w:numPr>
          <w:ilvl w:val="0"/>
          <w:numId w:val="9"/>
        </w:numPr>
        <w:tabs>
          <w:tab w:val="clear" w:pos="720"/>
          <w:tab w:val="num" w:pos="540"/>
        </w:tabs>
        <w:jc w:val="both"/>
        <w:rPr>
          <w:rFonts w:ascii="Arial" w:hAnsi="Arial" w:cs="Arial"/>
          <w:i/>
          <w:sz w:val="22"/>
          <w:szCs w:val="22"/>
        </w:rPr>
      </w:pPr>
      <w:r w:rsidRPr="00D65D60">
        <w:rPr>
          <w:rFonts w:ascii="Arial" w:hAnsi="Arial" w:cs="Arial"/>
          <w:i/>
          <w:sz w:val="22"/>
          <w:szCs w:val="22"/>
        </w:rPr>
        <w:t xml:space="preserve">Il naufragio e l’assoluto: una dichiarazione di poetica </w:t>
      </w:r>
      <w:r w:rsidRPr="00D65D60">
        <w:rPr>
          <w:rFonts w:ascii="Arial" w:hAnsi="Arial" w:cs="Arial"/>
          <w:sz w:val="22"/>
          <w:szCs w:val="22"/>
        </w:rPr>
        <w:t>(doc. 36)</w:t>
      </w:r>
    </w:p>
    <w:p w:rsidR="00F53669" w:rsidRPr="00D65D60" w:rsidRDefault="00F53669" w:rsidP="00F53669">
      <w:pPr>
        <w:numPr>
          <w:ilvl w:val="0"/>
          <w:numId w:val="9"/>
        </w:numPr>
        <w:tabs>
          <w:tab w:val="clear" w:pos="720"/>
          <w:tab w:val="num" w:pos="540"/>
        </w:tabs>
        <w:jc w:val="both"/>
        <w:rPr>
          <w:rFonts w:ascii="Arial" w:hAnsi="Arial" w:cs="Arial"/>
          <w:i/>
          <w:sz w:val="22"/>
          <w:szCs w:val="22"/>
        </w:rPr>
      </w:pPr>
      <w:r w:rsidRPr="00D65D60">
        <w:rPr>
          <w:rFonts w:ascii="Arial" w:hAnsi="Arial" w:cs="Arial"/>
          <w:i/>
          <w:iCs/>
          <w:sz w:val="22"/>
          <w:szCs w:val="22"/>
        </w:rPr>
        <w:t xml:space="preserve">San Martino del Carso </w:t>
      </w:r>
      <w:r w:rsidRPr="00D65D60">
        <w:rPr>
          <w:rFonts w:ascii="Arial" w:hAnsi="Arial" w:cs="Arial"/>
          <w:iCs/>
          <w:sz w:val="22"/>
          <w:szCs w:val="22"/>
        </w:rPr>
        <w:t>(233-234)</w:t>
      </w:r>
    </w:p>
    <w:p w:rsidR="00F53669" w:rsidRPr="00D65D60" w:rsidRDefault="00F53669" w:rsidP="00F53669">
      <w:pPr>
        <w:numPr>
          <w:ilvl w:val="0"/>
          <w:numId w:val="9"/>
        </w:numPr>
        <w:tabs>
          <w:tab w:val="clear" w:pos="720"/>
          <w:tab w:val="num" w:pos="540"/>
        </w:tabs>
        <w:jc w:val="both"/>
        <w:rPr>
          <w:rFonts w:ascii="Arial" w:hAnsi="Arial" w:cs="Arial"/>
          <w:i/>
          <w:sz w:val="22"/>
          <w:szCs w:val="22"/>
        </w:rPr>
      </w:pPr>
      <w:r w:rsidRPr="00D65D60">
        <w:rPr>
          <w:rFonts w:ascii="Arial" w:hAnsi="Arial" w:cs="Arial"/>
          <w:i/>
          <w:iCs/>
          <w:sz w:val="22"/>
          <w:szCs w:val="22"/>
        </w:rPr>
        <w:t xml:space="preserve">Soldati </w:t>
      </w:r>
      <w:r w:rsidRPr="00D65D60">
        <w:rPr>
          <w:rFonts w:ascii="Arial" w:hAnsi="Arial" w:cs="Arial"/>
          <w:iCs/>
          <w:sz w:val="22"/>
          <w:szCs w:val="22"/>
        </w:rPr>
        <w:t>(239)</w:t>
      </w:r>
    </w:p>
    <w:p w:rsidR="00F53669" w:rsidRPr="00D65D60" w:rsidRDefault="00F53669" w:rsidP="00F53669">
      <w:pPr>
        <w:numPr>
          <w:ilvl w:val="0"/>
          <w:numId w:val="9"/>
        </w:numPr>
        <w:tabs>
          <w:tab w:val="clear" w:pos="720"/>
          <w:tab w:val="num" w:pos="540"/>
        </w:tabs>
        <w:jc w:val="both"/>
        <w:rPr>
          <w:rFonts w:ascii="Arial" w:hAnsi="Arial" w:cs="Arial"/>
          <w:i/>
          <w:sz w:val="22"/>
          <w:szCs w:val="22"/>
        </w:rPr>
      </w:pPr>
      <w:r w:rsidRPr="00D65D60">
        <w:rPr>
          <w:rFonts w:ascii="Arial" w:hAnsi="Arial" w:cs="Arial"/>
          <w:i/>
          <w:iCs/>
          <w:sz w:val="22"/>
          <w:szCs w:val="22"/>
        </w:rPr>
        <w:t xml:space="preserve">Fratelli </w:t>
      </w:r>
      <w:r w:rsidRPr="00D65D60">
        <w:rPr>
          <w:rFonts w:ascii="Arial" w:hAnsi="Arial" w:cs="Arial"/>
          <w:sz w:val="22"/>
          <w:szCs w:val="22"/>
        </w:rPr>
        <w:t>(doc. 37)</w:t>
      </w:r>
    </w:p>
    <w:p w:rsidR="00F53669" w:rsidRPr="00D65D60" w:rsidRDefault="00F53669" w:rsidP="00F53669">
      <w:pPr>
        <w:numPr>
          <w:ilvl w:val="0"/>
          <w:numId w:val="9"/>
        </w:numPr>
        <w:tabs>
          <w:tab w:val="clear" w:pos="720"/>
          <w:tab w:val="num" w:pos="540"/>
        </w:tabs>
        <w:jc w:val="both"/>
        <w:rPr>
          <w:rFonts w:ascii="Arial" w:hAnsi="Arial" w:cs="Arial"/>
          <w:i/>
          <w:sz w:val="22"/>
          <w:szCs w:val="22"/>
        </w:rPr>
      </w:pPr>
      <w:r w:rsidRPr="00D65D60">
        <w:rPr>
          <w:rFonts w:ascii="Arial" w:hAnsi="Arial" w:cs="Arial"/>
          <w:i/>
          <w:sz w:val="22"/>
          <w:szCs w:val="22"/>
        </w:rPr>
        <w:t xml:space="preserve">Veglia </w:t>
      </w:r>
      <w:r w:rsidRPr="00D65D60">
        <w:rPr>
          <w:rFonts w:ascii="Arial" w:hAnsi="Arial" w:cs="Arial"/>
          <w:sz w:val="22"/>
          <w:szCs w:val="22"/>
        </w:rPr>
        <w:t>(224-225)</w:t>
      </w:r>
    </w:p>
    <w:p w:rsidR="00F53669" w:rsidRPr="00D65D60" w:rsidRDefault="00F53669" w:rsidP="00F53669">
      <w:pPr>
        <w:numPr>
          <w:ilvl w:val="0"/>
          <w:numId w:val="9"/>
        </w:numPr>
        <w:tabs>
          <w:tab w:val="clear" w:pos="720"/>
          <w:tab w:val="num" w:pos="540"/>
        </w:tabs>
        <w:spacing w:after="160"/>
        <w:ind w:left="714" w:hanging="357"/>
        <w:jc w:val="both"/>
        <w:rPr>
          <w:rFonts w:ascii="Arial" w:hAnsi="Arial" w:cs="Arial"/>
          <w:i/>
          <w:sz w:val="22"/>
          <w:szCs w:val="22"/>
        </w:rPr>
      </w:pPr>
      <w:r w:rsidRPr="00D65D60">
        <w:rPr>
          <w:rFonts w:ascii="Arial" w:hAnsi="Arial" w:cs="Arial"/>
          <w:i/>
          <w:sz w:val="22"/>
          <w:szCs w:val="22"/>
        </w:rPr>
        <w:t xml:space="preserve">I fiumi </w:t>
      </w:r>
      <w:r w:rsidRPr="00D65D60">
        <w:rPr>
          <w:rFonts w:ascii="Arial" w:hAnsi="Arial" w:cs="Arial"/>
          <w:sz w:val="22"/>
          <w:szCs w:val="22"/>
        </w:rPr>
        <w:t>(228-231)</w:t>
      </w:r>
    </w:p>
    <w:p w:rsidR="00F53669" w:rsidRPr="00D65D60" w:rsidRDefault="00F53669" w:rsidP="00F53669">
      <w:pPr>
        <w:rPr>
          <w:rFonts w:ascii="Arial" w:hAnsi="Arial" w:cs="Arial"/>
          <w:sz w:val="22"/>
          <w:szCs w:val="22"/>
          <w:u w:val="single"/>
        </w:rPr>
      </w:pPr>
      <w:r w:rsidRPr="00D65D60">
        <w:rPr>
          <w:rFonts w:ascii="Arial" w:hAnsi="Arial" w:cs="Arial"/>
          <w:sz w:val="22"/>
          <w:szCs w:val="22"/>
          <w:u w:val="single"/>
        </w:rPr>
        <w:t>Saba</w:t>
      </w:r>
    </w:p>
    <w:p w:rsidR="00F53669" w:rsidRPr="00D65D60" w:rsidRDefault="00F53669" w:rsidP="00F53669">
      <w:pPr>
        <w:rPr>
          <w:rFonts w:ascii="Arial" w:hAnsi="Arial" w:cs="Arial"/>
          <w:sz w:val="22"/>
          <w:szCs w:val="22"/>
        </w:rPr>
      </w:pPr>
      <w:r w:rsidRPr="00D65D60">
        <w:rPr>
          <w:rFonts w:ascii="Arial" w:hAnsi="Arial" w:cs="Arial"/>
          <w:sz w:val="22"/>
          <w:szCs w:val="22"/>
        </w:rPr>
        <w:t>La vita (162-164)</w:t>
      </w:r>
    </w:p>
    <w:p w:rsidR="00F53669" w:rsidRPr="00D65D60" w:rsidRDefault="00F53669" w:rsidP="00F53669">
      <w:pPr>
        <w:rPr>
          <w:rFonts w:ascii="Arial" w:hAnsi="Arial" w:cs="Arial"/>
          <w:sz w:val="22"/>
          <w:szCs w:val="22"/>
        </w:rPr>
      </w:pPr>
      <w:r w:rsidRPr="00D65D60">
        <w:rPr>
          <w:rFonts w:ascii="Arial" w:hAnsi="Arial" w:cs="Arial"/>
          <w:sz w:val="22"/>
          <w:szCs w:val="22"/>
        </w:rPr>
        <w:t>La poetica dell</w:t>
      </w:r>
      <w:proofErr w:type="gramStart"/>
      <w:r w:rsidRPr="00D65D60">
        <w:rPr>
          <w:rFonts w:ascii="Arial" w:hAnsi="Arial" w:cs="Arial"/>
          <w:sz w:val="22"/>
          <w:szCs w:val="22"/>
        </w:rPr>
        <w:t>’“</w:t>
      </w:r>
      <w:proofErr w:type="gramEnd"/>
      <w:r w:rsidRPr="00D65D60">
        <w:rPr>
          <w:rFonts w:ascii="Arial" w:hAnsi="Arial" w:cs="Arial"/>
          <w:sz w:val="22"/>
          <w:szCs w:val="22"/>
        </w:rPr>
        <w:t>onestà” (166-167)</w:t>
      </w:r>
    </w:p>
    <w:p w:rsidR="00F53669" w:rsidRPr="00D65D60" w:rsidRDefault="00F53669" w:rsidP="00F53669">
      <w:pPr>
        <w:rPr>
          <w:rFonts w:ascii="Arial" w:hAnsi="Arial" w:cs="Arial"/>
          <w:sz w:val="22"/>
          <w:szCs w:val="22"/>
        </w:rPr>
      </w:pPr>
      <w:r w:rsidRPr="00D65D60">
        <w:rPr>
          <w:rFonts w:ascii="Arial" w:hAnsi="Arial" w:cs="Arial"/>
          <w:sz w:val="22"/>
          <w:szCs w:val="22"/>
        </w:rPr>
        <w:t xml:space="preserve">La struttura (165-166) e le caratteristiche formali (170-171) de </w:t>
      </w:r>
      <w:r w:rsidRPr="00D65D60">
        <w:rPr>
          <w:rFonts w:ascii="Arial" w:hAnsi="Arial" w:cs="Arial"/>
          <w:i/>
          <w:sz w:val="22"/>
          <w:szCs w:val="22"/>
        </w:rPr>
        <w:t>Il Canzoniere</w:t>
      </w:r>
    </w:p>
    <w:p w:rsidR="00F53669" w:rsidRPr="00D65D60" w:rsidRDefault="00F53669" w:rsidP="00F53669">
      <w:pPr>
        <w:numPr>
          <w:ilvl w:val="0"/>
          <w:numId w:val="9"/>
        </w:numPr>
        <w:tabs>
          <w:tab w:val="clear" w:pos="720"/>
          <w:tab w:val="num" w:pos="540"/>
        </w:tabs>
        <w:jc w:val="both"/>
        <w:rPr>
          <w:rFonts w:ascii="Arial" w:hAnsi="Arial" w:cs="Arial"/>
          <w:i/>
          <w:sz w:val="22"/>
          <w:szCs w:val="22"/>
        </w:rPr>
      </w:pPr>
      <w:r w:rsidRPr="00D65D60">
        <w:rPr>
          <w:rFonts w:ascii="Arial" w:hAnsi="Arial" w:cs="Arial"/>
          <w:i/>
          <w:iCs/>
          <w:sz w:val="22"/>
          <w:szCs w:val="22"/>
        </w:rPr>
        <w:t xml:space="preserve">Amai </w:t>
      </w:r>
      <w:r w:rsidRPr="00D65D60">
        <w:rPr>
          <w:rFonts w:ascii="Arial" w:hAnsi="Arial" w:cs="Arial"/>
          <w:iCs/>
          <w:sz w:val="22"/>
          <w:szCs w:val="22"/>
        </w:rPr>
        <w:t>(190-191)</w:t>
      </w:r>
    </w:p>
    <w:p w:rsidR="00F53669" w:rsidRPr="00D65D60" w:rsidRDefault="00F53669" w:rsidP="00F53669">
      <w:pPr>
        <w:numPr>
          <w:ilvl w:val="0"/>
          <w:numId w:val="9"/>
        </w:numPr>
        <w:tabs>
          <w:tab w:val="clear" w:pos="720"/>
          <w:tab w:val="num" w:pos="540"/>
        </w:tabs>
        <w:jc w:val="both"/>
        <w:rPr>
          <w:rFonts w:ascii="Arial" w:hAnsi="Arial" w:cs="Arial"/>
          <w:i/>
          <w:sz w:val="22"/>
          <w:szCs w:val="22"/>
        </w:rPr>
      </w:pPr>
      <w:r w:rsidRPr="00D65D60">
        <w:rPr>
          <w:rFonts w:ascii="Arial" w:hAnsi="Arial" w:cs="Arial"/>
          <w:i/>
          <w:iCs/>
          <w:sz w:val="22"/>
          <w:szCs w:val="22"/>
        </w:rPr>
        <w:t xml:space="preserve">A mia moglie </w:t>
      </w:r>
      <w:r w:rsidRPr="00D65D60">
        <w:rPr>
          <w:rFonts w:ascii="Arial" w:hAnsi="Arial" w:cs="Arial"/>
          <w:iCs/>
          <w:sz w:val="22"/>
          <w:szCs w:val="22"/>
        </w:rPr>
        <w:t>(172-175)</w:t>
      </w:r>
    </w:p>
    <w:p w:rsidR="00F53669" w:rsidRPr="00D65D60" w:rsidRDefault="00F53669" w:rsidP="00F53669">
      <w:pPr>
        <w:numPr>
          <w:ilvl w:val="0"/>
          <w:numId w:val="9"/>
        </w:numPr>
        <w:tabs>
          <w:tab w:val="clear" w:pos="720"/>
          <w:tab w:val="num" w:pos="540"/>
        </w:tabs>
        <w:jc w:val="both"/>
        <w:rPr>
          <w:rFonts w:ascii="Arial" w:hAnsi="Arial" w:cs="Arial"/>
          <w:i/>
          <w:sz w:val="22"/>
          <w:szCs w:val="22"/>
        </w:rPr>
      </w:pPr>
      <w:r w:rsidRPr="00D65D60">
        <w:rPr>
          <w:rFonts w:ascii="Arial" w:hAnsi="Arial" w:cs="Arial"/>
          <w:i/>
          <w:iCs/>
          <w:sz w:val="22"/>
          <w:szCs w:val="22"/>
        </w:rPr>
        <w:t xml:space="preserve">Città vecchia </w:t>
      </w:r>
      <w:r w:rsidRPr="00D65D60">
        <w:rPr>
          <w:rFonts w:ascii="Arial" w:hAnsi="Arial" w:cs="Arial"/>
          <w:iCs/>
          <w:sz w:val="22"/>
          <w:szCs w:val="22"/>
        </w:rPr>
        <w:t>(180-181)</w:t>
      </w:r>
    </w:p>
    <w:p w:rsidR="00F53669" w:rsidRPr="00D65D60" w:rsidRDefault="00F53669" w:rsidP="00F53669">
      <w:pPr>
        <w:numPr>
          <w:ilvl w:val="0"/>
          <w:numId w:val="9"/>
        </w:numPr>
        <w:tabs>
          <w:tab w:val="clear" w:pos="720"/>
          <w:tab w:val="num" w:pos="540"/>
        </w:tabs>
        <w:spacing w:after="160"/>
        <w:ind w:left="714" w:hanging="357"/>
        <w:jc w:val="both"/>
        <w:rPr>
          <w:rFonts w:ascii="Arial" w:hAnsi="Arial" w:cs="Arial"/>
          <w:i/>
          <w:sz w:val="22"/>
          <w:szCs w:val="22"/>
        </w:rPr>
      </w:pPr>
      <w:r w:rsidRPr="00D65D60">
        <w:rPr>
          <w:rFonts w:ascii="Arial" w:hAnsi="Arial" w:cs="Arial"/>
          <w:i/>
          <w:iCs/>
          <w:sz w:val="22"/>
          <w:szCs w:val="22"/>
        </w:rPr>
        <w:t xml:space="preserve">Ulisse </w:t>
      </w:r>
      <w:r w:rsidRPr="00D65D60">
        <w:rPr>
          <w:rFonts w:ascii="Arial" w:hAnsi="Arial" w:cs="Arial"/>
          <w:iCs/>
          <w:sz w:val="22"/>
          <w:szCs w:val="22"/>
        </w:rPr>
        <w:t>(192-193)</w:t>
      </w:r>
    </w:p>
    <w:p w:rsidR="00F53669" w:rsidRPr="00D65D60" w:rsidRDefault="00F53669" w:rsidP="00F53669">
      <w:pPr>
        <w:rPr>
          <w:rFonts w:ascii="Arial" w:hAnsi="Arial" w:cs="Arial"/>
          <w:sz w:val="22"/>
          <w:szCs w:val="22"/>
          <w:u w:val="single"/>
        </w:rPr>
      </w:pPr>
      <w:r w:rsidRPr="00D65D60">
        <w:rPr>
          <w:rFonts w:ascii="Arial" w:hAnsi="Arial" w:cs="Arial"/>
          <w:sz w:val="22"/>
          <w:szCs w:val="22"/>
          <w:u w:val="single"/>
        </w:rPr>
        <w:t>Montale</w:t>
      </w:r>
    </w:p>
    <w:p w:rsidR="00F53669" w:rsidRPr="00D65D60" w:rsidRDefault="00F53669" w:rsidP="00F53669">
      <w:pPr>
        <w:rPr>
          <w:rFonts w:ascii="Arial" w:hAnsi="Arial" w:cs="Arial"/>
          <w:sz w:val="22"/>
          <w:szCs w:val="22"/>
        </w:rPr>
      </w:pPr>
      <w:r w:rsidRPr="00D65D60">
        <w:rPr>
          <w:rFonts w:ascii="Arial" w:hAnsi="Arial" w:cs="Arial"/>
          <w:sz w:val="22"/>
          <w:szCs w:val="22"/>
        </w:rPr>
        <w:t>La vita (294-296)</w:t>
      </w:r>
    </w:p>
    <w:p w:rsidR="00F53669" w:rsidRPr="00D65D60" w:rsidRDefault="00F53669" w:rsidP="00F53669">
      <w:pPr>
        <w:rPr>
          <w:rFonts w:ascii="Arial" w:hAnsi="Arial" w:cs="Arial"/>
          <w:sz w:val="22"/>
          <w:szCs w:val="22"/>
        </w:rPr>
      </w:pPr>
      <w:r w:rsidRPr="00D65D60">
        <w:rPr>
          <w:rFonts w:ascii="Arial" w:hAnsi="Arial" w:cs="Arial"/>
          <w:i/>
          <w:sz w:val="22"/>
          <w:szCs w:val="22"/>
        </w:rPr>
        <w:t>Ossi di seppia</w:t>
      </w:r>
      <w:r w:rsidRPr="00D65D60">
        <w:rPr>
          <w:rFonts w:ascii="Arial" w:hAnsi="Arial" w:cs="Arial"/>
          <w:sz w:val="22"/>
          <w:szCs w:val="22"/>
        </w:rPr>
        <w:t>: il titolo, la poetica e le soluzioni stilistiche (297-301)</w:t>
      </w:r>
    </w:p>
    <w:p w:rsidR="00F53669" w:rsidRPr="00D65D60" w:rsidRDefault="00F53669" w:rsidP="00F53669">
      <w:pPr>
        <w:numPr>
          <w:ilvl w:val="0"/>
          <w:numId w:val="9"/>
        </w:numPr>
        <w:tabs>
          <w:tab w:val="clear" w:pos="720"/>
          <w:tab w:val="num" w:pos="540"/>
        </w:tabs>
        <w:jc w:val="both"/>
        <w:rPr>
          <w:rFonts w:ascii="Arial" w:hAnsi="Arial" w:cs="Arial"/>
          <w:i/>
          <w:sz w:val="22"/>
          <w:szCs w:val="22"/>
        </w:rPr>
      </w:pPr>
      <w:r w:rsidRPr="00D65D60">
        <w:rPr>
          <w:rFonts w:ascii="Arial" w:hAnsi="Arial" w:cs="Arial"/>
          <w:i/>
          <w:iCs/>
          <w:sz w:val="22"/>
          <w:szCs w:val="22"/>
        </w:rPr>
        <w:t xml:space="preserve">I limoni </w:t>
      </w:r>
      <w:r w:rsidRPr="00D65D60">
        <w:rPr>
          <w:rFonts w:ascii="Arial" w:hAnsi="Arial" w:cs="Arial"/>
          <w:iCs/>
          <w:sz w:val="22"/>
          <w:szCs w:val="22"/>
        </w:rPr>
        <w:t>(302-304)</w:t>
      </w:r>
    </w:p>
    <w:p w:rsidR="00F53669" w:rsidRPr="00D65D60" w:rsidRDefault="00F53669" w:rsidP="00F53669">
      <w:pPr>
        <w:jc w:val="both"/>
        <w:rPr>
          <w:rFonts w:ascii="Arial" w:hAnsi="Arial" w:cs="Arial"/>
          <w:sz w:val="22"/>
          <w:szCs w:val="22"/>
        </w:rPr>
      </w:pPr>
      <w:r w:rsidRPr="00D65D60">
        <w:rPr>
          <w:rFonts w:ascii="Arial" w:hAnsi="Arial" w:cs="Arial"/>
          <w:sz w:val="22"/>
          <w:szCs w:val="22"/>
        </w:rPr>
        <w:t>[</w:t>
      </w:r>
      <w:proofErr w:type="gramStart"/>
      <w:r w:rsidRPr="00D65D60">
        <w:rPr>
          <w:rFonts w:ascii="Arial" w:hAnsi="Arial" w:cs="Arial"/>
          <w:sz w:val="22"/>
          <w:szCs w:val="22"/>
        </w:rPr>
        <w:t>continua</w:t>
      </w:r>
      <w:proofErr w:type="gramEnd"/>
      <w:r w:rsidRPr="00D65D60">
        <w:rPr>
          <w:rFonts w:ascii="Arial" w:hAnsi="Arial" w:cs="Arial"/>
          <w:sz w:val="22"/>
          <w:szCs w:val="22"/>
        </w:rPr>
        <w:t>]</w:t>
      </w:r>
    </w:p>
    <w:p w:rsidR="00F53669" w:rsidRPr="00D65D60" w:rsidRDefault="00F53669" w:rsidP="00F53669">
      <w:pPr>
        <w:jc w:val="both"/>
        <w:rPr>
          <w:rFonts w:ascii="Arial" w:hAnsi="Arial" w:cs="Arial"/>
          <w:sz w:val="22"/>
          <w:szCs w:val="22"/>
        </w:rPr>
      </w:pPr>
    </w:p>
    <w:p w:rsidR="00F53669" w:rsidRPr="00D65D60" w:rsidRDefault="00F53669" w:rsidP="00F53669">
      <w:pPr>
        <w:jc w:val="both"/>
        <w:rPr>
          <w:rFonts w:ascii="Arial" w:hAnsi="Arial" w:cs="Arial"/>
          <w:b/>
          <w:sz w:val="22"/>
          <w:szCs w:val="22"/>
        </w:rPr>
      </w:pPr>
      <w:r w:rsidRPr="00D65D60">
        <w:rPr>
          <w:rFonts w:ascii="Arial" w:hAnsi="Arial" w:cs="Arial"/>
          <w:b/>
          <w:sz w:val="22"/>
          <w:szCs w:val="22"/>
        </w:rPr>
        <w:t xml:space="preserve">Il </w:t>
      </w:r>
      <w:r w:rsidRPr="00D65D60">
        <w:rPr>
          <w:rFonts w:ascii="Arial" w:hAnsi="Arial" w:cs="Arial"/>
          <w:b/>
          <w:i/>
          <w:sz w:val="22"/>
          <w:szCs w:val="22"/>
        </w:rPr>
        <w:t xml:space="preserve">Paradiso </w:t>
      </w:r>
      <w:r w:rsidRPr="00D65D60">
        <w:rPr>
          <w:rFonts w:ascii="Arial" w:hAnsi="Arial" w:cs="Arial"/>
          <w:b/>
          <w:sz w:val="22"/>
          <w:szCs w:val="22"/>
        </w:rPr>
        <w:t>di Dante</w:t>
      </w:r>
    </w:p>
    <w:p w:rsidR="00F53669" w:rsidRPr="00D65D60" w:rsidRDefault="00F53669" w:rsidP="00F53669">
      <w:pPr>
        <w:jc w:val="both"/>
        <w:rPr>
          <w:rFonts w:ascii="Arial" w:hAnsi="Arial" w:cs="Arial"/>
          <w:sz w:val="22"/>
          <w:szCs w:val="22"/>
        </w:rPr>
      </w:pPr>
      <w:r w:rsidRPr="00D65D60">
        <w:rPr>
          <w:rFonts w:ascii="Arial" w:hAnsi="Arial" w:cs="Arial"/>
          <w:sz w:val="22"/>
          <w:szCs w:val="22"/>
        </w:rPr>
        <w:t>Canto I (doc. 38)</w:t>
      </w:r>
    </w:p>
    <w:p w:rsidR="00F53669" w:rsidRPr="00D65D60" w:rsidRDefault="00F53669" w:rsidP="00F53669">
      <w:pPr>
        <w:jc w:val="both"/>
        <w:rPr>
          <w:rFonts w:ascii="Arial" w:hAnsi="Arial" w:cs="Arial"/>
          <w:sz w:val="22"/>
          <w:szCs w:val="22"/>
        </w:rPr>
      </w:pPr>
      <w:r w:rsidRPr="00D65D60">
        <w:rPr>
          <w:rFonts w:ascii="Arial" w:hAnsi="Arial" w:cs="Arial"/>
          <w:sz w:val="22"/>
          <w:szCs w:val="22"/>
        </w:rPr>
        <w:t xml:space="preserve">Canto III, </w:t>
      </w:r>
      <w:proofErr w:type="spellStart"/>
      <w:r w:rsidRPr="00D65D60">
        <w:rPr>
          <w:rFonts w:ascii="Arial" w:hAnsi="Arial" w:cs="Arial"/>
          <w:sz w:val="22"/>
          <w:szCs w:val="22"/>
        </w:rPr>
        <w:t>vv</w:t>
      </w:r>
      <w:proofErr w:type="spellEnd"/>
      <w:r w:rsidRPr="00D65D60">
        <w:rPr>
          <w:rFonts w:ascii="Arial" w:hAnsi="Arial" w:cs="Arial"/>
          <w:sz w:val="22"/>
          <w:szCs w:val="22"/>
        </w:rPr>
        <w:t>. 1-33 e 97-130 (doc. 39)</w:t>
      </w:r>
    </w:p>
    <w:p w:rsidR="00F53669" w:rsidRPr="00D65D60" w:rsidRDefault="00F53669" w:rsidP="00F53669">
      <w:pPr>
        <w:jc w:val="both"/>
        <w:rPr>
          <w:rFonts w:ascii="Arial" w:hAnsi="Arial" w:cs="Arial"/>
          <w:sz w:val="22"/>
          <w:szCs w:val="22"/>
        </w:rPr>
      </w:pPr>
      <w:r w:rsidRPr="00D65D60">
        <w:rPr>
          <w:rFonts w:ascii="Arial" w:hAnsi="Arial" w:cs="Arial"/>
          <w:sz w:val="22"/>
          <w:szCs w:val="22"/>
        </w:rPr>
        <w:t xml:space="preserve">Canto VI, </w:t>
      </w:r>
      <w:proofErr w:type="spellStart"/>
      <w:r w:rsidRPr="00D65D60">
        <w:rPr>
          <w:rFonts w:ascii="Arial" w:hAnsi="Arial" w:cs="Arial"/>
          <w:sz w:val="22"/>
          <w:szCs w:val="22"/>
        </w:rPr>
        <w:t>vv</w:t>
      </w:r>
      <w:proofErr w:type="spellEnd"/>
      <w:r w:rsidRPr="00D65D60">
        <w:rPr>
          <w:rFonts w:ascii="Arial" w:hAnsi="Arial" w:cs="Arial"/>
          <w:sz w:val="22"/>
          <w:szCs w:val="22"/>
        </w:rPr>
        <w:t>. 1-27 e 127-142 (doc. 40)</w:t>
      </w:r>
    </w:p>
    <w:p w:rsidR="00F53669" w:rsidRPr="00D65D60" w:rsidRDefault="00F53669" w:rsidP="00F53669">
      <w:pPr>
        <w:jc w:val="both"/>
        <w:rPr>
          <w:rFonts w:ascii="Arial" w:hAnsi="Arial" w:cs="Arial"/>
          <w:sz w:val="22"/>
          <w:szCs w:val="22"/>
        </w:rPr>
      </w:pPr>
      <w:r w:rsidRPr="00D65D60">
        <w:rPr>
          <w:rFonts w:ascii="Arial" w:hAnsi="Arial" w:cs="Arial"/>
          <w:sz w:val="22"/>
          <w:szCs w:val="22"/>
        </w:rPr>
        <w:t xml:space="preserve">Canto XI, </w:t>
      </w:r>
      <w:proofErr w:type="spellStart"/>
      <w:r w:rsidRPr="00D65D60">
        <w:rPr>
          <w:rFonts w:ascii="Arial" w:hAnsi="Arial" w:cs="Arial"/>
          <w:sz w:val="22"/>
          <w:szCs w:val="22"/>
        </w:rPr>
        <w:t>vv</w:t>
      </w:r>
      <w:proofErr w:type="spellEnd"/>
      <w:r w:rsidRPr="00D65D60">
        <w:rPr>
          <w:rFonts w:ascii="Arial" w:hAnsi="Arial" w:cs="Arial"/>
          <w:sz w:val="22"/>
          <w:szCs w:val="22"/>
        </w:rPr>
        <w:t>. 43-117 (doc. 41)</w:t>
      </w:r>
    </w:p>
    <w:p w:rsidR="00F53669" w:rsidRPr="00D65D60" w:rsidRDefault="00F53669" w:rsidP="00F53669">
      <w:pPr>
        <w:jc w:val="both"/>
        <w:rPr>
          <w:rFonts w:ascii="Arial" w:hAnsi="Arial" w:cs="Arial"/>
          <w:sz w:val="22"/>
          <w:szCs w:val="22"/>
        </w:rPr>
      </w:pPr>
      <w:r w:rsidRPr="00D65D60">
        <w:rPr>
          <w:rFonts w:ascii="Arial" w:hAnsi="Arial" w:cs="Arial"/>
          <w:sz w:val="22"/>
          <w:szCs w:val="22"/>
        </w:rPr>
        <w:t>[</w:t>
      </w:r>
      <w:proofErr w:type="gramStart"/>
      <w:r w:rsidRPr="00D65D60">
        <w:rPr>
          <w:rFonts w:ascii="Arial" w:hAnsi="Arial" w:cs="Arial"/>
          <w:sz w:val="22"/>
          <w:szCs w:val="22"/>
        </w:rPr>
        <w:t>continua</w:t>
      </w:r>
      <w:proofErr w:type="gramEnd"/>
      <w:r w:rsidRPr="00D65D60">
        <w:rPr>
          <w:rFonts w:ascii="Arial" w:hAnsi="Arial" w:cs="Arial"/>
          <w:sz w:val="22"/>
          <w:szCs w:val="22"/>
        </w:rPr>
        <w:t>]</w:t>
      </w:r>
    </w:p>
    <w:p w:rsidR="00F53669" w:rsidRPr="00D65D60" w:rsidRDefault="00F53669" w:rsidP="00F53669">
      <w:pPr>
        <w:jc w:val="both"/>
        <w:rPr>
          <w:rFonts w:ascii="Arial" w:hAnsi="Arial" w:cs="Arial"/>
          <w:sz w:val="22"/>
          <w:szCs w:val="22"/>
        </w:rPr>
      </w:pPr>
    </w:p>
    <w:p w:rsidR="00F53669" w:rsidRPr="00D65D60" w:rsidRDefault="00F53669" w:rsidP="00F53669">
      <w:pPr>
        <w:pStyle w:val="Titolo3"/>
        <w:keepNext w:val="0"/>
        <w:keepLines w:val="0"/>
        <w:widowControl w:val="0"/>
        <w:numPr>
          <w:ilvl w:val="2"/>
          <w:numId w:val="0"/>
        </w:numPr>
        <w:tabs>
          <w:tab w:val="num" w:pos="720"/>
        </w:tabs>
        <w:suppressAutoHyphens/>
        <w:spacing w:before="240"/>
        <w:ind w:left="720" w:hanging="720"/>
        <w:jc w:val="center"/>
        <w:rPr>
          <w:rFonts w:cs="Arial"/>
          <w:color w:val="auto"/>
          <w:szCs w:val="22"/>
        </w:rPr>
      </w:pPr>
      <w:r w:rsidRPr="00D65D60">
        <w:rPr>
          <w:rFonts w:cs="Arial"/>
          <w:color w:val="auto"/>
          <w:szCs w:val="22"/>
        </w:rPr>
        <w:t>PROGRAMMA CHE SI PRESUME DI SVOLGERE DOPO IL 15 MAGGIO</w:t>
      </w:r>
    </w:p>
    <w:p w:rsidR="00F53669" w:rsidRPr="00D65D60" w:rsidRDefault="00F53669" w:rsidP="00F53669">
      <w:pPr>
        <w:jc w:val="both"/>
        <w:rPr>
          <w:rFonts w:ascii="Arial" w:hAnsi="Arial" w:cs="Arial"/>
          <w:sz w:val="22"/>
          <w:szCs w:val="22"/>
        </w:rPr>
      </w:pPr>
    </w:p>
    <w:p w:rsidR="00F53669" w:rsidRPr="00D65D60" w:rsidRDefault="00F53669" w:rsidP="00F53669">
      <w:pPr>
        <w:tabs>
          <w:tab w:val="num" w:pos="540"/>
        </w:tabs>
        <w:rPr>
          <w:rFonts w:ascii="Arial" w:hAnsi="Arial" w:cs="Arial"/>
          <w:b/>
          <w:bCs/>
          <w:sz w:val="22"/>
          <w:szCs w:val="22"/>
        </w:rPr>
      </w:pPr>
      <w:r w:rsidRPr="00D65D60">
        <w:rPr>
          <w:rFonts w:ascii="Arial" w:hAnsi="Arial" w:cs="Arial"/>
          <w:b/>
          <w:bCs/>
          <w:sz w:val="22"/>
          <w:szCs w:val="22"/>
        </w:rPr>
        <w:t>6) Un coraggioso senso del dolore di fronte al male di vivere [continuazione]</w:t>
      </w:r>
    </w:p>
    <w:p w:rsidR="00F53669" w:rsidRPr="00D65D60" w:rsidRDefault="00F53669" w:rsidP="00F53669">
      <w:pPr>
        <w:jc w:val="both"/>
        <w:rPr>
          <w:rFonts w:ascii="Arial" w:hAnsi="Arial" w:cs="Arial"/>
          <w:sz w:val="22"/>
          <w:szCs w:val="22"/>
          <w:u w:val="single"/>
        </w:rPr>
      </w:pPr>
      <w:r w:rsidRPr="00D65D60">
        <w:rPr>
          <w:rFonts w:ascii="Arial" w:hAnsi="Arial" w:cs="Arial"/>
          <w:sz w:val="22"/>
          <w:szCs w:val="22"/>
          <w:u w:val="single"/>
        </w:rPr>
        <w:t>Montale [continuazione]</w:t>
      </w:r>
    </w:p>
    <w:p w:rsidR="00F53669" w:rsidRPr="00D65D60" w:rsidRDefault="00F53669" w:rsidP="00F53669">
      <w:pPr>
        <w:numPr>
          <w:ilvl w:val="0"/>
          <w:numId w:val="9"/>
        </w:numPr>
        <w:tabs>
          <w:tab w:val="clear" w:pos="720"/>
          <w:tab w:val="num" w:pos="540"/>
        </w:tabs>
        <w:jc w:val="both"/>
        <w:rPr>
          <w:rFonts w:ascii="Arial" w:hAnsi="Arial" w:cs="Arial"/>
          <w:i/>
          <w:sz w:val="22"/>
          <w:szCs w:val="22"/>
        </w:rPr>
      </w:pPr>
      <w:r w:rsidRPr="00D65D60">
        <w:rPr>
          <w:rFonts w:ascii="Arial" w:hAnsi="Arial" w:cs="Arial"/>
          <w:i/>
          <w:iCs/>
          <w:sz w:val="22"/>
          <w:szCs w:val="22"/>
        </w:rPr>
        <w:t xml:space="preserve">Meriggiare pallido e assorto </w:t>
      </w:r>
      <w:r w:rsidRPr="00D65D60">
        <w:rPr>
          <w:rFonts w:ascii="Arial" w:hAnsi="Arial" w:cs="Arial"/>
          <w:iCs/>
          <w:sz w:val="22"/>
          <w:szCs w:val="22"/>
        </w:rPr>
        <w:t>(308-309)</w:t>
      </w:r>
    </w:p>
    <w:p w:rsidR="00F53669" w:rsidRPr="00D65D60" w:rsidRDefault="00F53669" w:rsidP="00F53669">
      <w:pPr>
        <w:numPr>
          <w:ilvl w:val="0"/>
          <w:numId w:val="9"/>
        </w:numPr>
        <w:tabs>
          <w:tab w:val="clear" w:pos="720"/>
          <w:tab w:val="num" w:pos="540"/>
        </w:tabs>
        <w:jc w:val="both"/>
        <w:rPr>
          <w:rFonts w:ascii="Arial" w:hAnsi="Arial" w:cs="Arial"/>
          <w:i/>
          <w:sz w:val="22"/>
          <w:szCs w:val="22"/>
        </w:rPr>
      </w:pPr>
      <w:r w:rsidRPr="00D65D60">
        <w:rPr>
          <w:rFonts w:ascii="Arial" w:hAnsi="Arial" w:cs="Arial"/>
          <w:i/>
          <w:iCs/>
          <w:sz w:val="22"/>
          <w:szCs w:val="22"/>
        </w:rPr>
        <w:t xml:space="preserve">Spesso il male di vivere ho incontrato </w:t>
      </w:r>
      <w:r w:rsidRPr="00D65D60">
        <w:rPr>
          <w:rFonts w:ascii="Arial" w:hAnsi="Arial" w:cs="Arial"/>
          <w:iCs/>
          <w:sz w:val="22"/>
          <w:szCs w:val="22"/>
        </w:rPr>
        <w:t>(310-311)</w:t>
      </w:r>
    </w:p>
    <w:p w:rsidR="00F53669" w:rsidRPr="00D65D60" w:rsidRDefault="00F53669" w:rsidP="00F53669">
      <w:pPr>
        <w:numPr>
          <w:ilvl w:val="0"/>
          <w:numId w:val="9"/>
        </w:numPr>
        <w:tabs>
          <w:tab w:val="clear" w:pos="720"/>
          <w:tab w:val="num" w:pos="540"/>
        </w:tabs>
        <w:spacing w:after="160"/>
        <w:ind w:left="714" w:hanging="357"/>
        <w:jc w:val="both"/>
        <w:rPr>
          <w:rFonts w:ascii="Arial" w:hAnsi="Arial" w:cs="Arial"/>
          <w:i/>
          <w:sz w:val="22"/>
          <w:szCs w:val="22"/>
        </w:rPr>
      </w:pPr>
      <w:r w:rsidRPr="00D65D60">
        <w:rPr>
          <w:rFonts w:ascii="Arial" w:hAnsi="Arial" w:cs="Arial"/>
          <w:i/>
          <w:iCs/>
          <w:sz w:val="22"/>
          <w:szCs w:val="22"/>
        </w:rPr>
        <w:t xml:space="preserve">Incontro </w:t>
      </w:r>
      <w:r w:rsidRPr="00D65D60">
        <w:rPr>
          <w:rFonts w:ascii="Arial" w:hAnsi="Arial" w:cs="Arial"/>
          <w:sz w:val="22"/>
          <w:szCs w:val="22"/>
        </w:rPr>
        <w:t>(doc. 42)</w:t>
      </w:r>
    </w:p>
    <w:p w:rsidR="00F53669" w:rsidRPr="00D65D60" w:rsidRDefault="00F53669" w:rsidP="00F53669">
      <w:pPr>
        <w:tabs>
          <w:tab w:val="num" w:pos="540"/>
        </w:tabs>
        <w:jc w:val="both"/>
        <w:rPr>
          <w:rFonts w:ascii="Arial" w:hAnsi="Arial" w:cs="Arial"/>
          <w:sz w:val="22"/>
          <w:szCs w:val="22"/>
        </w:rPr>
      </w:pPr>
      <w:r w:rsidRPr="00D65D60">
        <w:rPr>
          <w:rFonts w:ascii="Arial" w:hAnsi="Arial" w:cs="Arial"/>
          <w:i/>
          <w:sz w:val="22"/>
          <w:szCs w:val="22"/>
        </w:rPr>
        <w:t>Le occasioni</w:t>
      </w:r>
      <w:r w:rsidRPr="00D65D60">
        <w:rPr>
          <w:rFonts w:ascii="Arial" w:hAnsi="Arial" w:cs="Arial"/>
          <w:sz w:val="22"/>
          <w:szCs w:val="22"/>
        </w:rPr>
        <w:t>: la poetica degli oggetti e l’influenza di Eliot (325)</w:t>
      </w:r>
    </w:p>
    <w:p w:rsidR="00F53669" w:rsidRPr="00D65D60" w:rsidRDefault="00F53669" w:rsidP="00F53669">
      <w:pPr>
        <w:numPr>
          <w:ilvl w:val="0"/>
          <w:numId w:val="9"/>
        </w:numPr>
        <w:tabs>
          <w:tab w:val="clear" w:pos="720"/>
          <w:tab w:val="num" w:pos="540"/>
        </w:tabs>
        <w:jc w:val="both"/>
        <w:rPr>
          <w:rFonts w:ascii="Arial" w:hAnsi="Arial" w:cs="Arial"/>
          <w:i/>
          <w:sz w:val="22"/>
          <w:szCs w:val="22"/>
        </w:rPr>
      </w:pPr>
      <w:r w:rsidRPr="00D65D60">
        <w:rPr>
          <w:rFonts w:ascii="Arial" w:hAnsi="Arial" w:cs="Arial"/>
          <w:i/>
          <w:iCs/>
          <w:sz w:val="22"/>
          <w:szCs w:val="22"/>
        </w:rPr>
        <w:t xml:space="preserve">La casa dei doganieri </w:t>
      </w:r>
      <w:r w:rsidRPr="00D65D60">
        <w:rPr>
          <w:rFonts w:ascii="Arial" w:hAnsi="Arial" w:cs="Arial"/>
          <w:iCs/>
          <w:sz w:val="22"/>
          <w:szCs w:val="22"/>
        </w:rPr>
        <w:t>(334-336)</w:t>
      </w:r>
    </w:p>
    <w:p w:rsidR="00F53669" w:rsidRPr="00D65D60" w:rsidRDefault="00F53669" w:rsidP="00F53669">
      <w:pPr>
        <w:jc w:val="both"/>
        <w:rPr>
          <w:rFonts w:ascii="Arial" w:hAnsi="Arial" w:cs="Arial"/>
          <w:sz w:val="22"/>
          <w:szCs w:val="22"/>
        </w:rPr>
      </w:pPr>
    </w:p>
    <w:p w:rsidR="00F53669" w:rsidRPr="00D65D60" w:rsidRDefault="00F53669" w:rsidP="00F53669">
      <w:pPr>
        <w:jc w:val="both"/>
        <w:rPr>
          <w:rFonts w:ascii="Arial" w:hAnsi="Arial" w:cs="Arial"/>
          <w:b/>
          <w:sz w:val="22"/>
          <w:szCs w:val="22"/>
        </w:rPr>
      </w:pPr>
      <w:r w:rsidRPr="00D65D60">
        <w:rPr>
          <w:rFonts w:ascii="Arial" w:hAnsi="Arial" w:cs="Arial"/>
          <w:b/>
          <w:sz w:val="22"/>
          <w:szCs w:val="22"/>
        </w:rPr>
        <w:t xml:space="preserve">Il </w:t>
      </w:r>
      <w:r w:rsidRPr="00D65D60">
        <w:rPr>
          <w:rFonts w:ascii="Arial" w:hAnsi="Arial" w:cs="Arial"/>
          <w:b/>
          <w:i/>
          <w:sz w:val="22"/>
          <w:szCs w:val="22"/>
        </w:rPr>
        <w:t xml:space="preserve">Paradiso </w:t>
      </w:r>
      <w:r w:rsidRPr="00D65D60">
        <w:rPr>
          <w:rFonts w:ascii="Arial" w:hAnsi="Arial" w:cs="Arial"/>
          <w:b/>
          <w:sz w:val="22"/>
          <w:szCs w:val="22"/>
        </w:rPr>
        <w:t>di Dante [continuazione]</w:t>
      </w:r>
    </w:p>
    <w:p w:rsidR="00F53669" w:rsidRPr="00D65D60" w:rsidRDefault="00F53669" w:rsidP="00F53669">
      <w:pPr>
        <w:jc w:val="both"/>
        <w:rPr>
          <w:rFonts w:ascii="Arial" w:hAnsi="Arial" w:cs="Arial"/>
          <w:sz w:val="22"/>
          <w:szCs w:val="22"/>
        </w:rPr>
      </w:pPr>
      <w:r w:rsidRPr="00D65D60">
        <w:rPr>
          <w:rFonts w:ascii="Arial" w:hAnsi="Arial" w:cs="Arial"/>
          <w:sz w:val="22"/>
          <w:szCs w:val="22"/>
        </w:rPr>
        <w:t xml:space="preserve">Canto XVII, </w:t>
      </w:r>
      <w:proofErr w:type="spellStart"/>
      <w:r w:rsidRPr="00D65D60">
        <w:rPr>
          <w:rFonts w:ascii="Arial" w:hAnsi="Arial" w:cs="Arial"/>
          <w:sz w:val="22"/>
          <w:szCs w:val="22"/>
        </w:rPr>
        <w:t>vv</w:t>
      </w:r>
      <w:proofErr w:type="spellEnd"/>
      <w:r w:rsidRPr="00D65D60">
        <w:rPr>
          <w:rFonts w:ascii="Arial" w:hAnsi="Arial" w:cs="Arial"/>
          <w:sz w:val="22"/>
          <w:szCs w:val="22"/>
        </w:rPr>
        <w:t>. 106-142 (doc. 43)</w:t>
      </w:r>
    </w:p>
    <w:p w:rsidR="00F53669" w:rsidRPr="00D65D60" w:rsidRDefault="00F53669" w:rsidP="00F53669">
      <w:pPr>
        <w:jc w:val="both"/>
        <w:rPr>
          <w:rFonts w:ascii="Arial" w:hAnsi="Arial" w:cs="Arial"/>
          <w:sz w:val="22"/>
          <w:szCs w:val="22"/>
        </w:rPr>
      </w:pPr>
      <w:r w:rsidRPr="00D65D60">
        <w:rPr>
          <w:rFonts w:ascii="Arial" w:hAnsi="Arial" w:cs="Arial"/>
          <w:sz w:val="22"/>
          <w:szCs w:val="22"/>
        </w:rPr>
        <w:t>Canto XXXIII (doc. 44)</w:t>
      </w:r>
    </w:p>
    <w:p w:rsidR="00F53669" w:rsidRPr="00D65D60" w:rsidRDefault="00F53669" w:rsidP="00F53669">
      <w:pPr>
        <w:jc w:val="both"/>
        <w:rPr>
          <w:rFonts w:ascii="Arial" w:hAnsi="Arial" w:cs="Arial"/>
          <w:sz w:val="22"/>
          <w:szCs w:val="22"/>
        </w:rPr>
      </w:pPr>
    </w:p>
    <w:p w:rsidR="00F53669" w:rsidRPr="00D65D60" w:rsidRDefault="00F53669" w:rsidP="00F53669">
      <w:pPr>
        <w:jc w:val="both"/>
        <w:rPr>
          <w:rFonts w:ascii="Arial" w:hAnsi="Arial" w:cs="Arial"/>
          <w:sz w:val="22"/>
          <w:szCs w:val="22"/>
        </w:rPr>
      </w:pPr>
      <w:r w:rsidRPr="00D65D60">
        <w:rPr>
          <w:rFonts w:ascii="Arial" w:hAnsi="Arial" w:cs="Arial"/>
          <w:sz w:val="22"/>
          <w:szCs w:val="22"/>
        </w:rPr>
        <w:t xml:space="preserve">Nel corso del triennio lettura integrale individuale dei romanzi: </w:t>
      </w:r>
      <w:r w:rsidRPr="00D65D60">
        <w:rPr>
          <w:rFonts w:ascii="Arial" w:hAnsi="Arial" w:cs="Arial"/>
          <w:i/>
          <w:sz w:val="22"/>
          <w:szCs w:val="22"/>
        </w:rPr>
        <w:t>I Malavoglia</w:t>
      </w:r>
      <w:r w:rsidRPr="00D65D60">
        <w:rPr>
          <w:rFonts w:ascii="Arial" w:hAnsi="Arial" w:cs="Arial"/>
          <w:sz w:val="22"/>
          <w:szCs w:val="22"/>
        </w:rPr>
        <w:t xml:space="preserve"> di Verga; </w:t>
      </w:r>
      <w:r w:rsidRPr="00D65D60">
        <w:rPr>
          <w:rFonts w:ascii="Arial" w:hAnsi="Arial" w:cs="Arial"/>
          <w:i/>
          <w:sz w:val="22"/>
          <w:szCs w:val="22"/>
        </w:rPr>
        <w:t>Il fu Mattia Pascal</w:t>
      </w:r>
      <w:r w:rsidRPr="00D65D60">
        <w:rPr>
          <w:rFonts w:ascii="Arial" w:hAnsi="Arial" w:cs="Arial"/>
          <w:sz w:val="22"/>
          <w:szCs w:val="22"/>
        </w:rPr>
        <w:t xml:space="preserve"> di Pirandello; </w:t>
      </w:r>
      <w:r w:rsidRPr="00D65D60">
        <w:rPr>
          <w:rFonts w:ascii="Arial" w:hAnsi="Arial" w:cs="Arial"/>
          <w:i/>
          <w:sz w:val="22"/>
          <w:szCs w:val="22"/>
        </w:rPr>
        <w:t>La coscienza di Zeno</w:t>
      </w:r>
      <w:r w:rsidRPr="00D65D60">
        <w:rPr>
          <w:rFonts w:ascii="Arial" w:hAnsi="Arial" w:cs="Arial"/>
          <w:sz w:val="22"/>
          <w:szCs w:val="22"/>
        </w:rPr>
        <w:t xml:space="preserve"> di Svevo</w:t>
      </w:r>
    </w:p>
    <w:p w:rsidR="00F53669" w:rsidRPr="00D65D60" w:rsidRDefault="00F53669" w:rsidP="00F53669">
      <w:pPr>
        <w:jc w:val="both"/>
        <w:rPr>
          <w:rFonts w:ascii="Arial" w:hAnsi="Arial" w:cs="Arial"/>
          <w:sz w:val="22"/>
          <w:szCs w:val="22"/>
        </w:rPr>
      </w:pPr>
    </w:p>
    <w:p w:rsidR="00F53669" w:rsidRPr="00D65D60" w:rsidRDefault="00F53669" w:rsidP="00F53669">
      <w:pPr>
        <w:pStyle w:val="testo"/>
        <w:spacing w:before="360" w:after="120"/>
        <w:rPr>
          <w:sz w:val="22"/>
        </w:rPr>
      </w:pPr>
      <w:r w:rsidRPr="00D65D60">
        <w:rPr>
          <w:sz w:val="22"/>
        </w:rPr>
        <w:t xml:space="preserve">Le sottoscritte </w:t>
      </w:r>
      <w:proofErr w:type="spellStart"/>
      <w:r w:rsidRPr="00D65D60">
        <w:rPr>
          <w:sz w:val="22"/>
        </w:rPr>
        <w:t>Céline</w:t>
      </w:r>
      <w:proofErr w:type="spellEnd"/>
      <w:r w:rsidRPr="00D65D60">
        <w:rPr>
          <w:sz w:val="22"/>
        </w:rPr>
        <w:t xml:space="preserve"> </w:t>
      </w:r>
      <w:proofErr w:type="spellStart"/>
      <w:r w:rsidRPr="00D65D60">
        <w:rPr>
          <w:sz w:val="22"/>
        </w:rPr>
        <w:t>Civati</w:t>
      </w:r>
      <w:proofErr w:type="spellEnd"/>
      <w:r w:rsidRPr="00D65D60">
        <w:rPr>
          <w:sz w:val="22"/>
        </w:rPr>
        <w:t xml:space="preserve"> e Elisa Nicoletti, studentesse della classe 5</w:t>
      </w:r>
      <w:r w:rsidRPr="00D65D60">
        <w:rPr>
          <w:sz w:val="22"/>
          <w:vertAlign w:val="superscript"/>
        </w:rPr>
        <w:t>a</w:t>
      </w:r>
      <w:r w:rsidRPr="00D65D60">
        <w:rPr>
          <w:sz w:val="22"/>
        </w:rPr>
        <w:t xml:space="preserve"> sezione L, dichiarano che in data 11 maggio 2017 è stato sottoposto alla classe il programma effettivamente svolto di ITALIANO</w:t>
      </w:r>
    </w:p>
    <w:tbl>
      <w:tblPr>
        <w:tblW w:w="0" w:type="auto"/>
        <w:tblLook w:val="04A0" w:firstRow="1" w:lastRow="0" w:firstColumn="1" w:lastColumn="0" w:noHBand="0" w:noVBand="1"/>
      </w:tblPr>
      <w:tblGrid>
        <w:gridCol w:w="4130"/>
        <w:gridCol w:w="375"/>
        <w:gridCol w:w="412"/>
        <w:gridCol w:w="4109"/>
      </w:tblGrid>
      <w:tr w:rsidR="00D65D60" w:rsidRPr="00D65D60" w:rsidTr="00486570">
        <w:tc>
          <w:tcPr>
            <w:tcW w:w="4911" w:type="dxa"/>
            <w:gridSpan w:val="2"/>
            <w:shd w:val="clear" w:color="auto" w:fill="auto"/>
          </w:tcPr>
          <w:p w:rsidR="00F53669" w:rsidRPr="00D65D60" w:rsidRDefault="00F53669" w:rsidP="00486570">
            <w:pPr>
              <w:pStyle w:val="testo"/>
              <w:tabs>
                <w:tab w:val="clear" w:pos="0"/>
              </w:tabs>
              <w:jc w:val="center"/>
              <w:rPr>
                <w:sz w:val="22"/>
              </w:rPr>
            </w:pPr>
            <w:r w:rsidRPr="00D65D60">
              <w:rPr>
                <w:sz w:val="22"/>
              </w:rPr>
              <w:t xml:space="preserve">F.to </w:t>
            </w:r>
            <w:proofErr w:type="spellStart"/>
            <w:r w:rsidRPr="00D65D60">
              <w:rPr>
                <w:sz w:val="22"/>
              </w:rPr>
              <w:t>Céline</w:t>
            </w:r>
            <w:proofErr w:type="spellEnd"/>
            <w:r w:rsidRPr="00D65D60">
              <w:rPr>
                <w:sz w:val="22"/>
              </w:rPr>
              <w:t xml:space="preserve"> </w:t>
            </w:r>
            <w:proofErr w:type="spellStart"/>
            <w:r w:rsidRPr="00D65D60">
              <w:rPr>
                <w:sz w:val="22"/>
              </w:rPr>
              <w:t>Civati</w:t>
            </w:r>
            <w:proofErr w:type="spellEnd"/>
            <w:r w:rsidRPr="00D65D60">
              <w:rPr>
                <w:sz w:val="22"/>
              </w:rPr>
              <w:t xml:space="preserve"> </w:t>
            </w:r>
          </w:p>
        </w:tc>
        <w:tc>
          <w:tcPr>
            <w:tcW w:w="4911" w:type="dxa"/>
            <w:gridSpan w:val="2"/>
            <w:shd w:val="clear" w:color="auto" w:fill="auto"/>
          </w:tcPr>
          <w:p w:rsidR="00F53669" w:rsidRPr="00D65D60" w:rsidRDefault="00F53669" w:rsidP="00486570">
            <w:pPr>
              <w:pStyle w:val="testo"/>
              <w:tabs>
                <w:tab w:val="clear" w:pos="0"/>
              </w:tabs>
              <w:jc w:val="center"/>
              <w:rPr>
                <w:i/>
                <w:sz w:val="18"/>
              </w:rPr>
            </w:pPr>
            <w:r w:rsidRPr="00D65D60">
              <w:rPr>
                <w:sz w:val="22"/>
              </w:rPr>
              <w:t>F.to Elisa Nicoletti</w:t>
            </w:r>
          </w:p>
        </w:tc>
      </w:tr>
      <w:tr w:rsidR="00D65D60" w:rsidRPr="00D65D60" w:rsidTr="00486570">
        <w:trPr>
          <w:trHeight w:val="621"/>
        </w:trPr>
        <w:tc>
          <w:tcPr>
            <w:tcW w:w="4503" w:type="dxa"/>
            <w:tcBorders>
              <w:bottom w:val="single" w:sz="4" w:space="0" w:color="auto"/>
            </w:tcBorders>
            <w:shd w:val="clear" w:color="auto" w:fill="auto"/>
          </w:tcPr>
          <w:p w:rsidR="00F53669" w:rsidRPr="00D65D60" w:rsidRDefault="00F53669" w:rsidP="00486570">
            <w:pPr>
              <w:pStyle w:val="testo"/>
              <w:tabs>
                <w:tab w:val="clear" w:pos="0"/>
              </w:tabs>
              <w:jc w:val="center"/>
              <w:rPr>
                <w:sz w:val="22"/>
              </w:rPr>
            </w:pPr>
          </w:p>
        </w:tc>
        <w:tc>
          <w:tcPr>
            <w:tcW w:w="850" w:type="dxa"/>
            <w:gridSpan w:val="2"/>
            <w:shd w:val="clear" w:color="auto" w:fill="auto"/>
          </w:tcPr>
          <w:p w:rsidR="00F53669" w:rsidRPr="00D65D60" w:rsidRDefault="00F53669" w:rsidP="00486570">
            <w:pPr>
              <w:pStyle w:val="testo"/>
              <w:tabs>
                <w:tab w:val="clear" w:pos="0"/>
              </w:tabs>
              <w:jc w:val="center"/>
              <w:rPr>
                <w:sz w:val="22"/>
              </w:rPr>
            </w:pPr>
          </w:p>
        </w:tc>
        <w:tc>
          <w:tcPr>
            <w:tcW w:w="4469" w:type="dxa"/>
            <w:tcBorders>
              <w:bottom w:val="single" w:sz="4" w:space="0" w:color="auto"/>
            </w:tcBorders>
            <w:shd w:val="clear" w:color="auto" w:fill="auto"/>
          </w:tcPr>
          <w:p w:rsidR="00F53669" w:rsidRPr="00D65D60" w:rsidRDefault="00F53669" w:rsidP="00486570">
            <w:pPr>
              <w:pStyle w:val="testo"/>
              <w:tabs>
                <w:tab w:val="clear" w:pos="0"/>
              </w:tabs>
              <w:jc w:val="center"/>
              <w:rPr>
                <w:sz w:val="22"/>
              </w:rPr>
            </w:pPr>
          </w:p>
        </w:tc>
      </w:tr>
    </w:tbl>
    <w:p w:rsidR="00F53669" w:rsidRPr="00D65D60" w:rsidRDefault="00F53669" w:rsidP="00F53669">
      <w:pPr>
        <w:spacing w:before="120"/>
        <w:jc w:val="center"/>
        <w:rPr>
          <w:rFonts w:ascii="Arial" w:hAnsi="Arial" w:cs="Arial"/>
          <w:i/>
          <w:sz w:val="16"/>
        </w:rPr>
      </w:pPr>
      <w:r w:rsidRPr="00D65D60">
        <w:rPr>
          <w:rFonts w:ascii="Arial" w:hAnsi="Arial" w:cs="Arial"/>
          <w:i/>
          <w:sz w:val="16"/>
        </w:rPr>
        <w:t>(Firme autografe sostituite a mezzo stampa ai sensi dell’art. 3, comma 2 del decreto legislativo n.39/1993)</w:t>
      </w:r>
    </w:p>
    <w:p w:rsidR="00F53669" w:rsidRPr="00D65D60" w:rsidRDefault="00F53669" w:rsidP="00F53669">
      <w:pPr>
        <w:pStyle w:val="testo"/>
        <w:spacing w:before="360"/>
        <w:rPr>
          <w:sz w:val="22"/>
          <w:szCs w:val="22"/>
        </w:rPr>
      </w:pPr>
      <w:r w:rsidRPr="00D65D60">
        <w:rPr>
          <w:sz w:val="22"/>
          <w:szCs w:val="22"/>
        </w:rPr>
        <w:t xml:space="preserve">Erba, 11 maggio 2017   </w:t>
      </w:r>
    </w:p>
    <w:p w:rsidR="00F53669" w:rsidRPr="00D65D60" w:rsidRDefault="00F53669" w:rsidP="00F53669">
      <w:pPr>
        <w:pStyle w:val="testo"/>
        <w:rPr>
          <w:sz w:val="22"/>
          <w:szCs w:val="22"/>
        </w:rPr>
      </w:pPr>
    </w:p>
    <w:p w:rsidR="00F53669" w:rsidRPr="00D65D60" w:rsidRDefault="00F53669" w:rsidP="00F53669">
      <w:pPr>
        <w:ind w:left="5103"/>
        <w:jc w:val="center"/>
        <w:rPr>
          <w:rFonts w:ascii="Arial" w:hAnsi="Arial" w:cs="Arial"/>
          <w:sz w:val="22"/>
          <w:szCs w:val="22"/>
        </w:rPr>
      </w:pPr>
      <w:r w:rsidRPr="00D65D60">
        <w:rPr>
          <w:rFonts w:ascii="Arial" w:hAnsi="Arial" w:cs="Arial"/>
          <w:sz w:val="22"/>
          <w:szCs w:val="22"/>
        </w:rPr>
        <w:t>IL DOCENTE</w:t>
      </w:r>
    </w:p>
    <w:p w:rsidR="00F53669" w:rsidRPr="00D65D60" w:rsidRDefault="00F53669" w:rsidP="00F53669">
      <w:pPr>
        <w:spacing w:before="360"/>
        <w:ind w:left="5103"/>
        <w:jc w:val="center"/>
        <w:rPr>
          <w:rFonts w:ascii="Arial" w:hAnsi="Arial" w:cs="Arial"/>
          <w:i/>
          <w:sz w:val="10"/>
          <w:szCs w:val="22"/>
        </w:rPr>
      </w:pPr>
      <w:r w:rsidRPr="00D65D60">
        <w:rPr>
          <w:rFonts w:ascii="Arial" w:hAnsi="Arial" w:cs="Arial"/>
          <w:sz w:val="14"/>
          <w:szCs w:val="24"/>
        </w:rPr>
        <w:t>___________________________________________________</w:t>
      </w:r>
    </w:p>
    <w:p w:rsidR="00F53669" w:rsidRPr="00D65D60" w:rsidRDefault="00F53669" w:rsidP="00F53669">
      <w:pPr>
        <w:spacing w:before="240"/>
        <w:ind w:left="5103"/>
        <w:jc w:val="center"/>
        <w:rPr>
          <w:rFonts w:ascii="Arial" w:hAnsi="Arial" w:cs="Arial"/>
          <w:i/>
          <w:sz w:val="10"/>
          <w:szCs w:val="22"/>
        </w:rPr>
      </w:pPr>
      <w:r w:rsidRPr="00D65D60">
        <w:rPr>
          <w:rFonts w:ascii="Arial" w:hAnsi="Arial" w:cs="Arial"/>
          <w:i/>
          <w:sz w:val="10"/>
          <w:szCs w:val="22"/>
        </w:rPr>
        <w:t xml:space="preserve">(Firma autografa sostituita a mezzo stampa ai sensi dell’art. 3, c. 2 del </w:t>
      </w:r>
      <w:proofErr w:type="spellStart"/>
      <w:r w:rsidRPr="00D65D60">
        <w:rPr>
          <w:rFonts w:ascii="Arial" w:hAnsi="Arial" w:cs="Arial"/>
          <w:i/>
          <w:sz w:val="10"/>
          <w:szCs w:val="22"/>
        </w:rPr>
        <w:t>DLgs</w:t>
      </w:r>
      <w:proofErr w:type="spellEnd"/>
      <w:r w:rsidRPr="00D65D60">
        <w:rPr>
          <w:rFonts w:ascii="Arial" w:hAnsi="Arial" w:cs="Arial"/>
          <w:i/>
          <w:sz w:val="10"/>
          <w:szCs w:val="22"/>
        </w:rPr>
        <w:t xml:space="preserve"> n.39/1993)  </w:t>
      </w:r>
    </w:p>
    <w:p w:rsidR="00F53669" w:rsidRPr="00D65D60" w:rsidRDefault="00F53669" w:rsidP="00F53669">
      <w:pPr>
        <w:spacing w:before="120"/>
        <w:ind w:left="5103"/>
        <w:jc w:val="center"/>
        <w:rPr>
          <w:rFonts w:ascii="Arial" w:hAnsi="Arial" w:cs="Arial"/>
          <w:i/>
          <w:sz w:val="10"/>
          <w:szCs w:val="22"/>
        </w:rPr>
      </w:pPr>
    </w:p>
    <w:p w:rsidR="00160A4D" w:rsidRPr="00D65D60" w:rsidRDefault="00160A4D" w:rsidP="009D4A2E">
      <w:pPr>
        <w:spacing w:before="120"/>
        <w:jc w:val="center"/>
        <w:rPr>
          <w:rFonts w:ascii="Arial" w:hAnsi="Arial" w:cs="Arial"/>
          <w:sz w:val="24"/>
          <w:szCs w:val="24"/>
        </w:rPr>
      </w:pPr>
    </w:p>
    <w:p w:rsidR="007F4B88" w:rsidRPr="00D65D60" w:rsidRDefault="007F4B88" w:rsidP="009D4A2E">
      <w:pPr>
        <w:spacing w:before="120"/>
        <w:jc w:val="center"/>
        <w:rPr>
          <w:rFonts w:ascii="Arial" w:hAnsi="Arial" w:cs="Arial"/>
          <w:sz w:val="24"/>
          <w:szCs w:val="24"/>
        </w:rPr>
      </w:pPr>
    </w:p>
    <w:p w:rsidR="007F4B88" w:rsidRPr="00D65D60" w:rsidRDefault="007F4B88" w:rsidP="009D4A2E">
      <w:pPr>
        <w:spacing w:before="120"/>
        <w:jc w:val="center"/>
        <w:rPr>
          <w:rFonts w:ascii="Arial" w:hAnsi="Arial" w:cs="Arial"/>
          <w:sz w:val="24"/>
          <w:szCs w:val="24"/>
        </w:rPr>
      </w:pPr>
    </w:p>
    <w:p w:rsidR="007F4B88" w:rsidRPr="00D65D60" w:rsidRDefault="007F4B88" w:rsidP="009D4A2E">
      <w:pPr>
        <w:spacing w:before="120"/>
        <w:jc w:val="center"/>
        <w:rPr>
          <w:rFonts w:ascii="Arial" w:hAnsi="Arial" w:cs="Arial"/>
          <w:sz w:val="24"/>
          <w:szCs w:val="24"/>
        </w:rPr>
      </w:pPr>
    </w:p>
    <w:p w:rsidR="007F4B88" w:rsidRPr="00D65D60" w:rsidRDefault="007F4B88" w:rsidP="009D4A2E">
      <w:pPr>
        <w:spacing w:before="120"/>
        <w:jc w:val="center"/>
        <w:rPr>
          <w:rFonts w:ascii="Arial" w:hAnsi="Arial" w:cs="Arial"/>
          <w:sz w:val="24"/>
          <w:szCs w:val="24"/>
        </w:rPr>
      </w:pPr>
    </w:p>
    <w:p w:rsidR="007F4B88" w:rsidRPr="00D65D60" w:rsidRDefault="007F4B88" w:rsidP="009D4A2E">
      <w:pPr>
        <w:spacing w:before="120"/>
        <w:jc w:val="center"/>
        <w:rPr>
          <w:rFonts w:ascii="Arial" w:hAnsi="Arial" w:cs="Arial"/>
          <w:sz w:val="24"/>
          <w:szCs w:val="24"/>
        </w:rPr>
      </w:pPr>
    </w:p>
    <w:p w:rsidR="007F4B88" w:rsidRPr="00D65D60" w:rsidRDefault="007F4B88" w:rsidP="009D4A2E">
      <w:pPr>
        <w:spacing w:before="120"/>
        <w:jc w:val="center"/>
        <w:rPr>
          <w:rFonts w:ascii="Arial" w:hAnsi="Arial" w:cs="Arial"/>
          <w:sz w:val="24"/>
          <w:szCs w:val="24"/>
        </w:rPr>
      </w:pPr>
    </w:p>
    <w:p w:rsidR="007F4B88" w:rsidRPr="00D65D60" w:rsidRDefault="007F4B88" w:rsidP="009D4A2E">
      <w:pPr>
        <w:spacing w:before="120"/>
        <w:jc w:val="center"/>
        <w:rPr>
          <w:rFonts w:ascii="Arial" w:hAnsi="Arial" w:cs="Arial"/>
          <w:sz w:val="24"/>
          <w:szCs w:val="24"/>
        </w:rPr>
      </w:pPr>
    </w:p>
    <w:p w:rsidR="007F4B88" w:rsidRPr="00D65D60" w:rsidRDefault="007F4B88" w:rsidP="009D4A2E">
      <w:pPr>
        <w:spacing w:before="120"/>
        <w:jc w:val="center"/>
        <w:rPr>
          <w:rFonts w:ascii="Arial" w:hAnsi="Arial" w:cs="Arial"/>
          <w:sz w:val="24"/>
          <w:szCs w:val="24"/>
        </w:rPr>
      </w:pPr>
    </w:p>
    <w:p w:rsidR="007F4B88" w:rsidRPr="00D65D60" w:rsidRDefault="007F4B88" w:rsidP="009D4A2E">
      <w:pPr>
        <w:spacing w:before="120"/>
        <w:jc w:val="center"/>
        <w:rPr>
          <w:rFonts w:ascii="Arial" w:hAnsi="Arial" w:cs="Arial"/>
          <w:sz w:val="24"/>
          <w:szCs w:val="24"/>
        </w:rPr>
      </w:pPr>
    </w:p>
    <w:p w:rsidR="007F4B88" w:rsidRPr="00D65D60" w:rsidRDefault="007F4B88" w:rsidP="009D4A2E">
      <w:pPr>
        <w:spacing w:before="120"/>
        <w:jc w:val="center"/>
        <w:rPr>
          <w:rFonts w:ascii="Arial" w:hAnsi="Arial" w:cs="Arial"/>
          <w:sz w:val="24"/>
          <w:szCs w:val="24"/>
        </w:rPr>
      </w:pPr>
    </w:p>
    <w:p w:rsidR="007F4B88" w:rsidRPr="00D65D60" w:rsidRDefault="007F4B88" w:rsidP="009D4A2E">
      <w:pPr>
        <w:spacing w:before="120"/>
        <w:jc w:val="center"/>
        <w:rPr>
          <w:rFonts w:ascii="Arial" w:hAnsi="Arial" w:cs="Arial"/>
          <w:sz w:val="24"/>
          <w:szCs w:val="24"/>
        </w:rPr>
      </w:pPr>
    </w:p>
    <w:p w:rsidR="007F4B88" w:rsidRPr="00D65D60" w:rsidRDefault="007F4B88" w:rsidP="009D4A2E">
      <w:pPr>
        <w:spacing w:before="120"/>
        <w:jc w:val="center"/>
        <w:rPr>
          <w:rFonts w:ascii="Arial" w:hAnsi="Arial" w:cs="Arial"/>
          <w:sz w:val="24"/>
          <w:szCs w:val="24"/>
        </w:rPr>
      </w:pPr>
    </w:p>
    <w:p w:rsidR="007F4B88" w:rsidRPr="00D65D60" w:rsidRDefault="007F4B88" w:rsidP="009D4A2E">
      <w:pPr>
        <w:spacing w:before="120"/>
        <w:jc w:val="center"/>
        <w:rPr>
          <w:rFonts w:ascii="Arial" w:hAnsi="Arial" w:cs="Arial"/>
          <w:sz w:val="24"/>
          <w:szCs w:val="24"/>
        </w:rPr>
      </w:pPr>
    </w:p>
    <w:p w:rsidR="007F4B88" w:rsidRPr="00D65D60" w:rsidRDefault="007F4B88" w:rsidP="009D4A2E">
      <w:pPr>
        <w:spacing w:before="120"/>
        <w:jc w:val="center"/>
        <w:rPr>
          <w:rFonts w:ascii="Arial" w:hAnsi="Arial" w:cs="Arial"/>
          <w:sz w:val="24"/>
          <w:szCs w:val="24"/>
        </w:rPr>
      </w:pPr>
    </w:p>
    <w:p w:rsidR="007F4B88" w:rsidRPr="00D65D60" w:rsidRDefault="007F4B88" w:rsidP="009D4A2E">
      <w:pPr>
        <w:spacing w:before="120"/>
        <w:jc w:val="center"/>
        <w:rPr>
          <w:rFonts w:ascii="Arial" w:hAnsi="Arial" w:cs="Arial"/>
          <w:sz w:val="24"/>
          <w:szCs w:val="24"/>
        </w:rPr>
      </w:pPr>
    </w:p>
    <w:p w:rsidR="007F4B88" w:rsidRPr="00D65D60" w:rsidRDefault="007F4B88" w:rsidP="009D4A2E">
      <w:pPr>
        <w:spacing w:before="120"/>
        <w:jc w:val="center"/>
        <w:rPr>
          <w:rFonts w:ascii="Arial" w:hAnsi="Arial" w:cs="Arial"/>
          <w:sz w:val="24"/>
          <w:szCs w:val="24"/>
        </w:rPr>
      </w:pPr>
    </w:p>
    <w:p w:rsidR="007F4B88" w:rsidRPr="00D65D60" w:rsidRDefault="007F4B88" w:rsidP="009D4A2E">
      <w:pPr>
        <w:spacing w:before="120"/>
        <w:jc w:val="center"/>
        <w:rPr>
          <w:rFonts w:ascii="Arial" w:hAnsi="Arial" w:cs="Arial"/>
          <w:sz w:val="24"/>
          <w:szCs w:val="24"/>
        </w:rPr>
      </w:pPr>
    </w:p>
    <w:p w:rsidR="007F4B88" w:rsidRPr="00D65D60" w:rsidRDefault="007F4B88" w:rsidP="009D4A2E">
      <w:pPr>
        <w:spacing w:before="120"/>
        <w:jc w:val="center"/>
        <w:rPr>
          <w:rFonts w:ascii="Arial" w:hAnsi="Arial" w:cs="Arial"/>
          <w:sz w:val="24"/>
          <w:szCs w:val="24"/>
        </w:rPr>
      </w:pPr>
    </w:p>
    <w:p w:rsidR="007F4B88" w:rsidRPr="00D65D60" w:rsidRDefault="007F4B88" w:rsidP="009D4A2E">
      <w:pPr>
        <w:spacing w:before="120"/>
        <w:jc w:val="center"/>
        <w:rPr>
          <w:rFonts w:ascii="Arial" w:hAnsi="Arial" w:cs="Arial"/>
          <w:sz w:val="24"/>
          <w:szCs w:val="24"/>
        </w:rPr>
      </w:pPr>
    </w:p>
    <w:p w:rsidR="007F4B88" w:rsidRPr="00D65D60" w:rsidRDefault="007F4B88" w:rsidP="009D4A2E">
      <w:pPr>
        <w:spacing w:before="120"/>
        <w:jc w:val="center"/>
        <w:rPr>
          <w:rFonts w:ascii="Arial" w:hAnsi="Arial" w:cs="Arial"/>
          <w:sz w:val="24"/>
          <w:szCs w:val="24"/>
        </w:rPr>
      </w:pPr>
    </w:p>
    <w:p w:rsidR="007F4B88" w:rsidRPr="00D65D60" w:rsidRDefault="007F4B88" w:rsidP="009D4A2E">
      <w:pPr>
        <w:spacing w:before="120"/>
        <w:jc w:val="center"/>
        <w:rPr>
          <w:rFonts w:ascii="Arial" w:hAnsi="Arial" w:cs="Arial"/>
          <w:sz w:val="24"/>
          <w:szCs w:val="24"/>
        </w:rPr>
      </w:pPr>
    </w:p>
    <w:p w:rsidR="007F4B88" w:rsidRPr="00D65D60" w:rsidRDefault="007F4B88" w:rsidP="009D4A2E">
      <w:pPr>
        <w:spacing w:before="120"/>
        <w:jc w:val="center"/>
        <w:rPr>
          <w:rFonts w:ascii="Arial" w:hAnsi="Arial" w:cs="Arial"/>
          <w:sz w:val="24"/>
          <w:szCs w:val="24"/>
        </w:rPr>
      </w:pPr>
    </w:p>
    <w:p w:rsidR="007F4B88" w:rsidRPr="00D65D60" w:rsidRDefault="007F4B88" w:rsidP="009D4A2E">
      <w:pPr>
        <w:spacing w:before="120"/>
        <w:jc w:val="center"/>
        <w:rPr>
          <w:rFonts w:ascii="Arial" w:hAnsi="Arial" w:cs="Arial"/>
          <w:sz w:val="24"/>
          <w:szCs w:val="24"/>
        </w:rPr>
      </w:pPr>
    </w:p>
    <w:p w:rsidR="007F4B88" w:rsidRPr="00D65D60" w:rsidRDefault="007F4B88" w:rsidP="009D4A2E">
      <w:pPr>
        <w:spacing w:before="120"/>
        <w:jc w:val="center"/>
        <w:rPr>
          <w:rFonts w:ascii="Arial" w:hAnsi="Arial" w:cs="Arial"/>
          <w:sz w:val="24"/>
          <w:szCs w:val="24"/>
        </w:rPr>
      </w:pPr>
    </w:p>
    <w:p w:rsidR="007F4B88" w:rsidRPr="00D65D60" w:rsidRDefault="007F4B88" w:rsidP="009D4A2E">
      <w:pPr>
        <w:spacing w:before="120"/>
        <w:jc w:val="center"/>
        <w:rPr>
          <w:rFonts w:ascii="Arial" w:hAnsi="Arial" w:cs="Arial"/>
          <w:sz w:val="24"/>
          <w:szCs w:val="24"/>
        </w:rPr>
      </w:pPr>
    </w:p>
    <w:p w:rsidR="007F4B88" w:rsidRPr="00D65D60" w:rsidRDefault="007F4B88" w:rsidP="009D4A2E">
      <w:pPr>
        <w:spacing w:before="120"/>
        <w:jc w:val="center"/>
        <w:rPr>
          <w:rFonts w:ascii="Arial" w:hAnsi="Arial" w:cs="Arial"/>
          <w:sz w:val="24"/>
          <w:szCs w:val="24"/>
        </w:rPr>
      </w:pPr>
    </w:p>
    <w:p w:rsidR="00F53669" w:rsidRPr="00D65D60" w:rsidRDefault="00F53669" w:rsidP="009D4A2E">
      <w:pPr>
        <w:spacing w:before="120"/>
        <w:jc w:val="center"/>
        <w:rPr>
          <w:rFonts w:ascii="Arial" w:hAnsi="Arial" w:cs="Arial"/>
          <w:sz w:val="24"/>
          <w:szCs w:val="24"/>
        </w:rPr>
      </w:pPr>
    </w:p>
    <w:tbl>
      <w:tblPr>
        <w:tblW w:w="9699" w:type="dxa"/>
        <w:tblInd w:w="17" w:type="dxa"/>
        <w:tblLayout w:type="fixed"/>
        <w:tblCellMar>
          <w:left w:w="0" w:type="dxa"/>
          <w:right w:w="0" w:type="dxa"/>
        </w:tblCellMar>
        <w:tblLook w:val="0000" w:firstRow="0" w:lastRow="0" w:firstColumn="0" w:lastColumn="0" w:noHBand="0" w:noVBand="0"/>
      </w:tblPr>
      <w:tblGrid>
        <w:gridCol w:w="4767"/>
        <w:gridCol w:w="4932"/>
      </w:tblGrid>
      <w:tr w:rsidR="00D65D60" w:rsidRPr="00D65D60" w:rsidTr="00486570">
        <w:tc>
          <w:tcPr>
            <w:tcW w:w="9699" w:type="dxa"/>
            <w:gridSpan w:val="2"/>
            <w:tcBorders>
              <w:top w:val="single" w:sz="2" w:space="0" w:color="000000"/>
              <w:left w:val="single" w:sz="2" w:space="0" w:color="000000"/>
              <w:bottom w:val="single" w:sz="2" w:space="0" w:color="000000"/>
              <w:right w:val="single" w:sz="2" w:space="0" w:color="000000"/>
            </w:tcBorders>
            <w:shd w:val="clear" w:color="auto" w:fill="FFFFFF"/>
            <w:vAlign w:val="center"/>
          </w:tcPr>
          <w:p w:rsidR="00F53669" w:rsidRPr="00D65D60" w:rsidRDefault="00F53669" w:rsidP="00486570">
            <w:pPr>
              <w:jc w:val="center"/>
              <w:rPr>
                <w:b/>
              </w:rPr>
            </w:pPr>
            <w:r w:rsidRPr="00D65D60">
              <w:rPr>
                <w:rFonts w:ascii="Arial" w:hAnsi="Arial" w:cs="Arial"/>
                <w:b/>
                <w:sz w:val="24"/>
              </w:rPr>
              <w:t>PROGRAMMA SVOLTO</w:t>
            </w:r>
          </w:p>
        </w:tc>
      </w:tr>
      <w:tr w:rsidR="00D65D60" w:rsidRPr="00D65D60" w:rsidTr="00486570">
        <w:trPr>
          <w:trHeight w:val="320"/>
        </w:trPr>
        <w:tc>
          <w:tcPr>
            <w:tcW w:w="4767" w:type="dxa"/>
            <w:tcBorders>
              <w:left w:val="single" w:sz="2" w:space="0" w:color="000000"/>
              <w:bottom w:val="single" w:sz="2" w:space="0" w:color="000000"/>
            </w:tcBorders>
            <w:shd w:val="clear" w:color="auto" w:fill="FFFFFF"/>
            <w:vAlign w:val="center"/>
          </w:tcPr>
          <w:p w:rsidR="00F53669" w:rsidRPr="00D65D60" w:rsidRDefault="00F53669" w:rsidP="00486570">
            <w:pPr>
              <w:jc w:val="center"/>
            </w:pPr>
            <w:r w:rsidRPr="00D65D60">
              <w:rPr>
                <w:rFonts w:ascii="Arial" w:hAnsi="Arial" w:cs="Arial"/>
                <w:b/>
                <w:sz w:val="22"/>
              </w:rPr>
              <w:t>MATERIA</w:t>
            </w:r>
          </w:p>
        </w:tc>
        <w:tc>
          <w:tcPr>
            <w:tcW w:w="4932" w:type="dxa"/>
            <w:tcBorders>
              <w:left w:val="single" w:sz="2" w:space="0" w:color="000000"/>
              <w:bottom w:val="single" w:sz="2" w:space="0" w:color="000000"/>
              <w:right w:val="single" w:sz="2" w:space="0" w:color="000000"/>
            </w:tcBorders>
            <w:shd w:val="clear" w:color="auto" w:fill="FFFFFF"/>
            <w:vAlign w:val="center"/>
          </w:tcPr>
          <w:p w:rsidR="00F53669" w:rsidRPr="00D65D60" w:rsidRDefault="00F53669" w:rsidP="00486570">
            <w:pPr>
              <w:snapToGrid w:val="0"/>
              <w:jc w:val="center"/>
            </w:pPr>
            <w:r w:rsidRPr="00D65D60">
              <w:rPr>
                <w:rFonts w:ascii="Arial" w:hAnsi="Arial" w:cs="Arial"/>
                <w:b/>
                <w:sz w:val="28"/>
              </w:rPr>
              <w:t>Scienze Naturali</w:t>
            </w:r>
          </w:p>
        </w:tc>
      </w:tr>
      <w:tr w:rsidR="00D65D60" w:rsidRPr="00D65D60" w:rsidTr="00486570">
        <w:trPr>
          <w:trHeight w:val="320"/>
        </w:trPr>
        <w:tc>
          <w:tcPr>
            <w:tcW w:w="4767" w:type="dxa"/>
            <w:tcBorders>
              <w:left w:val="single" w:sz="2" w:space="0" w:color="000000"/>
              <w:bottom w:val="single" w:sz="2" w:space="0" w:color="000000"/>
            </w:tcBorders>
            <w:shd w:val="clear" w:color="auto" w:fill="FFFFFF"/>
            <w:vAlign w:val="center"/>
          </w:tcPr>
          <w:p w:rsidR="00F53669" w:rsidRPr="00D65D60" w:rsidRDefault="00F53669" w:rsidP="00486570">
            <w:pPr>
              <w:jc w:val="center"/>
            </w:pPr>
            <w:r w:rsidRPr="00D65D60">
              <w:rPr>
                <w:rFonts w:ascii="Arial" w:hAnsi="Arial" w:cs="Arial"/>
                <w:b/>
                <w:sz w:val="22"/>
              </w:rPr>
              <w:t>CLASSE - SEZIONE</w:t>
            </w:r>
          </w:p>
        </w:tc>
        <w:tc>
          <w:tcPr>
            <w:tcW w:w="4932" w:type="dxa"/>
            <w:tcBorders>
              <w:left w:val="single" w:sz="2" w:space="0" w:color="000000"/>
              <w:bottom w:val="single" w:sz="2" w:space="0" w:color="000000"/>
              <w:right w:val="single" w:sz="2" w:space="0" w:color="000000"/>
            </w:tcBorders>
            <w:shd w:val="clear" w:color="auto" w:fill="FFFFFF"/>
            <w:vAlign w:val="center"/>
          </w:tcPr>
          <w:p w:rsidR="00F53669" w:rsidRPr="00D65D60" w:rsidRDefault="00F53669" w:rsidP="00486570">
            <w:pPr>
              <w:snapToGrid w:val="0"/>
              <w:jc w:val="center"/>
            </w:pPr>
            <w:r w:rsidRPr="00D65D60">
              <w:rPr>
                <w:rFonts w:ascii="Arial" w:hAnsi="Arial" w:cs="Arial"/>
                <w:b/>
                <w:sz w:val="22"/>
              </w:rPr>
              <w:t>5L</w:t>
            </w:r>
          </w:p>
        </w:tc>
      </w:tr>
      <w:tr w:rsidR="00D65D60" w:rsidRPr="00D65D60" w:rsidTr="00486570">
        <w:trPr>
          <w:trHeight w:val="320"/>
        </w:trPr>
        <w:tc>
          <w:tcPr>
            <w:tcW w:w="4767" w:type="dxa"/>
            <w:tcBorders>
              <w:left w:val="single" w:sz="2" w:space="0" w:color="000000"/>
              <w:bottom w:val="single" w:sz="2" w:space="0" w:color="000000"/>
            </w:tcBorders>
            <w:shd w:val="clear" w:color="auto" w:fill="FFFFFF"/>
            <w:vAlign w:val="center"/>
          </w:tcPr>
          <w:p w:rsidR="00F53669" w:rsidRPr="00D65D60" w:rsidRDefault="00F53669" w:rsidP="00486570">
            <w:pPr>
              <w:jc w:val="center"/>
            </w:pPr>
            <w:r w:rsidRPr="00D65D60">
              <w:rPr>
                <w:rFonts w:ascii="Arial" w:hAnsi="Arial" w:cs="Arial"/>
                <w:b/>
                <w:sz w:val="22"/>
              </w:rPr>
              <w:t>DOCENTE</w:t>
            </w:r>
          </w:p>
        </w:tc>
        <w:tc>
          <w:tcPr>
            <w:tcW w:w="4932" w:type="dxa"/>
            <w:tcBorders>
              <w:left w:val="single" w:sz="2" w:space="0" w:color="000000"/>
              <w:bottom w:val="single" w:sz="2" w:space="0" w:color="000000"/>
              <w:right w:val="single" w:sz="2" w:space="0" w:color="000000"/>
            </w:tcBorders>
            <w:shd w:val="clear" w:color="auto" w:fill="FFFFFF"/>
            <w:vAlign w:val="center"/>
          </w:tcPr>
          <w:p w:rsidR="00F53669" w:rsidRPr="00D65D60" w:rsidRDefault="00F53669" w:rsidP="00486570">
            <w:pPr>
              <w:snapToGrid w:val="0"/>
              <w:jc w:val="center"/>
            </w:pPr>
            <w:r w:rsidRPr="00D65D60">
              <w:rPr>
                <w:rFonts w:ascii="Arial" w:hAnsi="Arial" w:cs="Arial"/>
                <w:b/>
                <w:sz w:val="22"/>
              </w:rPr>
              <w:t>Roda Simona</w:t>
            </w:r>
          </w:p>
        </w:tc>
      </w:tr>
    </w:tbl>
    <w:p w:rsidR="00F53669" w:rsidRPr="00D65D60" w:rsidRDefault="00F53669" w:rsidP="00F53669">
      <w:pPr>
        <w:pStyle w:val="Titolo3"/>
        <w:spacing w:before="360"/>
        <w:rPr>
          <w:color w:val="auto"/>
        </w:rPr>
      </w:pPr>
      <w:r w:rsidRPr="00D65D60">
        <w:rPr>
          <w:color w:val="auto"/>
        </w:rPr>
        <w:t>PROGRAMMA EFFETTIVAMENTE SVOLTO FINO AL 15 MAGGIO 2017</w:t>
      </w:r>
    </w:p>
    <w:p w:rsidR="00F53669" w:rsidRPr="00D65D60" w:rsidRDefault="00F53669" w:rsidP="00F53669"/>
    <w:p w:rsidR="00F53669" w:rsidRPr="00D65D60" w:rsidRDefault="00F53669" w:rsidP="00F53669">
      <w:pPr>
        <w:jc w:val="both"/>
        <w:rPr>
          <w:rFonts w:ascii="Arial" w:hAnsi="Arial" w:cs="Arial"/>
          <w:sz w:val="24"/>
          <w:szCs w:val="24"/>
        </w:rPr>
      </w:pPr>
      <w:r w:rsidRPr="00D65D60">
        <w:rPr>
          <w:rFonts w:ascii="Arial" w:hAnsi="Arial" w:cs="Arial"/>
          <w:sz w:val="24"/>
          <w:szCs w:val="24"/>
          <w:u w:val="single"/>
        </w:rPr>
        <w:t>La dinamica terrestre:</w:t>
      </w:r>
      <w:r w:rsidRPr="00D65D60">
        <w:rPr>
          <w:rFonts w:ascii="Arial" w:hAnsi="Arial" w:cs="Arial"/>
          <w:sz w:val="24"/>
          <w:szCs w:val="24"/>
        </w:rPr>
        <w:t xml:space="preserve"> la struttura della Terra, la teoria della deriva dei continenti (prove a sostegno della teoria e limiti) e la teoria della tettonica delle placche (i tipi di placche, i margini e le cause dello spostamento delle placche).</w:t>
      </w:r>
    </w:p>
    <w:p w:rsidR="00F53669" w:rsidRPr="00D65D60" w:rsidRDefault="00F53669" w:rsidP="00F53669">
      <w:pPr>
        <w:jc w:val="both"/>
        <w:rPr>
          <w:rFonts w:ascii="Arial" w:hAnsi="Arial" w:cs="Arial"/>
          <w:sz w:val="24"/>
          <w:szCs w:val="24"/>
          <w:u w:val="single"/>
        </w:rPr>
      </w:pPr>
    </w:p>
    <w:p w:rsidR="00F53669" w:rsidRPr="00D65D60" w:rsidRDefault="00F53669" w:rsidP="00F53669">
      <w:pPr>
        <w:jc w:val="both"/>
        <w:rPr>
          <w:rFonts w:ascii="Arial" w:hAnsi="Arial" w:cs="Arial"/>
          <w:sz w:val="24"/>
          <w:szCs w:val="24"/>
        </w:rPr>
      </w:pPr>
      <w:r w:rsidRPr="00D65D60">
        <w:rPr>
          <w:rFonts w:ascii="Arial" w:hAnsi="Arial" w:cs="Arial"/>
          <w:sz w:val="24"/>
          <w:szCs w:val="24"/>
          <w:u w:val="single"/>
        </w:rPr>
        <w:t>La composizione chimica della materia vivente:</w:t>
      </w:r>
      <w:r w:rsidRPr="00D65D60">
        <w:rPr>
          <w:rFonts w:ascii="Arial" w:hAnsi="Arial" w:cs="Arial"/>
          <w:sz w:val="24"/>
          <w:szCs w:val="24"/>
        </w:rPr>
        <w:t xml:space="preserve"> acqua (con accenni alle teorie dell’abiogenesi e della </w:t>
      </w:r>
      <w:proofErr w:type="spellStart"/>
      <w:r w:rsidRPr="00D65D60">
        <w:rPr>
          <w:rFonts w:ascii="Arial" w:hAnsi="Arial" w:cs="Arial"/>
          <w:sz w:val="24"/>
          <w:szCs w:val="24"/>
        </w:rPr>
        <w:t>panspermia</w:t>
      </w:r>
      <w:proofErr w:type="spellEnd"/>
      <w:r w:rsidRPr="00D65D60">
        <w:rPr>
          <w:rFonts w:ascii="Arial" w:hAnsi="Arial" w:cs="Arial"/>
          <w:sz w:val="24"/>
          <w:szCs w:val="24"/>
        </w:rPr>
        <w:t xml:space="preserve">) e sali minerali. I composti del carbonio: gli idrocarburi alifatici (saturi ed insaturi) ed aromatici. Gli alcani: regole di nomenclatura. I </w:t>
      </w:r>
      <w:proofErr w:type="spellStart"/>
      <w:r w:rsidRPr="00D65D60">
        <w:rPr>
          <w:rFonts w:ascii="Arial" w:hAnsi="Arial" w:cs="Arial"/>
          <w:sz w:val="24"/>
          <w:szCs w:val="24"/>
        </w:rPr>
        <w:t>cicloalcani</w:t>
      </w:r>
      <w:proofErr w:type="spellEnd"/>
      <w:r w:rsidRPr="00D65D60">
        <w:rPr>
          <w:rFonts w:ascii="Arial" w:hAnsi="Arial" w:cs="Arial"/>
          <w:sz w:val="24"/>
          <w:szCs w:val="24"/>
        </w:rPr>
        <w:t xml:space="preserve">, gli alcheni: regole di nomenclatura, isomeria cis-trans e Z-E. Gli alchini: regole di nomenclatura. I composti aromatici: caratteristiche generali e la struttura del benzene. I principali gruppi funzionali e le relative classi di composti (alcoli, fenoli, aldeidi, chetoni, acidi carbossilici e ammine), la stereoisomeria R e S e le proiezioni di Fischer. Ibridazione degli orbitali del carbonio. Cenni sui composti organici presenti nei prodotti per la cura del corpo. Le caratteristiche distintive e le funzioni fisiologiche delle principali macromolecole. I carboidrati (monosaccaridi, disaccaridi, oligosaccaridi e polisaccaridi), la struttura del glucosio (proiezioni di Fischer e di </w:t>
      </w:r>
      <w:proofErr w:type="spellStart"/>
      <w:r w:rsidRPr="00D65D60">
        <w:rPr>
          <w:rFonts w:ascii="Arial" w:hAnsi="Arial" w:cs="Arial"/>
          <w:sz w:val="24"/>
          <w:szCs w:val="24"/>
        </w:rPr>
        <w:t>Haworth</w:t>
      </w:r>
      <w:proofErr w:type="spellEnd"/>
      <w:r w:rsidRPr="00D65D60">
        <w:rPr>
          <w:rFonts w:ascii="Arial" w:hAnsi="Arial" w:cs="Arial"/>
          <w:sz w:val="24"/>
          <w:szCs w:val="24"/>
        </w:rPr>
        <w:t xml:space="preserve">) le proteine (funzioni, strutture e ruolo degli enzimi, degli anticorpi e degli ormoni, denaturazione delle proteine), i lipidi (trigliceridi, fosfolipidi, cere, steroidi, vitamine e carotenoidi). La struttura degli acidi nucleici, in particolare del DNA (modello di Watson e Crick), cenni sul meccanismo di duplicazione del DNA. </w:t>
      </w:r>
    </w:p>
    <w:p w:rsidR="00F53669" w:rsidRPr="00D65D60" w:rsidRDefault="00F53669" w:rsidP="00F53669">
      <w:pPr>
        <w:jc w:val="both"/>
        <w:rPr>
          <w:rFonts w:ascii="Arial" w:hAnsi="Arial" w:cs="Arial"/>
          <w:sz w:val="24"/>
          <w:szCs w:val="24"/>
        </w:rPr>
      </w:pPr>
    </w:p>
    <w:p w:rsidR="00F53669" w:rsidRPr="00D65D60" w:rsidRDefault="00F53669" w:rsidP="00F53669">
      <w:pPr>
        <w:jc w:val="both"/>
        <w:rPr>
          <w:rFonts w:ascii="Arial" w:hAnsi="Arial" w:cs="Arial"/>
          <w:sz w:val="24"/>
          <w:szCs w:val="24"/>
        </w:rPr>
      </w:pPr>
      <w:r w:rsidRPr="00D65D60">
        <w:rPr>
          <w:rFonts w:ascii="Arial" w:hAnsi="Arial" w:cs="Arial"/>
          <w:sz w:val="24"/>
          <w:szCs w:val="24"/>
          <w:u w:val="single"/>
        </w:rPr>
        <w:t>Le biotecnologie:</w:t>
      </w:r>
      <w:r w:rsidRPr="00D65D60">
        <w:rPr>
          <w:rFonts w:ascii="Arial" w:hAnsi="Arial" w:cs="Arial"/>
          <w:sz w:val="24"/>
          <w:szCs w:val="24"/>
        </w:rPr>
        <w:t xml:space="preserve"> definizione e applicazioni, i virus (ciclo vitale) e i batteri (struttura delle cellule procariote, tipologie di plasmidi, scissione binaria, coniugazione, trasformazione e trasduzione), la tecnologia del DNA ricombinante (enzimi di restrizione, elettroforesi su gel, individuazione di una sequenza d’interesse tramite l’uso di una sonda e PCR), gli OGM unicellulari e pluricellulari (vegetali e animali). </w:t>
      </w:r>
    </w:p>
    <w:p w:rsidR="00F53669" w:rsidRPr="00D65D60" w:rsidRDefault="00F53669" w:rsidP="00F53669">
      <w:pPr>
        <w:jc w:val="both"/>
        <w:rPr>
          <w:rFonts w:ascii="Arial" w:hAnsi="Arial" w:cs="Arial"/>
          <w:sz w:val="24"/>
          <w:szCs w:val="24"/>
        </w:rPr>
      </w:pPr>
    </w:p>
    <w:p w:rsidR="00F53669" w:rsidRPr="00D65D60" w:rsidRDefault="00F53669" w:rsidP="00F53669">
      <w:pPr>
        <w:jc w:val="both"/>
        <w:rPr>
          <w:rFonts w:ascii="Arial" w:hAnsi="Arial" w:cs="Arial"/>
          <w:sz w:val="24"/>
          <w:szCs w:val="24"/>
        </w:rPr>
      </w:pPr>
      <w:r w:rsidRPr="00D65D60">
        <w:rPr>
          <w:rFonts w:ascii="Arial" w:hAnsi="Arial" w:cs="Arial"/>
          <w:sz w:val="24"/>
          <w:szCs w:val="24"/>
          <w:u w:val="single"/>
        </w:rPr>
        <w:t>Le impronte genetiche</w:t>
      </w:r>
      <w:r w:rsidRPr="00D65D60">
        <w:rPr>
          <w:rFonts w:ascii="Arial" w:hAnsi="Arial" w:cs="Arial"/>
          <w:sz w:val="24"/>
          <w:szCs w:val="24"/>
        </w:rPr>
        <w:t xml:space="preserve">: cosa sono, applicazioni in diversi ambiti (esempi nella medicina legale, nei test di paternità, in archeologia), i </w:t>
      </w:r>
      <w:proofErr w:type="spellStart"/>
      <w:r w:rsidRPr="00D65D60">
        <w:rPr>
          <w:rFonts w:ascii="Arial" w:hAnsi="Arial" w:cs="Arial"/>
          <w:sz w:val="24"/>
          <w:szCs w:val="24"/>
        </w:rPr>
        <w:t>microsatelliti</w:t>
      </w:r>
      <w:proofErr w:type="spellEnd"/>
      <w:r w:rsidRPr="00D65D60">
        <w:rPr>
          <w:rFonts w:ascii="Arial" w:hAnsi="Arial" w:cs="Arial"/>
          <w:sz w:val="24"/>
          <w:szCs w:val="24"/>
        </w:rPr>
        <w:t>.</w:t>
      </w:r>
    </w:p>
    <w:p w:rsidR="00F53669" w:rsidRPr="00D65D60" w:rsidRDefault="00F53669" w:rsidP="00F53669">
      <w:pPr>
        <w:jc w:val="both"/>
        <w:rPr>
          <w:rFonts w:ascii="Arial" w:hAnsi="Arial" w:cs="Arial"/>
          <w:sz w:val="24"/>
          <w:szCs w:val="24"/>
          <w:u w:val="single"/>
        </w:rPr>
      </w:pPr>
    </w:p>
    <w:p w:rsidR="00F53669" w:rsidRPr="00D65D60" w:rsidRDefault="00F53669" w:rsidP="00F53669">
      <w:pPr>
        <w:jc w:val="both"/>
        <w:rPr>
          <w:rFonts w:ascii="Arial" w:hAnsi="Arial" w:cs="Arial"/>
          <w:sz w:val="24"/>
          <w:szCs w:val="24"/>
        </w:rPr>
      </w:pPr>
      <w:r w:rsidRPr="00D65D60">
        <w:rPr>
          <w:rFonts w:ascii="Arial" w:hAnsi="Arial" w:cs="Arial"/>
          <w:sz w:val="24"/>
          <w:szCs w:val="24"/>
          <w:u w:val="single"/>
        </w:rPr>
        <w:t>Il metabolismo:</w:t>
      </w:r>
      <w:r w:rsidRPr="00D65D60">
        <w:rPr>
          <w:rFonts w:ascii="Arial" w:hAnsi="Arial" w:cs="Arial"/>
          <w:sz w:val="24"/>
          <w:szCs w:val="24"/>
        </w:rPr>
        <w:t xml:space="preserve"> la cellula come sistema aperto, le reazioni esoergoniche ed endoergoniche, il ruolo dell’ATP, le caratteristiche principali delle vie metaboliche (cataboliche ed anaboliche), il ruolo dei coenzimi, il catabolismo del glucosio (glicolisi, fermentazione, ciclo di </w:t>
      </w:r>
      <w:proofErr w:type="spellStart"/>
      <w:r w:rsidRPr="00D65D60">
        <w:rPr>
          <w:rFonts w:ascii="Arial" w:hAnsi="Arial" w:cs="Arial"/>
          <w:sz w:val="24"/>
          <w:szCs w:val="24"/>
        </w:rPr>
        <w:t>Krebs</w:t>
      </w:r>
      <w:proofErr w:type="spellEnd"/>
      <w:r w:rsidRPr="00D65D60">
        <w:rPr>
          <w:rFonts w:ascii="Arial" w:hAnsi="Arial" w:cs="Arial"/>
          <w:sz w:val="24"/>
          <w:szCs w:val="24"/>
        </w:rPr>
        <w:t>, catena di trasferimento elettronico mitocondriale e produzione di ATP). Il metabolismo differenziato delle cellule dell’organismo.</w:t>
      </w:r>
    </w:p>
    <w:p w:rsidR="00F53669" w:rsidRPr="00D65D60" w:rsidRDefault="00F53669" w:rsidP="00F53669">
      <w:pPr>
        <w:jc w:val="both"/>
        <w:rPr>
          <w:rFonts w:ascii="Arial" w:hAnsi="Arial" w:cs="Arial"/>
          <w:sz w:val="24"/>
          <w:szCs w:val="24"/>
        </w:rPr>
      </w:pPr>
    </w:p>
    <w:p w:rsidR="00F53669" w:rsidRPr="00D65D60" w:rsidRDefault="00F53669" w:rsidP="00F53669">
      <w:pPr>
        <w:jc w:val="both"/>
        <w:rPr>
          <w:rFonts w:ascii="Arial" w:hAnsi="Arial" w:cs="Arial"/>
          <w:sz w:val="24"/>
          <w:szCs w:val="24"/>
        </w:rPr>
      </w:pPr>
      <w:r w:rsidRPr="00D65D60">
        <w:rPr>
          <w:rFonts w:ascii="Arial" w:hAnsi="Arial" w:cs="Arial"/>
          <w:sz w:val="24"/>
          <w:szCs w:val="24"/>
        </w:rPr>
        <w:t>Sono state realizzate lezioni in lingua inglese sugli acidi nucleici, in particolare sulla struttura del DNA.</w:t>
      </w:r>
    </w:p>
    <w:p w:rsidR="00F53669" w:rsidRPr="00D65D60" w:rsidRDefault="00F53669" w:rsidP="00F53669">
      <w:pPr>
        <w:pStyle w:val="testo"/>
        <w:rPr>
          <w:sz w:val="24"/>
          <w:szCs w:val="24"/>
        </w:rPr>
      </w:pPr>
    </w:p>
    <w:p w:rsidR="00F53669" w:rsidRPr="00D65D60" w:rsidRDefault="00F53669" w:rsidP="00F53669">
      <w:pPr>
        <w:pStyle w:val="testo"/>
        <w:rPr>
          <w:sz w:val="24"/>
          <w:szCs w:val="24"/>
        </w:rPr>
      </w:pPr>
    </w:p>
    <w:p w:rsidR="00F53669" w:rsidRPr="00D65D60" w:rsidRDefault="00F53669" w:rsidP="00F53669">
      <w:pPr>
        <w:pStyle w:val="testo"/>
        <w:rPr>
          <w:sz w:val="24"/>
          <w:szCs w:val="24"/>
        </w:rPr>
      </w:pPr>
    </w:p>
    <w:p w:rsidR="00F53669" w:rsidRPr="00D65D60" w:rsidRDefault="00F53669" w:rsidP="00F53669">
      <w:pPr>
        <w:pStyle w:val="testo"/>
        <w:rPr>
          <w:sz w:val="24"/>
          <w:szCs w:val="24"/>
        </w:rPr>
      </w:pPr>
      <w:r w:rsidRPr="00D65D60">
        <w:rPr>
          <w:sz w:val="24"/>
          <w:szCs w:val="24"/>
        </w:rPr>
        <w:t xml:space="preserve">Le sottoscritte Berardi Madeleine e </w:t>
      </w:r>
      <w:proofErr w:type="spellStart"/>
      <w:r w:rsidRPr="00D65D60">
        <w:rPr>
          <w:sz w:val="24"/>
          <w:szCs w:val="24"/>
        </w:rPr>
        <w:t>Brusa</w:t>
      </w:r>
      <w:proofErr w:type="spellEnd"/>
      <w:r w:rsidRPr="00D65D60">
        <w:rPr>
          <w:sz w:val="24"/>
          <w:szCs w:val="24"/>
        </w:rPr>
        <w:t xml:space="preserve"> Anna, studentesse della classe 5</w:t>
      </w:r>
      <w:r w:rsidRPr="00D65D60">
        <w:rPr>
          <w:sz w:val="24"/>
          <w:szCs w:val="24"/>
          <w:vertAlign w:val="superscript"/>
        </w:rPr>
        <w:t>a</w:t>
      </w:r>
      <w:r w:rsidRPr="00D65D60">
        <w:rPr>
          <w:sz w:val="24"/>
          <w:szCs w:val="24"/>
        </w:rPr>
        <w:t xml:space="preserve"> sezione L dichiarano che in data 2 maggio 2017 è stato letto in classe il programma effettivamente svolto di Scienze Naturali.</w:t>
      </w:r>
    </w:p>
    <w:p w:rsidR="00F53669" w:rsidRPr="00D65D60" w:rsidRDefault="00F53669" w:rsidP="00F53669">
      <w:pPr>
        <w:pStyle w:val="testo"/>
        <w:jc w:val="center"/>
        <w:rPr>
          <w:i/>
          <w:sz w:val="24"/>
          <w:szCs w:val="24"/>
        </w:rPr>
      </w:pPr>
      <w:r w:rsidRPr="00D65D60">
        <w:t xml:space="preserve">F.to </w:t>
      </w:r>
      <w:r w:rsidRPr="00D65D60">
        <w:rPr>
          <w:i/>
          <w:sz w:val="22"/>
          <w:szCs w:val="22"/>
        </w:rPr>
        <w:t>Madeleine Berardi</w:t>
      </w:r>
      <w:r w:rsidRPr="00D65D60">
        <w:t xml:space="preserve"> </w:t>
      </w:r>
      <w:r w:rsidRPr="00D65D60">
        <w:tab/>
      </w:r>
      <w:r w:rsidRPr="00D65D60">
        <w:tab/>
      </w:r>
      <w:r w:rsidRPr="00D65D60">
        <w:tab/>
      </w:r>
      <w:r w:rsidRPr="00D65D60">
        <w:tab/>
        <w:t xml:space="preserve">F.to </w:t>
      </w:r>
      <w:r w:rsidRPr="00D65D60">
        <w:rPr>
          <w:i/>
          <w:sz w:val="22"/>
          <w:szCs w:val="22"/>
        </w:rPr>
        <w:t xml:space="preserve">Anna </w:t>
      </w:r>
      <w:proofErr w:type="spellStart"/>
      <w:r w:rsidRPr="00D65D60">
        <w:rPr>
          <w:i/>
          <w:sz w:val="22"/>
          <w:szCs w:val="22"/>
        </w:rPr>
        <w:t>Brusa</w:t>
      </w:r>
      <w:proofErr w:type="spellEnd"/>
    </w:p>
    <w:tbl>
      <w:tblPr>
        <w:tblW w:w="0" w:type="auto"/>
        <w:tblLook w:val="04A0" w:firstRow="1" w:lastRow="0" w:firstColumn="1" w:lastColumn="0" w:noHBand="0" w:noVBand="1"/>
      </w:tblPr>
      <w:tblGrid>
        <w:gridCol w:w="4131"/>
        <w:gridCol w:w="795"/>
        <w:gridCol w:w="4100"/>
      </w:tblGrid>
      <w:tr w:rsidR="00D65D60" w:rsidRPr="00D65D60" w:rsidTr="00486570">
        <w:trPr>
          <w:trHeight w:val="621"/>
        </w:trPr>
        <w:tc>
          <w:tcPr>
            <w:tcW w:w="4503" w:type="dxa"/>
            <w:tcBorders>
              <w:bottom w:val="single" w:sz="4" w:space="0" w:color="auto"/>
            </w:tcBorders>
            <w:shd w:val="clear" w:color="auto" w:fill="auto"/>
          </w:tcPr>
          <w:p w:rsidR="00F53669" w:rsidRPr="00D65D60" w:rsidRDefault="00F53669" w:rsidP="00486570">
            <w:pPr>
              <w:rPr>
                <w:sz w:val="22"/>
              </w:rPr>
            </w:pPr>
          </w:p>
        </w:tc>
        <w:tc>
          <w:tcPr>
            <w:tcW w:w="850" w:type="dxa"/>
            <w:shd w:val="clear" w:color="auto" w:fill="auto"/>
          </w:tcPr>
          <w:p w:rsidR="00F53669" w:rsidRPr="00D65D60" w:rsidRDefault="00F53669" w:rsidP="00486570">
            <w:pPr>
              <w:pStyle w:val="testo"/>
              <w:tabs>
                <w:tab w:val="clear" w:pos="0"/>
              </w:tabs>
              <w:jc w:val="center"/>
              <w:rPr>
                <w:sz w:val="22"/>
              </w:rPr>
            </w:pPr>
          </w:p>
        </w:tc>
        <w:tc>
          <w:tcPr>
            <w:tcW w:w="4469" w:type="dxa"/>
            <w:tcBorders>
              <w:bottom w:val="single" w:sz="4" w:space="0" w:color="auto"/>
            </w:tcBorders>
            <w:shd w:val="clear" w:color="auto" w:fill="auto"/>
          </w:tcPr>
          <w:p w:rsidR="00F53669" w:rsidRPr="00D65D60" w:rsidRDefault="00F53669" w:rsidP="00486570">
            <w:pPr>
              <w:pStyle w:val="testo"/>
              <w:tabs>
                <w:tab w:val="clear" w:pos="0"/>
              </w:tabs>
              <w:jc w:val="center"/>
              <w:rPr>
                <w:sz w:val="22"/>
              </w:rPr>
            </w:pPr>
          </w:p>
        </w:tc>
      </w:tr>
    </w:tbl>
    <w:p w:rsidR="00F53669" w:rsidRPr="00D65D60" w:rsidRDefault="00F53669" w:rsidP="00F53669">
      <w:pPr>
        <w:spacing w:before="120"/>
        <w:jc w:val="center"/>
        <w:rPr>
          <w:rFonts w:ascii="Arial" w:hAnsi="Arial" w:cs="Arial"/>
          <w:i/>
          <w:sz w:val="16"/>
        </w:rPr>
      </w:pPr>
      <w:r w:rsidRPr="00D65D60">
        <w:rPr>
          <w:rFonts w:ascii="Arial" w:hAnsi="Arial" w:cs="Arial"/>
          <w:i/>
          <w:sz w:val="16"/>
        </w:rPr>
        <w:t>(Firme autografe sostituite a mezzo stampa ai sensi dell’art. 3, comma 2 del decreto legislativo n.39/1993)</w:t>
      </w:r>
    </w:p>
    <w:p w:rsidR="00F53669" w:rsidRPr="00D65D60" w:rsidRDefault="00F53669" w:rsidP="00F53669">
      <w:pPr>
        <w:pStyle w:val="testo"/>
        <w:spacing w:before="360"/>
        <w:rPr>
          <w:sz w:val="22"/>
          <w:szCs w:val="22"/>
        </w:rPr>
      </w:pPr>
      <w:r w:rsidRPr="00D65D60">
        <w:rPr>
          <w:sz w:val="22"/>
          <w:szCs w:val="22"/>
        </w:rPr>
        <w:t xml:space="preserve">Erba, 2 maggio 2017   </w:t>
      </w:r>
    </w:p>
    <w:p w:rsidR="00F53669" w:rsidRPr="00D65D60" w:rsidRDefault="00F53669" w:rsidP="00F53669">
      <w:pPr>
        <w:pStyle w:val="testo"/>
        <w:rPr>
          <w:sz w:val="22"/>
          <w:szCs w:val="22"/>
        </w:rPr>
      </w:pPr>
    </w:p>
    <w:p w:rsidR="00F53669" w:rsidRPr="00D65D60" w:rsidRDefault="00F53669" w:rsidP="00F53669">
      <w:pPr>
        <w:ind w:left="5103"/>
        <w:jc w:val="center"/>
        <w:rPr>
          <w:rFonts w:ascii="Arial" w:hAnsi="Arial" w:cs="Arial"/>
          <w:sz w:val="22"/>
          <w:szCs w:val="22"/>
        </w:rPr>
      </w:pPr>
      <w:r w:rsidRPr="00D65D60">
        <w:rPr>
          <w:rFonts w:ascii="Arial" w:hAnsi="Arial" w:cs="Arial"/>
          <w:sz w:val="22"/>
          <w:szCs w:val="22"/>
        </w:rPr>
        <w:t>IL DOCENTE</w:t>
      </w:r>
    </w:p>
    <w:p w:rsidR="00F53669" w:rsidRPr="00D65D60" w:rsidRDefault="00F53669" w:rsidP="00F53669">
      <w:pPr>
        <w:spacing w:before="360"/>
        <w:ind w:left="5103"/>
        <w:jc w:val="center"/>
        <w:rPr>
          <w:rFonts w:ascii="Arial" w:hAnsi="Arial" w:cs="Arial"/>
          <w:i/>
          <w:sz w:val="22"/>
          <w:szCs w:val="22"/>
        </w:rPr>
      </w:pPr>
      <w:r w:rsidRPr="00D65D60">
        <w:rPr>
          <w:rFonts w:ascii="Arial" w:hAnsi="Arial" w:cs="Arial"/>
          <w:i/>
          <w:sz w:val="22"/>
          <w:szCs w:val="22"/>
        </w:rPr>
        <w:t>Simona Roda</w:t>
      </w:r>
    </w:p>
    <w:p w:rsidR="00F53669" w:rsidRPr="00D65D60" w:rsidRDefault="00F53669" w:rsidP="00F53669">
      <w:pPr>
        <w:spacing w:before="240"/>
        <w:ind w:left="5103"/>
        <w:jc w:val="center"/>
        <w:rPr>
          <w:rFonts w:ascii="Arial" w:hAnsi="Arial" w:cs="Arial"/>
          <w:i/>
          <w:sz w:val="10"/>
          <w:szCs w:val="22"/>
        </w:rPr>
      </w:pPr>
      <w:r w:rsidRPr="00D65D60">
        <w:rPr>
          <w:rFonts w:ascii="Arial" w:hAnsi="Arial" w:cs="Arial"/>
          <w:i/>
          <w:sz w:val="10"/>
          <w:szCs w:val="22"/>
        </w:rPr>
        <w:t xml:space="preserve">(Firma autografa sostituita a mezzo stampa ai sensi dell’art. 3, c. 2 del </w:t>
      </w:r>
      <w:proofErr w:type="spellStart"/>
      <w:r w:rsidRPr="00D65D60">
        <w:rPr>
          <w:rFonts w:ascii="Arial" w:hAnsi="Arial" w:cs="Arial"/>
          <w:i/>
          <w:sz w:val="10"/>
          <w:szCs w:val="22"/>
        </w:rPr>
        <w:t>DLgs</w:t>
      </w:r>
      <w:proofErr w:type="spellEnd"/>
      <w:r w:rsidRPr="00D65D60">
        <w:rPr>
          <w:rFonts w:ascii="Arial" w:hAnsi="Arial" w:cs="Arial"/>
          <w:i/>
          <w:sz w:val="10"/>
          <w:szCs w:val="22"/>
        </w:rPr>
        <w:t xml:space="preserve"> n.39/1993)  </w:t>
      </w:r>
    </w:p>
    <w:p w:rsidR="00F53669" w:rsidRPr="00D65D60" w:rsidRDefault="00F53669" w:rsidP="009D4A2E">
      <w:pPr>
        <w:spacing w:before="120"/>
        <w:jc w:val="center"/>
        <w:rPr>
          <w:rFonts w:ascii="Arial" w:hAnsi="Arial" w:cs="Arial"/>
          <w:sz w:val="24"/>
          <w:szCs w:val="24"/>
        </w:rPr>
      </w:pPr>
    </w:p>
    <w:p w:rsidR="00F53669" w:rsidRPr="00D65D60" w:rsidRDefault="00F53669" w:rsidP="009D4A2E">
      <w:pPr>
        <w:spacing w:before="120"/>
        <w:jc w:val="center"/>
        <w:rPr>
          <w:rFonts w:ascii="Arial" w:hAnsi="Arial" w:cs="Arial"/>
          <w:sz w:val="24"/>
          <w:szCs w:val="24"/>
        </w:rPr>
      </w:pPr>
    </w:p>
    <w:p w:rsidR="007F4B88" w:rsidRPr="00D65D60" w:rsidRDefault="007F4B88" w:rsidP="009D4A2E">
      <w:pPr>
        <w:spacing w:before="120"/>
        <w:jc w:val="center"/>
        <w:rPr>
          <w:rFonts w:ascii="Arial" w:hAnsi="Arial" w:cs="Arial"/>
          <w:sz w:val="24"/>
          <w:szCs w:val="24"/>
        </w:rPr>
      </w:pPr>
    </w:p>
    <w:p w:rsidR="007F4B88" w:rsidRPr="00D65D60" w:rsidRDefault="007F4B88" w:rsidP="009D4A2E">
      <w:pPr>
        <w:spacing w:before="120"/>
        <w:jc w:val="center"/>
        <w:rPr>
          <w:rFonts w:ascii="Arial" w:hAnsi="Arial" w:cs="Arial"/>
          <w:sz w:val="24"/>
          <w:szCs w:val="24"/>
        </w:rPr>
      </w:pPr>
    </w:p>
    <w:p w:rsidR="007F4B88" w:rsidRPr="00D65D60" w:rsidRDefault="007F4B88" w:rsidP="009D4A2E">
      <w:pPr>
        <w:spacing w:before="120"/>
        <w:jc w:val="center"/>
        <w:rPr>
          <w:rFonts w:ascii="Arial" w:hAnsi="Arial" w:cs="Arial"/>
          <w:sz w:val="24"/>
          <w:szCs w:val="24"/>
        </w:rPr>
      </w:pPr>
    </w:p>
    <w:p w:rsidR="007F4B88" w:rsidRPr="00D65D60" w:rsidRDefault="007F4B88" w:rsidP="009D4A2E">
      <w:pPr>
        <w:spacing w:before="120"/>
        <w:jc w:val="center"/>
        <w:rPr>
          <w:rFonts w:ascii="Arial" w:hAnsi="Arial" w:cs="Arial"/>
          <w:sz w:val="24"/>
          <w:szCs w:val="24"/>
        </w:rPr>
      </w:pPr>
    </w:p>
    <w:p w:rsidR="007F4B88" w:rsidRPr="00D65D60" w:rsidRDefault="007F4B88" w:rsidP="009D4A2E">
      <w:pPr>
        <w:spacing w:before="120"/>
        <w:jc w:val="center"/>
        <w:rPr>
          <w:rFonts w:ascii="Arial" w:hAnsi="Arial" w:cs="Arial"/>
          <w:sz w:val="24"/>
          <w:szCs w:val="24"/>
        </w:rPr>
      </w:pPr>
    </w:p>
    <w:p w:rsidR="007F4B88" w:rsidRPr="00D65D60" w:rsidRDefault="007F4B88" w:rsidP="009D4A2E">
      <w:pPr>
        <w:spacing w:before="120"/>
        <w:jc w:val="center"/>
        <w:rPr>
          <w:rFonts w:ascii="Arial" w:hAnsi="Arial" w:cs="Arial"/>
          <w:sz w:val="24"/>
          <w:szCs w:val="24"/>
        </w:rPr>
      </w:pPr>
    </w:p>
    <w:p w:rsidR="007F4B88" w:rsidRPr="00D65D60" w:rsidRDefault="007F4B88" w:rsidP="009D4A2E">
      <w:pPr>
        <w:spacing w:before="120"/>
        <w:jc w:val="center"/>
        <w:rPr>
          <w:rFonts w:ascii="Arial" w:hAnsi="Arial" w:cs="Arial"/>
          <w:sz w:val="24"/>
          <w:szCs w:val="24"/>
        </w:rPr>
      </w:pPr>
    </w:p>
    <w:p w:rsidR="007F4B88" w:rsidRPr="00D65D60" w:rsidRDefault="007F4B88" w:rsidP="009D4A2E">
      <w:pPr>
        <w:spacing w:before="120"/>
        <w:jc w:val="center"/>
        <w:rPr>
          <w:rFonts w:ascii="Arial" w:hAnsi="Arial" w:cs="Arial"/>
          <w:sz w:val="24"/>
          <w:szCs w:val="24"/>
        </w:rPr>
      </w:pPr>
    </w:p>
    <w:p w:rsidR="007F4B88" w:rsidRPr="00D65D60" w:rsidRDefault="007F4B88" w:rsidP="009D4A2E">
      <w:pPr>
        <w:spacing w:before="120"/>
        <w:jc w:val="center"/>
        <w:rPr>
          <w:rFonts w:ascii="Arial" w:hAnsi="Arial" w:cs="Arial"/>
          <w:sz w:val="24"/>
          <w:szCs w:val="24"/>
        </w:rPr>
      </w:pPr>
    </w:p>
    <w:p w:rsidR="007F4B88" w:rsidRPr="00D65D60" w:rsidRDefault="007F4B88" w:rsidP="009D4A2E">
      <w:pPr>
        <w:spacing w:before="120"/>
        <w:jc w:val="center"/>
        <w:rPr>
          <w:rFonts w:ascii="Arial" w:hAnsi="Arial" w:cs="Arial"/>
          <w:sz w:val="24"/>
          <w:szCs w:val="24"/>
        </w:rPr>
      </w:pPr>
    </w:p>
    <w:p w:rsidR="007F4B88" w:rsidRPr="00D65D60" w:rsidRDefault="007F4B88" w:rsidP="009D4A2E">
      <w:pPr>
        <w:spacing w:before="120"/>
        <w:jc w:val="center"/>
        <w:rPr>
          <w:rFonts w:ascii="Arial" w:hAnsi="Arial" w:cs="Arial"/>
          <w:sz w:val="24"/>
          <w:szCs w:val="24"/>
        </w:rPr>
      </w:pPr>
    </w:p>
    <w:p w:rsidR="007F4B88" w:rsidRPr="00D65D60" w:rsidRDefault="007F4B88" w:rsidP="009D4A2E">
      <w:pPr>
        <w:spacing w:before="120"/>
        <w:jc w:val="center"/>
        <w:rPr>
          <w:rFonts w:ascii="Arial" w:hAnsi="Arial" w:cs="Arial"/>
          <w:sz w:val="24"/>
          <w:szCs w:val="24"/>
        </w:rPr>
      </w:pPr>
    </w:p>
    <w:p w:rsidR="007F4B88" w:rsidRPr="00D65D60" w:rsidRDefault="007F4B88" w:rsidP="009D4A2E">
      <w:pPr>
        <w:spacing w:before="120"/>
        <w:jc w:val="center"/>
        <w:rPr>
          <w:rFonts w:ascii="Arial" w:hAnsi="Arial" w:cs="Arial"/>
          <w:sz w:val="24"/>
          <w:szCs w:val="24"/>
        </w:rPr>
      </w:pPr>
    </w:p>
    <w:p w:rsidR="007F4B88" w:rsidRPr="00D65D60" w:rsidRDefault="007F4B88" w:rsidP="009D4A2E">
      <w:pPr>
        <w:spacing w:before="120"/>
        <w:jc w:val="center"/>
        <w:rPr>
          <w:rFonts w:ascii="Arial" w:hAnsi="Arial" w:cs="Arial"/>
          <w:sz w:val="24"/>
          <w:szCs w:val="24"/>
        </w:rPr>
      </w:pPr>
    </w:p>
    <w:p w:rsidR="007F4B88" w:rsidRPr="00D65D60" w:rsidRDefault="007F4B88" w:rsidP="009D4A2E">
      <w:pPr>
        <w:spacing w:before="120"/>
        <w:jc w:val="center"/>
        <w:rPr>
          <w:rFonts w:ascii="Arial" w:hAnsi="Arial" w:cs="Arial"/>
          <w:sz w:val="24"/>
          <w:szCs w:val="24"/>
        </w:rPr>
      </w:pPr>
    </w:p>
    <w:p w:rsidR="007F4B88" w:rsidRPr="00D65D60" w:rsidRDefault="007F4B88" w:rsidP="009D4A2E">
      <w:pPr>
        <w:spacing w:before="120"/>
        <w:jc w:val="center"/>
        <w:rPr>
          <w:rFonts w:ascii="Arial" w:hAnsi="Arial" w:cs="Arial"/>
          <w:sz w:val="24"/>
          <w:szCs w:val="24"/>
        </w:rPr>
      </w:pPr>
    </w:p>
    <w:p w:rsidR="007F4B88" w:rsidRPr="00D65D60" w:rsidRDefault="007F4B88" w:rsidP="009D4A2E">
      <w:pPr>
        <w:spacing w:before="120"/>
        <w:jc w:val="center"/>
        <w:rPr>
          <w:rFonts w:ascii="Arial" w:hAnsi="Arial" w:cs="Arial"/>
          <w:sz w:val="24"/>
          <w:szCs w:val="24"/>
        </w:rPr>
      </w:pPr>
    </w:p>
    <w:p w:rsidR="007F4B88" w:rsidRPr="00D65D60" w:rsidRDefault="007F4B88" w:rsidP="009D4A2E">
      <w:pPr>
        <w:spacing w:before="120"/>
        <w:jc w:val="center"/>
        <w:rPr>
          <w:rFonts w:ascii="Arial" w:hAnsi="Arial" w:cs="Arial"/>
          <w:sz w:val="24"/>
          <w:szCs w:val="24"/>
        </w:rPr>
      </w:pPr>
    </w:p>
    <w:p w:rsidR="007F4B88" w:rsidRPr="00D65D60" w:rsidRDefault="007F4B88" w:rsidP="009D4A2E">
      <w:pPr>
        <w:spacing w:before="120"/>
        <w:jc w:val="center"/>
        <w:rPr>
          <w:rFonts w:ascii="Arial" w:hAnsi="Arial" w:cs="Arial"/>
          <w:sz w:val="24"/>
          <w:szCs w:val="24"/>
        </w:rPr>
      </w:pPr>
    </w:p>
    <w:p w:rsidR="007F4B88" w:rsidRPr="00D65D60" w:rsidRDefault="007F4B88" w:rsidP="009D4A2E">
      <w:pPr>
        <w:spacing w:before="120"/>
        <w:jc w:val="center"/>
        <w:rPr>
          <w:rFonts w:ascii="Arial" w:hAnsi="Arial" w:cs="Arial"/>
          <w:sz w:val="24"/>
          <w:szCs w:val="24"/>
        </w:rPr>
      </w:pPr>
    </w:p>
    <w:p w:rsidR="007F4B88" w:rsidRPr="00D65D60" w:rsidRDefault="007F4B88" w:rsidP="009D4A2E">
      <w:pPr>
        <w:spacing w:before="120"/>
        <w:jc w:val="center"/>
        <w:rPr>
          <w:rFonts w:ascii="Arial" w:hAnsi="Arial" w:cs="Arial"/>
          <w:sz w:val="24"/>
          <w:szCs w:val="24"/>
        </w:rPr>
      </w:pPr>
    </w:p>
    <w:p w:rsidR="007F4B88" w:rsidRPr="00D65D60" w:rsidRDefault="007F4B88" w:rsidP="009D4A2E">
      <w:pPr>
        <w:spacing w:before="120"/>
        <w:jc w:val="center"/>
        <w:rPr>
          <w:rFonts w:ascii="Arial" w:hAnsi="Arial" w:cs="Arial"/>
          <w:sz w:val="24"/>
          <w:szCs w:val="24"/>
        </w:rPr>
      </w:pPr>
    </w:p>
    <w:p w:rsidR="007F4B88" w:rsidRPr="00D65D60" w:rsidRDefault="007F4B88" w:rsidP="009D4A2E">
      <w:pPr>
        <w:spacing w:before="120"/>
        <w:jc w:val="center"/>
        <w:rPr>
          <w:rFonts w:ascii="Arial" w:hAnsi="Arial" w:cs="Arial"/>
          <w:sz w:val="24"/>
          <w:szCs w:val="24"/>
        </w:rPr>
      </w:pPr>
    </w:p>
    <w:p w:rsidR="00F53669" w:rsidRPr="00D65D60" w:rsidRDefault="00F53669" w:rsidP="009D4A2E">
      <w:pPr>
        <w:spacing w:before="120"/>
        <w:jc w:val="center"/>
        <w:rPr>
          <w:rFonts w:ascii="Arial" w:hAnsi="Arial" w:cs="Arial"/>
          <w:sz w:val="24"/>
          <w:szCs w:val="24"/>
        </w:rPr>
      </w:pPr>
    </w:p>
    <w:tbl>
      <w:tblPr>
        <w:tblW w:w="9705" w:type="dxa"/>
        <w:tblInd w:w="17" w:type="dxa"/>
        <w:tblLayout w:type="fixed"/>
        <w:tblCellMar>
          <w:left w:w="0" w:type="dxa"/>
          <w:right w:w="0" w:type="dxa"/>
        </w:tblCellMar>
        <w:tblLook w:val="04A0" w:firstRow="1" w:lastRow="0" w:firstColumn="1" w:lastColumn="0" w:noHBand="0" w:noVBand="1"/>
      </w:tblPr>
      <w:tblGrid>
        <w:gridCol w:w="4770"/>
        <w:gridCol w:w="4935"/>
      </w:tblGrid>
      <w:tr w:rsidR="00D65D60" w:rsidRPr="00D65D60" w:rsidTr="00486570">
        <w:tc>
          <w:tcPr>
            <w:tcW w:w="9699" w:type="dxa"/>
            <w:gridSpan w:val="2"/>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F53669" w:rsidRPr="00D65D60" w:rsidRDefault="00F53669" w:rsidP="00486570">
            <w:pPr>
              <w:jc w:val="center"/>
              <w:rPr>
                <w:b/>
              </w:rPr>
            </w:pPr>
            <w:r w:rsidRPr="00D65D60">
              <w:rPr>
                <w:rFonts w:ascii="Arial" w:hAnsi="Arial" w:cs="Arial"/>
                <w:b/>
                <w:sz w:val="24"/>
              </w:rPr>
              <w:t>PROGRAMMA SVOLTO</w:t>
            </w:r>
          </w:p>
        </w:tc>
      </w:tr>
      <w:tr w:rsidR="00D65D60" w:rsidRPr="00D65D60" w:rsidTr="00486570">
        <w:trPr>
          <w:trHeight w:val="320"/>
        </w:trPr>
        <w:tc>
          <w:tcPr>
            <w:tcW w:w="4767" w:type="dxa"/>
            <w:tcBorders>
              <w:top w:val="nil"/>
              <w:left w:val="single" w:sz="2" w:space="0" w:color="000000"/>
              <w:bottom w:val="single" w:sz="2" w:space="0" w:color="000000"/>
              <w:right w:val="nil"/>
            </w:tcBorders>
            <w:shd w:val="clear" w:color="auto" w:fill="FFFFFF"/>
            <w:vAlign w:val="center"/>
            <w:hideMark/>
          </w:tcPr>
          <w:p w:rsidR="00F53669" w:rsidRPr="00D65D60" w:rsidRDefault="00F53669" w:rsidP="00486570">
            <w:pPr>
              <w:jc w:val="center"/>
            </w:pPr>
            <w:r w:rsidRPr="00D65D60">
              <w:rPr>
                <w:rFonts w:ascii="Arial" w:hAnsi="Arial" w:cs="Arial"/>
                <w:b/>
                <w:sz w:val="22"/>
              </w:rPr>
              <w:t>MATERIA</w:t>
            </w:r>
          </w:p>
        </w:tc>
        <w:tc>
          <w:tcPr>
            <w:tcW w:w="4932" w:type="dxa"/>
            <w:tcBorders>
              <w:top w:val="nil"/>
              <w:left w:val="single" w:sz="2" w:space="0" w:color="000000"/>
              <w:bottom w:val="single" w:sz="2" w:space="0" w:color="000000"/>
              <w:right w:val="single" w:sz="2" w:space="0" w:color="000000"/>
            </w:tcBorders>
            <w:shd w:val="clear" w:color="auto" w:fill="FFFFFF"/>
            <w:vAlign w:val="center"/>
            <w:hideMark/>
          </w:tcPr>
          <w:p w:rsidR="00F53669" w:rsidRPr="00D65D60" w:rsidRDefault="00F53669" w:rsidP="00486570">
            <w:pPr>
              <w:snapToGrid w:val="0"/>
              <w:jc w:val="center"/>
              <w:rPr>
                <w:sz w:val="24"/>
                <w:szCs w:val="24"/>
              </w:rPr>
            </w:pPr>
            <w:r w:rsidRPr="00D65D60">
              <w:rPr>
                <w:rFonts w:ascii="Arial" w:hAnsi="Arial" w:cs="Arial"/>
                <w:b/>
                <w:sz w:val="24"/>
                <w:szCs w:val="24"/>
              </w:rPr>
              <w:t>SCIENZE MOTORIE E SPORTIVE</w:t>
            </w:r>
          </w:p>
        </w:tc>
      </w:tr>
      <w:tr w:rsidR="00D65D60" w:rsidRPr="00D65D60" w:rsidTr="00486570">
        <w:trPr>
          <w:trHeight w:val="320"/>
        </w:trPr>
        <w:tc>
          <w:tcPr>
            <w:tcW w:w="4767" w:type="dxa"/>
            <w:tcBorders>
              <w:top w:val="nil"/>
              <w:left w:val="single" w:sz="2" w:space="0" w:color="000000"/>
              <w:bottom w:val="single" w:sz="2" w:space="0" w:color="000000"/>
              <w:right w:val="nil"/>
            </w:tcBorders>
            <w:shd w:val="clear" w:color="auto" w:fill="FFFFFF"/>
            <w:vAlign w:val="center"/>
            <w:hideMark/>
          </w:tcPr>
          <w:p w:rsidR="00F53669" w:rsidRPr="00D65D60" w:rsidRDefault="00F53669" w:rsidP="00486570">
            <w:pPr>
              <w:jc w:val="center"/>
            </w:pPr>
            <w:r w:rsidRPr="00D65D60">
              <w:rPr>
                <w:rFonts w:ascii="Arial" w:hAnsi="Arial" w:cs="Arial"/>
                <w:b/>
                <w:sz w:val="22"/>
              </w:rPr>
              <w:t>CLASSE - SEZIONE</w:t>
            </w:r>
          </w:p>
        </w:tc>
        <w:tc>
          <w:tcPr>
            <w:tcW w:w="4932" w:type="dxa"/>
            <w:tcBorders>
              <w:top w:val="nil"/>
              <w:left w:val="single" w:sz="2" w:space="0" w:color="000000"/>
              <w:bottom w:val="single" w:sz="2" w:space="0" w:color="000000"/>
              <w:right w:val="single" w:sz="2" w:space="0" w:color="000000"/>
            </w:tcBorders>
            <w:shd w:val="clear" w:color="auto" w:fill="FFFFFF"/>
            <w:vAlign w:val="center"/>
            <w:hideMark/>
          </w:tcPr>
          <w:p w:rsidR="00F53669" w:rsidRPr="00D65D60" w:rsidRDefault="00F53669" w:rsidP="00486570">
            <w:pPr>
              <w:snapToGrid w:val="0"/>
              <w:jc w:val="center"/>
              <w:rPr>
                <w:sz w:val="24"/>
                <w:szCs w:val="24"/>
              </w:rPr>
            </w:pPr>
            <w:proofErr w:type="gramStart"/>
            <w:r w:rsidRPr="00D65D60">
              <w:rPr>
                <w:rFonts w:ascii="Arial" w:hAnsi="Arial" w:cs="Arial"/>
                <w:b/>
                <w:sz w:val="24"/>
                <w:szCs w:val="24"/>
              </w:rPr>
              <w:t>V  L</w:t>
            </w:r>
            <w:proofErr w:type="gramEnd"/>
          </w:p>
        </w:tc>
      </w:tr>
      <w:tr w:rsidR="00D65D60" w:rsidRPr="00D65D60" w:rsidTr="00486570">
        <w:trPr>
          <w:trHeight w:val="320"/>
        </w:trPr>
        <w:tc>
          <w:tcPr>
            <w:tcW w:w="4767" w:type="dxa"/>
            <w:tcBorders>
              <w:top w:val="nil"/>
              <w:left w:val="single" w:sz="2" w:space="0" w:color="000000"/>
              <w:bottom w:val="single" w:sz="2" w:space="0" w:color="000000"/>
              <w:right w:val="nil"/>
            </w:tcBorders>
            <w:shd w:val="clear" w:color="auto" w:fill="FFFFFF"/>
            <w:vAlign w:val="center"/>
            <w:hideMark/>
          </w:tcPr>
          <w:p w:rsidR="00F53669" w:rsidRPr="00D65D60" w:rsidRDefault="00F53669" w:rsidP="00486570">
            <w:pPr>
              <w:jc w:val="center"/>
            </w:pPr>
            <w:r w:rsidRPr="00D65D60">
              <w:rPr>
                <w:rFonts w:ascii="Arial" w:hAnsi="Arial" w:cs="Arial"/>
                <w:b/>
                <w:sz w:val="22"/>
              </w:rPr>
              <w:t>DOCENTE</w:t>
            </w:r>
          </w:p>
        </w:tc>
        <w:tc>
          <w:tcPr>
            <w:tcW w:w="4932" w:type="dxa"/>
            <w:tcBorders>
              <w:top w:val="nil"/>
              <w:left w:val="single" w:sz="2" w:space="0" w:color="000000"/>
              <w:bottom w:val="single" w:sz="2" w:space="0" w:color="000000"/>
              <w:right w:val="single" w:sz="2" w:space="0" w:color="000000"/>
            </w:tcBorders>
            <w:shd w:val="clear" w:color="auto" w:fill="FFFFFF"/>
            <w:vAlign w:val="center"/>
            <w:hideMark/>
          </w:tcPr>
          <w:p w:rsidR="00F53669" w:rsidRPr="00D65D60" w:rsidRDefault="00F53669" w:rsidP="00486570">
            <w:pPr>
              <w:snapToGrid w:val="0"/>
              <w:jc w:val="center"/>
              <w:rPr>
                <w:sz w:val="24"/>
                <w:szCs w:val="24"/>
              </w:rPr>
            </w:pPr>
            <w:r w:rsidRPr="00D65D60">
              <w:rPr>
                <w:rFonts w:ascii="Arial" w:hAnsi="Arial" w:cs="Arial"/>
                <w:b/>
                <w:sz w:val="24"/>
                <w:szCs w:val="24"/>
              </w:rPr>
              <w:t>CARLA FRIGERIO</w:t>
            </w:r>
          </w:p>
        </w:tc>
      </w:tr>
    </w:tbl>
    <w:p w:rsidR="00F53669" w:rsidRPr="00D65D60" w:rsidRDefault="00F53669" w:rsidP="00F53669">
      <w:pPr>
        <w:pStyle w:val="Titolo3"/>
        <w:keepNext w:val="0"/>
        <w:keepLines w:val="0"/>
        <w:widowControl w:val="0"/>
        <w:numPr>
          <w:ilvl w:val="2"/>
          <w:numId w:val="0"/>
        </w:numPr>
        <w:tabs>
          <w:tab w:val="num" w:pos="720"/>
        </w:tabs>
        <w:suppressAutoHyphens/>
        <w:spacing w:before="360"/>
        <w:ind w:left="720" w:hanging="720"/>
        <w:jc w:val="center"/>
        <w:rPr>
          <w:color w:val="auto"/>
        </w:rPr>
      </w:pPr>
      <w:r w:rsidRPr="00D65D60">
        <w:rPr>
          <w:color w:val="auto"/>
        </w:rPr>
        <w:t>PROGRAMMA EFFETTIVAMENTE SVOLTO FINO AL 15 MAGGIO 2017</w:t>
      </w:r>
    </w:p>
    <w:p w:rsidR="00F53669" w:rsidRPr="00D65D60" w:rsidRDefault="00F53669" w:rsidP="00F53669">
      <w:pPr>
        <w:rPr>
          <w:rFonts w:ascii="Arial" w:hAnsi="Arial" w:cs="Arial"/>
          <w:b/>
        </w:rPr>
      </w:pPr>
      <w:r w:rsidRPr="00D65D60">
        <w:rPr>
          <w:rFonts w:ascii="Arial" w:hAnsi="Arial" w:cs="Arial"/>
          <w:b/>
        </w:rPr>
        <w:t>Ciascun modulo ha compreso una parte operativa e una di acquisizione delle conoscenze specifiche.</w:t>
      </w:r>
    </w:p>
    <w:p w:rsidR="00F53669" w:rsidRPr="00D65D60" w:rsidRDefault="00F53669" w:rsidP="00F53669">
      <w:pPr>
        <w:pStyle w:val="Paragrafoelenco"/>
        <w:numPr>
          <w:ilvl w:val="0"/>
          <w:numId w:val="13"/>
        </w:numPr>
        <w:suppressAutoHyphens/>
        <w:spacing w:after="160" w:line="252" w:lineRule="auto"/>
        <w:rPr>
          <w:rFonts w:ascii="Arial" w:hAnsi="Arial" w:cs="Arial"/>
        </w:rPr>
      </w:pPr>
      <w:r w:rsidRPr="00D65D60">
        <w:rPr>
          <w:rFonts w:ascii="Arial" w:hAnsi="Arial" w:cs="Arial"/>
        </w:rPr>
        <w:t>PADRONANZA DEL PROPRIO CORPO E PERCEZIONE SENSORIALE</w:t>
      </w:r>
    </w:p>
    <w:p w:rsidR="00F53669" w:rsidRPr="00D65D60" w:rsidRDefault="00F53669" w:rsidP="00F53669">
      <w:pPr>
        <w:ind w:left="720"/>
        <w:rPr>
          <w:rFonts w:ascii="Arial" w:hAnsi="Arial" w:cs="Arial"/>
        </w:rPr>
      </w:pPr>
      <w:r w:rsidRPr="00D65D60">
        <w:rPr>
          <w:rFonts w:ascii="Arial" w:hAnsi="Arial" w:cs="Arial"/>
        </w:rPr>
        <w:t>EDUCAZIONE POSTURALE</w:t>
      </w:r>
    </w:p>
    <w:p w:rsidR="00F53669" w:rsidRPr="00D65D60" w:rsidRDefault="00F53669" w:rsidP="00F53669">
      <w:pPr>
        <w:pStyle w:val="Paragrafoelenco"/>
        <w:numPr>
          <w:ilvl w:val="0"/>
          <w:numId w:val="11"/>
        </w:numPr>
        <w:suppressAutoHyphens/>
        <w:spacing w:line="252" w:lineRule="auto"/>
        <w:rPr>
          <w:rFonts w:ascii="Arial" w:hAnsi="Arial" w:cs="Arial"/>
        </w:rPr>
      </w:pPr>
      <w:r w:rsidRPr="00D65D60">
        <w:rPr>
          <w:rFonts w:ascii="Arial" w:hAnsi="Arial" w:cs="Arial"/>
        </w:rPr>
        <w:t xml:space="preserve">Analisi posturale (la posizione della testa, l’occlusione dentale, l’appoggio podalico); </w:t>
      </w:r>
    </w:p>
    <w:p w:rsidR="00F53669" w:rsidRPr="00D65D60" w:rsidRDefault="00F53669" w:rsidP="00F53669">
      <w:pPr>
        <w:pStyle w:val="Paragrafoelenco"/>
        <w:numPr>
          <w:ilvl w:val="0"/>
          <w:numId w:val="11"/>
        </w:numPr>
        <w:suppressAutoHyphens/>
        <w:spacing w:line="252" w:lineRule="auto"/>
        <w:rPr>
          <w:rFonts w:ascii="Arial" w:hAnsi="Arial" w:cs="Arial"/>
        </w:rPr>
      </w:pPr>
      <w:proofErr w:type="gramStart"/>
      <w:r w:rsidRPr="00D65D60">
        <w:rPr>
          <w:rFonts w:ascii="Arial" w:hAnsi="Arial" w:cs="Arial"/>
        </w:rPr>
        <w:t>lavoro</w:t>
      </w:r>
      <w:proofErr w:type="gramEnd"/>
      <w:r w:rsidRPr="00D65D60">
        <w:rPr>
          <w:rFonts w:ascii="Arial" w:hAnsi="Arial" w:cs="Arial"/>
        </w:rPr>
        <w:t xml:space="preserve"> in eutonia (Metodo </w:t>
      </w:r>
      <w:proofErr w:type="spellStart"/>
      <w:r w:rsidRPr="00D65D60">
        <w:rPr>
          <w:rFonts w:ascii="Arial" w:hAnsi="Arial" w:cs="Arial"/>
        </w:rPr>
        <w:t>Pilates</w:t>
      </w:r>
      <w:proofErr w:type="spellEnd"/>
      <w:r w:rsidRPr="00D65D60">
        <w:rPr>
          <w:rFonts w:ascii="Arial" w:hAnsi="Arial" w:cs="Arial"/>
        </w:rPr>
        <w:t>) per affinare l’abilità di utilizzare le informazioni propriocettive ed esterocettive caratterizzanti l’azione motoria, per percepire la propria postura, sperimentare posture equilibrate e corrette, interiorizzare schemi ergonomici e tecniche di rilassamento;</w:t>
      </w:r>
    </w:p>
    <w:p w:rsidR="00F53669" w:rsidRPr="00D65D60" w:rsidRDefault="00F53669" w:rsidP="00F53669">
      <w:pPr>
        <w:pStyle w:val="Paragrafoelenco"/>
        <w:ind w:left="1080"/>
        <w:rPr>
          <w:rFonts w:ascii="Arial" w:hAnsi="Arial" w:cs="Arial"/>
        </w:rPr>
      </w:pPr>
      <w:proofErr w:type="gramStart"/>
      <w:r w:rsidRPr="00D65D60">
        <w:rPr>
          <w:rFonts w:ascii="Arial" w:hAnsi="Arial" w:cs="Arial"/>
        </w:rPr>
        <w:t>respirazione</w:t>
      </w:r>
      <w:proofErr w:type="gramEnd"/>
      <w:r w:rsidRPr="00D65D60">
        <w:rPr>
          <w:rFonts w:ascii="Arial" w:hAnsi="Arial" w:cs="Arial"/>
        </w:rPr>
        <w:t xml:space="preserve"> diaframmatica: percezione e funzione del diaframma toracico, importanza dal punto di vista posturale (automassaggio del diaframma, </w:t>
      </w:r>
      <w:proofErr w:type="spellStart"/>
      <w:r w:rsidRPr="00D65D60">
        <w:rPr>
          <w:rFonts w:ascii="Arial" w:hAnsi="Arial" w:cs="Arial"/>
        </w:rPr>
        <w:t>detensione</w:t>
      </w:r>
      <w:proofErr w:type="spellEnd"/>
      <w:r w:rsidRPr="00D65D60">
        <w:rPr>
          <w:rFonts w:ascii="Arial" w:hAnsi="Arial" w:cs="Arial"/>
        </w:rPr>
        <w:t xml:space="preserve"> dei pilastri diaframmatici). </w:t>
      </w:r>
    </w:p>
    <w:p w:rsidR="00F53669" w:rsidRPr="00D65D60" w:rsidRDefault="00F53669" w:rsidP="00F53669">
      <w:pPr>
        <w:pStyle w:val="Paragrafoelenco"/>
        <w:numPr>
          <w:ilvl w:val="0"/>
          <w:numId w:val="11"/>
        </w:numPr>
        <w:suppressAutoHyphens/>
        <w:spacing w:line="252" w:lineRule="auto"/>
        <w:rPr>
          <w:rFonts w:ascii="Arial" w:hAnsi="Arial" w:cs="Arial"/>
        </w:rPr>
      </w:pPr>
      <w:r w:rsidRPr="00D65D60">
        <w:rPr>
          <w:rFonts w:ascii="Arial" w:hAnsi="Arial" w:cs="Arial"/>
        </w:rPr>
        <w:t>Sistema muscolare: funzione e struttura dei muscoli; il muscolo scheletrico; vari tipi di contrazione muscolare; la contrazione dal punto di vista energetico (processo anaerobico e processo aerobico), nervoso; la fatica muscolare e il tono muscolare; effetti del movimento sul sistema muscolare; funzione dei muscoli addominali e dorsali.</w:t>
      </w:r>
    </w:p>
    <w:p w:rsidR="00F53669" w:rsidRPr="00D65D60" w:rsidRDefault="00F53669" w:rsidP="00F53669">
      <w:pPr>
        <w:pStyle w:val="Paragrafoelenco"/>
        <w:numPr>
          <w:ilvl w:val="0"/>
          <w:numId w:val="11"/>
        </w:numPr>
        <w:suppressAutoHyphens/>
        <w:spacing w:line="252" w:lineRule="auto"/>
        <w:rPr>
          <w:rFonts w:ascii="Arial" w:hAnsi="Arial" w:cs="Arial"/>
        </w:rPr>
      </w:pPr>
      <w:r w:rsidRPr="00D65D60">
        <w:rPr>
          <w:rFonts w:ascii="Arial" w:hAnsi="Arial" w:cs="Arial"/>
        </w:rPr>
        <w:t>Approfondimento: il tessuto connettivo nell’apparato locomotore; fibre bianche e fibre rosse. L’allungamento muscolare.</w:t>
      </w:r>
    </w:p>
    <w:p w:rsidR="00F53669" w:rsidRPr="00D65D60" w:rsidRDefault="00F53669" w:rsidP="00F53669">
      <w:pPr>
        <w:pStyle w:val="Paragrafoelenco"/>
        <w:numPr>
          <w:ilvl w:val="0"/>
          <w:numId w:val="11"/>
        </w:numPr>
        <w:suppressAutoHyphens/>
        <w:spacing w:line="252" w:lineRule="auto"/>
        <w:rPr>
          <w:rFonts w:ascii="Arial" w:hAnsi="Arial" w:cs="Arial"/>
        </w:rPr>
      </w:pPr>
      <w:r w:rsidRPr="00D65D60">
        <w:rPr>
          <w:rFonts w:ascii="Arial" w:hAnsi="Arial" w:cs="Arial"/>
        </w:rPr>
        <w:t xml:space="preserve">Effetti del movimento su apparato scheletrico, articolare, respiratorio e circolatorio, sul sistema    </w:t>
      </w:r>
    </w:p>
    <w:p w:rsidR="00F53669" w:rsidRPr="00D65D60" w:rsidRDefault="00F53669" w:rsidP="00F53669">
      <w:pPr>
        <w:ind w:left="720"/>
        <w:rPr>
          <w:rFonts w:ascii="Arial" w:hAnsi="Arial" w:cs="Arial"/>
        </w:rPr>
      </w:pPr>
      <w:r w:rsidRPr="00D65D60">
        <w:rPr>
          <w:rFonts w:ascii="Arial" w:hAnsi="Arial" w:cs="Arial"/>
        </w:rPr>
        <w:t xml:space="preserve">       </w:t>
      </w:r>
      <w:proofErr w:type="gramStart"/>
      <w:r w:rsidRPr="00D65D60">
        <w:rPr>
          <w:rFonts w:ascii="Arial" w:hAnsi="Arial" w:cs="Arial"/>
        </w:rPr>
        <w:t>muscolare</w:t>
      </w:r>
      <w:proofErr w:type="gramEnd"/>
      <w:r w:rsidRPr="00D65D60">
        <w:rPr>
          <w:rFonts w:ascii="Arial" w:hAnsi="Arial" w:cs="Arial"/>
        </w:rPr>
        <w:t xml:space="preserve"> e nervoso.</w:t>
      </w:r>
    </w:p>
    <w:p w:rsidR="00F53669" w:rsidRPr="00D65D60" w:rsidRDefault="00F53669" w:rsidP="00F53669">
      <w:pPr>
        <w:ind w:left="720"/>
        <w:rPr>
          <w:rFonts w:ascii="Arial" w:hAnsi="Arial" w:cs="Arial"/>
        </w:rPr>
      </w:pPr>
    </w:p>
    <w:p w:rsidR="00F53669" w:rsidRPr="00D65D60" w:rsidRDefault="00F53669" w:rsidP="00F53669">
      <w:pPr>
        <w:ind w:left="720"/>
        <w:rPr>
          <w:rFonts w:ascii="Arial" w:hAnsi="Arial" w:cs="Arial"/>
        </w:rPr>
      </w:pPr>
      <w:r w:rsidRPr="00D65D60">
        <w:rPr>
          <w:rFonts w:ascii="Arial" w:hAnsi="Arial" w:cs="Arial"/>
        </w:rPr>
        <w:t xml:space="preserve">CAPACITÀ CONDIZIONALI con particolare riferimento alla </w:t>
      </w:r>
      <w:r w:rsidRPr="00D65D60">
        <w:rPr>
          <w:rFonts w:ascii="Arial" w:hAnsi="Arial" w:cs="Arial"/>
          <w:bCs/>
        </w:rPr>
        <w:t>forza</w:t>
      </w:r>
      <w:r w:rsidRPr="00D65D60">
        <w:rPr>
          <w:rFonts w:ascii="Arial" w:hAnsi="Arial" w:cs="Arial"/>
        </w:rPr>
        <w:t xml:space="preserve"> in relazione alle masse</w:t>
      </w:r>
    </w:p>
    <w:p w:rsidR="00F53669" w:rsidRPr="00D65D60" w:rsidRDefault="00F53669" w:rsidP="00F53669">
      <w:pPr>
        <w:rPr>
          <w:rFonts w:ascii="Arial" w:hAnsi="Arial" w:cs="Arial"/>
        </w:rPr>
      </w:pPr>
      <w:r w:rsidRPr="00D65D60">
        <w:rPr>
          <w:rFonts w:ascii="Arial" w:hAnsi="Arial" w:cs="Arial"/>
        </w:rPr>
        <w:t xml:space="preserve">             </w:t>
      </w:r>
      <w:proofErr w:type="gramStart"/>
      <w:r w:rsidRPr="00D65D60">
        <w:rPr>
          <w:rFonts w:ascii="Arial" w:hAnsi="Arial" w:cs="Arial"/>
        </w:rPr>
        <w:t>muscolari</w:t>
      </w:r>
      <w:proofErr w:type="gramEnd"/>
      <w:r w:rsidRPr="00D65D60">
        <w:rPr>
          <w:rFonts w:ascii="Arial" w:hAnsi="Arial" w:cs="Arial"/>
        </w:rPr>
        <w:t xml:space="preserve"> addominali e dorsali, per la postura;</w:t>
      </w:r>
    </w:p>
    <w:p w:rsidR="00F53669" w:rsidRPr="00D65D60" w:rsidRDefault="00F53669" w:rsidP="00F53669">
      <w:pPr>
        <w:pStyle w:val="Paragrafoelenco"/>
        <w:numPr>
          <w:ilvl w:val="0"/>
          <w:numId w:val="11"/>
        </w:numPr>
        <w:suppressAutoHyphens/>
        <w:spacing w:line="252" w:lineRule="auto"/>
        <w:rPr>
          <w:rFonts w:ascii="Arial" w:hAnsi="Arial" w:cs="Arial"/>
        </w:rPr>
      </w:pPr>
      <w:proofErr w:type="gramStart"/>
      <w:r w:rsidRPr="00D65D60">
        <w:rPr>
          <w:rFonts w:ascii="Arial" w:hAnsi="Arial" w:cs="Arial"/>
        </w:rPr>
        <w:t>classificazione</w:t>
      </w:r>
      <w:proofErr w:type="gramEnd"/>
      <w:r w:rsidRPr="00D65D60">
        <w:rPr>
          <w:rFonts w:ascii="Arial" w:hAnsi="Arial" w:cs="Arial"/>
        </w:rPr>
        <w:t xml:space="preserve"> dei tipi di forza, fattori che determinano la forza e metodi di sviluppo:</w:t>
      </w:r>
    </w:p>
    <w:p w:rsidR="00F53669" w:rsidRPr="00D65D60" w:rsidRDefault="00F53669" w:rsidP="00F53669">
      <w:pPr>
        <w:rPr>
          <w:rFonts w:ascii="Arial" w:hAnsi="Arial" w:cs="Arial"/>
        </w:rPr>
      </w:pPr>
      <w:r w:rsidRPr="00D65D60">
        <w:rPr>
          <w:rFonts w:ascii="Arial" w:hAnsi="Arial" w:cs="Arial"/>
        </w:rPr>
        <w:t xml:space="preserve">                    </w:t>
      </w:r>
      <w:proofErr w:type="gramStart"/>
      <w:r w:rsidRPr="00D65D60">
        <w:rPr>
          <w:rFonts w:ascii="Arial" w:hAnsi="Arial" w:cs="Arial"/>
        </w:rPr>
        <w:t>isotonico</w:t>
      </w:r>
      <w:proofErr w:type="gramEnd"/>
      <w:r w:rsidRPr="00D65D60">
        <w:rPr>
          <w:rFonts w:ascii="Arial" w:hAnsi="Arial" w:cs="Arial"/>
        </w:rPr>
        <w:t xml:space="preserve">, isometrico, </w:t>
      </w:r>
      <w:proofErr w:type="spellStart"/>
      <w:r w:rsidRPr="00D65D60">
        <w:rPr>
          <w:rFonts w:ascii="Arial" w:hAnsi="Arial" w:cs="Arial"/>
        </w:rPr>
        <w:t>pliometrico</w:t>
      </w:r>
      <w:proofErr w:type="spellEnd"/>
      <w:r w:rsidRPr="00D65D60">
        <w:rPr>
          <w:rFonts w:ascii="Arial" w:hAnsi="Arial" w:cs="Arial"/>
        </w:rPr>
        <w:t xml:space="preserve"> e relativi tipi di contrazione muscolare.</w:t>
      </w:r>
    </w:p>
    <w:p w:rsidR="00F53669" w:rsidRPr="00D65D60" w:rsidRDefault="00F53669" w:rsidP="00F53669">
      <w:pPr>
        <w:pStyle w:val="Paragrafoelenco"/>
        <w:numPr>
          <w:ilvl w:val="0"/>
          <w:numId w:val="11"/>
        </w:numPr>
        <w:suppressAutoHyphens/>
        <w:spacing w:line="252" w:lineRule="auto"/>
        <w:rPr>
          <w:rFonts w:ascii="Arial" w:hAnsi="Arial" w:cs="Arial"/>
          <w:lang w:val="en-US"/>
        </w:rPr>
      </w:pPr>
      <w:proofErr w:type="spellStart"/>
      <w:r w:rsidRPr="00D65D60">
        <w:rPr>
          <w:rFonts w:ascii="Arial" w:hAnsi="Arial" w:cs="Arial"/>
          <w:lang w:val="en-US"/>
        </w:rPr>
        <w:t>Resistenza</w:t>
      </w:r>
      <w:proofErr w:type="spellEnd"/>
      <w:r w:rsidRPr="00D65D60">
        <w:rPr>
          <w:rFonts w:ascii="Arial" w:hAnsi="Arial" w:cs="Arial"/>
          <w:lang w:val="en-US"/>
        </w:rPr>
        <w:t xml:space="preserve">: fit walking; circuit training; test di Cooper (mini Cooper); </w:t>
      </w:r>
    </w:p>
    <w:p w:rsidR="00F53669" w:rsidRPr="00D65D60" w:rsidRDefault="00F53669" w:rsidP="00F53669">
      <w:pPr>
        <w:rPr>
          <w:rFonts w:ascii="Arial" w:hAnsi="Arial" w:cs="Arial"/>
        </w:rPr>
      </w:pPr>
      <w:r w:rsidRPr="00D65D60">
        <w:rPr>
          <w:rFonts w:ascii="Arial" w:hAnsi="Arial" w:cs="Arial"/>
          <w:lang w:val="en-US"/>
        </w:rPr>
        <w:t xml:space="preserve">                    </w:t>
      </w:r>
      <w:proofErr w:type="gramStart"/>
      <w:r w:rsidRPr="00D65D60">
        <w:rPr>
          <w:rFonts w:ascii="Arial" w:hAnsi="Arial" w:cs="Arial"/>
        </w:rPr>
        <w:t>misurazione</w:t>
      </w:r>
      <w:proofErr w:type="gramEnd"/>
      <w:r w:rsidRPr="00D65D60">
        <w:rPr>
          <w:rFonts w:ascii="Arial" w:hAnsi="Arial" w:cs="Arial"/>
        </w:rPr>
        <w:t xml:space="preserve"> dell’efficienza apparato cardio-circolatorio (test di </w:t>
      </w:r>
      <w:proofErr w:type="spellStart"/>
      <w:r w:rsidRPr="00D65D60">
        <w:rPr>
          <w:rFonts w:ascii="Arial" w:hAnsi="Arial" w:cs="Arial"/>
        </w:rPr>
        <w:t>Ruffier</w:t>
      </w:r>
      <w:proofErr w:type="spellEnd"/>
      <w:r w:rsidRPr="00D65D60">
        <w:rPr>
          <w:rFonts w:ascii="Arial" w:hAnsi="Arial" w:cs="Arial"/>
        </w:rPr>
        <w:t>).</w:t>
      </w:r>
    </w:p>
    <w:p w:rsidR="00F53669" w:rsidRPr="00D65D60" w:rsidRDefault="00F53669" w:rsidP="00F53669">
      <w:pPr>
        <w:pStyle w:val="Paragrafoelenco"/>
        <w:numPr>
          <w:ilvl w:val="0"/>
          <w:numId w:val="11"/>
        </w:numPr>
        <w:suppressAutoHyphens/>
        <w:spacing w:line="252" w:lineRule="auto"/>
        <w:rPr>
          <w:rFonts w:ascii="Arial" w:hAnsi="Arial" w:cs="Arial"/>
        </w:rPr>
      </w:pPr>
      <w:r w:rsidRPr="00D65D60">
        <w:rPr>
          <w:rFonts w:ascii="Arial" w:hAnsi="Arial" w:cs="Arial"/>
        </w:rPr>
        <w:t>Mobilità articolare: metodo attivo e passivo, lavoro con bande elastiche.</w:t>
      </w:r>
    </w:p>
    <w:p w:rsidR="00F53669" w:rsidRPr="00D65D60" w:rsidRDefault="00F53669" w:rsidP="00F53669">
      <w:pPr>
        <w:pStyle w:val="Paragrafoelenco"/>
        <w:ind w:left="1080"/>
        <w:rPr>
          <w:rFonts w:ascii="Arial" w:hAnsi="Arial" w:cs="Arial"/>
        </w:rPr>
      </w:pPr>
    </w:p>
    <w:p w:rsidR="00F53669" w:rsidRPr="00D65D60" w:rsidRDefault="00F53669" w:rsidP="00F53669">
      <w:pPr>
        <w:pStyle w:val="Paragrafoelenco"/>
        <w:numPr>
          <w:ilvl w:val="0"/>
          <w:numId w:val="14"/>
        </w:numPr>
        <w:suppressAutoHyphens/>
        <w:spacing w:after="160" w:line="252" w:lineRule="auto"/>
        <w:rPr>
          <w:rFonts w:ascii="Arial" w:hAnsi="Arial" w:cs="Arial"/>
        </w:rPr>
      </w:pPr>
      <w:r w:rsidRPr="00D65D60">
        <w:rPr>
          <w:rFonts w:ascii="Arial" w:hAnsi="Arial" w:cs="Arial"/>
        </w:rPr>
        <w:t>COORDINAZIONE GENERALE</w:t>
      </w:r>
    </w:p>
    <w:p w:rsidR="00F53669" w:rsidRPr="00D65D60" w:rsidRDefault="00F53669" w:rsidP="00F53669">
      <w:pPr>
        <w:pStyle w:val="Paragrafoelenco"/>
        <w:numPr>
          <w:ilvl w:val="0"/>
          <w:numId w:val="12"/>
        </w:numPr>
        <w:suppressAutoHyphens/>
        <w:spacing w:line="252" w:lineRule="auto"/>
        <w:rPr>
          <w:rFonts w:ascii="Arial" w:hAnsi="Arial" w:cs="Arial"/>
        </w:rPr>
      </w:pPr>
      <w:proofErr w:type="gramStart"/>
      <w:r w:rsidRPr="00D65D60">
        <w:rPr>
          <w:rFonts w:ascii="Arial" w:hAnsi="Arial" w:cs="Arial"/>
        </w:rPr>
        <w:t>sviluppo</w:t>
      </w:r>
      <w:proofErr w:type="gramEnd"/>
      <w:r w:rsidRPr="00D65D60">
        <w:rPr>
          <w:rFonts w:ascii="Arial" w:hAnsi="Arial" w:cs="Arial"/>
        </w:rPr>
        <w:t xml:space="preserve"> e conoscenza delle </w:t>
      </w:r>
      <w:proofErr w:type="spellStart"/>
      <w:r w:rsidRPr="00D65D60">
        <w:rPr>
          <w:rFonts w:ascii="Arial" w:hAnsi="Arial" w:cs="Arial"/>
        </w:rPr>
        <w:t>capacita’</w:t>
      </w:r>
      <w:proofErr w:type="spellEnd"/>
      <w:r w:rsidRPr="00D65D60">
        <w:rPr>
          <w:rFonts w:ascii="Arial" w:hAnsi="Arial" w:cs="Arial"/>
        </w:rPr>
        <w:t xml:space="preserve"> coordinative: classificazione, come migliorarle, diversi tipi di coordinazione; l’equilibrio (statico e dinamico, come migliorarlo, equilibrio dal punto di vista fisico e organico);</w:t>
      </w:r>
    </w:p>
    <w:p w:rsidR="00F53669" w:rsidRPr="00D65D60" w:rsidRDefault="00F53669" w:rsidP="00F53669">
      <w:pPr>
        <w:pStyle w:val="Paragrafoelenco"/>
        <w:numPr>
          <w:ilvl w:val="0"/>
          <w:numId w:val="12"/>
        </w:numPr>
        <w:rPr>
          <w:rFonts w:ascii="Arial" w:hAnsi="Arial" w:cs="Arial"/>
        </w:rPr>
      </w:pPr>
      <w:proofErr w:type="gramStart"/>
      <w:r w:rsidRPr="00D65D60">
        <w:rPr>
          <w:rFonts w:ascii="Arial" w:hAnsi="Arial" w:cs="Arial"/>
        </w:rPr>
        <w:t>coordinazione</w:t>
      </w:r>
      <w:proofErr w:type="gramEnd"/>
      <w:r w:rsidRPr="00D65D60">
        <w:rPr>
          <w:rFonts w:ascii="Arial" w:hAnsi="Arial" w:cs="Arial"/>
        </w:rPr>
        <w:t xml:space="preserve"> generale e specifica anche con piccoli attrezzi (</w:t>
      </w:r>
      <w:proofErr w:type="spellStart"/>
      <w:r w:rsidRPr="00D65D60">
        <w:rPr>
          <w:rFonts w:ascii="Arial" w:hAnsi="Arial" w:cs="Arial"/>
        </w:rPr>
        <w:t>agilityladder</w:t>
      </w:r>
      <w:proofErr w:type="spellEnd"/>
      <w:r w:rsidRPr="00D65D60">
        <w:rPr>
          <w:rFonts w:ascii="Arial" w:hAnsi="Arial" w:cs="Arial"/>
        </w:rPr>
        <w:t>) e neuromuscolare ai grandi attrezzi.</w:t>
      </w:r>
    </w:p>
    <w:p w:rsidR="00F53669" w:rsidRPr="00D65D60" w:rsidRDefault="00F53669" w:rsidP="00F53669">
      <w:pPr>
        <w:ind w:left="720"/>
        <w:rPr>
          <w:rFonts w:ascii="Arial" w:hAnsi="Arial" w:cs="Arial"/>
        </w:rPr>
      </w:pPr>
    </w:p>
    <w:p w:rsidR="00F53669" w:rsidRPr="00D65D60" w:rsidRDefault="00F53669" w:rsidP="00F53669">
      <w:pPr>
        <w:pStyle w:val="Paragrafoelenco"/>
        <w:numPr>
          <w:ilvl w:val="0"/>
          <w:numId w:val="15"/>
        </w:numPr>
        <w:suppressAutoHyphens/>
        <w:spacing w:after="160" w:line="252" w:lineRule="auto"/>
        <w:rPr>
          <w:rFonts w:ascii="Arial" w:hAnsi="Arial" w:cs="Arial"/>
        </w:rPr>
      </w:pPr>
      <w:r w:rsidRPr="00D65D60">
        <w:rPr>
          <w:rFonts w:ascii="Arial" w:hAnsi="Arial" w:cs="Arial"/>
        </w:rPr>
        <w:t>GIOCO-SPORT, SPORT</w:t>
      </w:r>
    </w:p>
    <w:p w:rsidR="00F53669" w:rsidRPr="00D65D60" w:rsidRDefault="00F53669" w:rsidP="00F53669">
      <w:pPr>
        <w:pStyle w:val="Paragrafoelenco"/>
        <w:rPr>
          <w:rFonts w:ascii="Arial" w:hAnsi="Arial" w:cs="Arial"/>
        </w:rPr>
      </w:pPr>
      <w:r w:rsidRPr="00D65D60">
        <w:rPr>
          <w:rFonts w:ascii="Arial" w:hAnsi="Arial" w:cs="Arial"/>
        </w:rPr>
        <w:t>Conoscenza e pratica delle seguenti attività sportive:</w:t>
      </w:r>
    </w:p>
    <w:p w:rsidR="00F53669" w:rsidRPr="00D65D60" w:rsidRDefault="00F53669" w:rsidP="00F53669">
      <w:pPr>
        <w:ind w:left="720"/>
        <w:rPr>
          <w:rFonts w:ascii="Arial" w:hAnsi="Arial" w:cs="Arial"/>
        </w:rPr>
      </w:pPr>
      <w:r w:rsidRPr="00D65D60">
        <w:rPr>
          <w:rFonts w:ascii="Arial" w:hAnsi="Arial" w:cs="Arial"/>
        </w:rPr>
        <w:t>-     Pallavolo</w:t>
      </w:r>
    </w:p>
    <w:p w:rsidR="00F53669" w:rsidRPr="00D65D60" w:rsidRDefault="00F53669" w:rsidP="00F53669">
      <w:pPr>
        <w:ind w:left="720"/>
        <w:rPr>
          <w:rFonts w:ascii="Arial" w:hAnsi="Arial" w:cs="Arial"/>
        </w:rPr>
      </w:pPr>
      <w:r w:rsidRPr="00D65D60">
        <w:rPr>
          <w:rFonts w:ascii="Arial" w:hAnsi="Arial" w:cs="Arial"/>
        </w:rPr>
        <w:t>-     Pallacanestro</w:t>
      </w:r>
    </w:p>
    <w:p w:rsidR="00F53669" w:rsidRPr="00D65D60" w:rsidRDefault="00F53669" w:rsidP="00F53669">
      <w:pPr>
        <w:ind w:left="720"/>
        <w:rPr>
          <w:rFonts w:ascii="Arial" w:hAnsi="Arial" w:cs="Arial"/>
        </w:rPr>
      </w:pPr>
      <w:r w:rsidRPr="00D65D60">
        <w:rPr>
          <w:rFonts w:ascii="Arial" w:hAnsi="Arial" w:cs="Arial"/>
        </w:rPr>
        <w:t>-     Atletica leggera: salto in alto (</w:t>
      </w:r>
      <w:proofErr w:type="spellStart"/>
      <w:r w:rsidRPr="00D65D60">
        <w:rPr>
          <w:rFonts w:ascii="Arial" w:hAnsi="Arial" w:cs="Arial"/>
        </w:rPr>
        <w:t>Fosbury</w:t>
      </w:r>
      <w:proofErr w:type="spellEnd"/>
      <w:r w:rsidRPr="00D65D60">
        <w:rPr>
          <w:rFonts w:ascii="Arial" w:hAnsi="Arial" w:cs="Arial"/>
        </w:rPr>
        <w:t xml:space="preserve"> flop); getto del peso (tecnica dorsale </w:t>
      </w:r>
      <w:proofErr w:type="spellStart"/>
      <w:r w:rsidRPr="00D65D60">
        <w:rPr>
          <w:rFonts w:ascii="Arial" w:hAnsi="Arial" w:cs="Arial"/>
        </w:rPr>
        <w:t>O’Brien</w:t>
      </w:r>
      <w:proofErr w:type="spellEnd"/>
      <w:r w:rsidRPr="00D65D60">
        <w:rPr>
          <w:rFonts w:ascii="Arial" w:hAnsi="Arial" w:cs="Arial"/>
        </w:rPr>
        <w:t>)</w:t>
      </w:r>
    </w:p>
    <w:p w:rsidR="00F53669" w:rsidRPr="00D65D60" w:rsidRDefault="00F53669" w:rsidP="00F53669">
      <w:pPr>
        <w:ind w:left="720"/>
        <w:rPr>
          <w:rFonts w:ascii="Arial" w:hAnsi="Arial" w:cs="Arial"/>
        </w:rPr>
      </w:pPr>
    </w:p>
    <w:p w:rsidR="00F53669" w:rsidRPr="00D65D60" w:rsidRDefault="00F53669" w:rsidP="00F53669">
      <w:pPr>
        <w:pStyle w:val="Paragrafoelenco"/>
        <w:numPr>
          <w:ilvl w:val="0"/>
          <w:numId w:val="16"/>
        </w:numPr>
        <w:rPr>
          <w:rFonts w:ascii="Arial" w:hAnsi="Arial" w:cs="Arial"/>
        </w:rPr>
      </w:pPr>
      <w:r w:rsidRPr="00D65D60">
        <w:rPr>
          <w:rFonts w:ascii="Arial" w:hAnsi="Arial" w:cs="Arial"/>
        </w:rPr>
        <w:t xml:space="preserve"> AMBIENTE NATURALE</w:t>
      </w:r>
    </w:p>
    <w:p w:rsidR="00F53669" w:rsidRPr="00D65D60" w:rsidRDefault="00F53669" w:rsidP="00F53669">
      <w:pPr>
        <w:pStyle w:val="Paragrafoelenco"/>
        <w:numPr>
          <w:ilvl w:val="0"/>
          <w:numId w:val="12"/>
        </w:numPr>
        <w:rPr>
          <w:rFonts w:ascii="Arial" w:hAnsi="Arial" w:cs="Arial"/>
        </w:rPr>
      </w:pPr>
      <w:proofErr w:type="spellStart"/>
      <w:r w:rsidRPr="00D65D60">
        <w:rPr>
          <w:rFonts w:ascii="Arial" w:hAnsi="Arial" w:cs="Arial"/>
        </w:rPr>
        <w:t>Fit</w:t>
      </w:r>
      <w:proofErr w:type="spellEnd"/>
      <w:r w:rsidRPr="00D65D60">
        <w:rPr>
          <w:rFonts w:ascii="Arial" w:hAnsi="Arial" w:cs="Arial"/>
        </w:rPr>
        <w:t xml:space="preserve"> </w:t>
      </w:r>
      <w:proofErr w:type="spellStart"/>
      <w:r w:rsidRPr="00D65D60">
        <w:rPr>
          <w:rFonts w:ascii="Arial" w:hAnsi="Arial" w:cs="Arial"/>
        </w:rPr>
        <w:t>walking</w:t>
      </w:r>
      <w:proofErr w:type="spellEnd"/>
      <w:r w:rsidRPr="00D65D60">
        <w:rPr>
          <w:rFonts w:ascii="Arial" w:hAnsi="Arial" w:cs="Arial"/>
        </w:rPr>
        <w:t xml:space="preserve"> e meccanismi energetici utilizzati.</w:t>
      </w:r>
    </w:p>
    <w:p w:rsidR="00F53669" w:rsidRPr="00D65D60" w:rsidRDefault="00F53669" w:rsidP="00F53669">
      <w:pPr>
        <w:pStyle w:val="Paragrafoelenco"/>
        <w:rPr>
          <w:rFonts w:ascii="Arial" w:hAnsi="Arial" w:cs="Arial"/>
        </w:rPr>
      </w:pPr>
    </w:p>
    <w:p w:rsidR="00F53669" w:rsidRPr="00D65D60" w:rsidRDefault="00F53669" w:rsidP="00F53669">
      <w:pPr>
        <w:pStyle w:val="Paragrafoelenco"/>
        <w:numPr>
          <w:ilvl w:val="0"/>
          <w:numId w:val="17"/>
        </w:numPr>
        <w:suppressAutoHyphens/>
        <w:spacing w:after="160" w:line="252" w:lineRule="auto"/>
        <w:rPr>
          <w:rFonts w:ascii="Arial" w:hAnsi="Arial" w:cs="Arial"/>
        </w:rPr>
      </w:pPr>
      <w:r w:rsidRPr="00D65D60">
        <w:rPr>
          <w:rFonts w:ascii="Arial" w:hAnsi="Arial" w:cs="Arial"/>
        </w:rPr>
        <w:t xml:space="preserve"> SICUREZZA E SALUTE</w:t>
      </w:r>
    </w:p>
    <w:p w:rsidR="00F53669" w:rsidRPr="00D65D60" w:rsidRDefault="00F53669" w:rsidP="00F53669">
      <w:pPr>
        <w:pStyle w:val="Paragrafoelenco"/>
        <w:numPr>
          <w:ilvl w:val="0"/>
          <w:numId w:val="12"/>
        </w:numPr>
        <w:suppressAutoHyphens/>
        <w:spacing w:after="160" w:line="252" w:lineRule="auto"/>
        <w:rPr>
          <w:rFonts w:ascii="Arial" w:hAnsi="Arial" w:cs="Arial"/>
        </w:rPr>
      </w:pPr>
      <w:r w:rsidRPr="00D65D60">
        <w:rPr>
          <w:rFonts w:ascii="Arial" w:hAnsi="Arial" w:cs="Arial"/>
        </w:rPr>
        <w:t>Consapevolezza e capacità di organizzare un proprio piano di sviluppo psicofisico e di controllo posturale grazie a un’adeguata conoscenza di metodi, tecniche di lavoro e di esperienze vissute.</w:t>
      </w:r>
    </w:p>
    <w:p w:rsidR="00F53669" w:rsidRPr="00D65D60" w:rsidRDefault="00F53669" w:rsidP="00F53669">
      <w:pPr>
        <w:rPr>
          <w:rFonts w:ascii="Arial" w:hAnsi="Arial" w:cs="Arial"/>
        </w:rPr>
      </w:pPr>
    </w:p>
    <w:p w:rsidR="00F53669" w:rsidRPr="00D65D60" w:rsidRDefault="00F53669" w:rsidP="00F53669">
      <w:pPr>
        <w:pStyle w:val="testo"/>
        <w:tabs>
          <w:tab w:val="clear" w:pos="0"/>
          <w:tab w:val="left" w:pos="284"/>
        </w:tabs>
        <w:rPr>
          <w:sz w:val="22"/>
        </w:rPr>
      </w:pPr>
    </w:p>
    <w:p w:rsidR="00F53669" w:rsidRPr="00D65D60" w:rsidRDefault="00F53669" w:rsidP="00F53669">
      <w:pPr>
        <w:pStyle w:val="Titolo3"/>
        <w:keepNext w:val="0"/>
        <w:keepLines w:val="0"/>
        <w:widowControl w:val="0"/>
        <w:numPr>
          <w:ilvl w:val="2"/>
          <w:numId w:val="0"/>
        </w:numPr>
        <w:tabs>
          <w:tab w:val="num" w:pos="720"/>
        </w:tabs>
        <w:suppressAutoHyphens/>
        <w:spacing w:before="240"/>
        <w:ind w:left="720" w:hanging="720"/>
        <w:jc w:val="center"/>
        <w:rPr>
          <w:color w:val="auto"/>
        </w:rPr>
      </w:pPr>
      <w:r w:rsidRPr="00D65D60">
        <w:rPr>
          <w:color w:val="auto"/>
        </w:rPr>
        <w:t>PROGRAMMA CHE SI PRESUME DI SVOLGERE DOPO IL 15 MAGGIO</w:t>
      </w:r>
    </w:p>
    <w:p w:rsidR="00F53669" w:rsidRPr="00D65D60" w:rsidRDefault="00F53669" w:rsidP="00F53669">
      <w:pPr>
        <w:pStyle w:val="testo"/>
        <w:numPr>
          <w:ilvl w:val="0"/>
          <w:numId w:val="10"/>
        </w:numPr>
        <w:tabs>
          <w:tab w:val="clear" w:pos="0"/>
          <w:tab w:val="left" w:pos="284"/>
        </w:tabs>
        <w:rPr>
          <w:sz w:val="22"/>
        </w:rPr>
      </w:pPr>
      <w:r w:rsidRPr="00D65D60">
        <w:rPr>
          <w:sz w:val="22"/>
        </w:rPr>
        <w:t>Approfondimento: “La Resilienza”.</w:t>
      </w:r>
    </w:p>
    <w:p w:rsidR="00F53669" w:rsidRPr="00D65D60" w:rsidRDefault="00F53669" w:rsidP="00F53669">
      <w:pPr>
        <w:pStyle w:val="testo"/>
        <w:spacing w:before="360" w:after="120"/>
        <w:rPr>
          <w:sz w:val="22"/>
          <w:szCs w:val="22"/>
        </w:rPr>
      </w:pPr>
      <w:r w:rsidRPr="00D65D60">
        <w:rPr>
          <w:sz w:val="22"/>
          <w:szCs w:val="22"/>
        </w:rPr>
        <w:t xml:space="preserve">I sottoscritti </w:t>
      </w:r>
      <w:proofErr w:type="spellStart"/>
      <w:r w:rsidRPr="00D65D60">
        <w:rPr>
          <w:sz w:val="22"/>
          <w:szCs w:val="22"/>
        </w:rPr>
        <w:t>Civati</w:t>
      </w:r>
      <w:proofErr w:type="spellEnd"/>
      <w:r w:rsidRPr="00D65D60">
        <w:rPr>
          <w:sz w:val="22"/>
          <w:szCs w:val="22"/>
        </w:rPr>
        <w:t xml:space="preserve"> Celine e </w:t>
      </w:r>
      <w:proofErr w:type="spellStart"/>
      <w:r w:rsidRPr="00D65D60">
        <w:rPr>
          <w:sz w:val="22"/>
          <w:szCs w:val="22"/>
        </w:rPr>
        <w:t>Confuorto</w:t>
      </w:r>
      <w:proofErr w:type="spellEnd"/>
      <w:r w:rsidRPr="00D65D60">
        <w:rPr>
          <w:sz w:val="22"/>
          <w:szCs w:val="22"/>
        </w:rPr>
        <w:t xml:space="preserve"> Federica, studenti della classe 5</w:t>
      </w:r>
      <w:r w:rsidRPr="00D65D60">
        <w:rPr>
          <w:sz w:val="22"/>
          <w:szCs w:val="22"/>
          <w:vertAlign w:val="superscript"/>
        </w:rPr>
        <w:t>a</w:t>
      </w:r>
      <w:r w:rsidRPr="00D65D60">
        <w:rPr>
          <w:sz w:val="22"/>
          <w:szCs w:val="22"/>
        </w:rPr>
        <w:t xml:space="preserve"> sezione L dichiarano che in data 12 maggio 2017 è stato sottoposto alla classe il programma effettivamente svolto di Scienze Motorie e Sportive</w:t>
      </w:r>
    </w:p>
    <w:tbl>
      <w:tblPr>
        <w:tblW w:w="0" w:type="auto"/>
        <w:tblLook w:val="04A0" w:firstRow="1" w:lastRow="0" w:firstColumn="1" w:lastColumn="0" w:noHBand="0" w:noVBand="1"/>
      </w:tblPr>
      <w:tblGrid>
        <w:gridCol w:w="4123"/>
        <w:gridCol w:w="373"/>
        <w:gridCol w:w="412"/>
        <w:gridCol w:w="4118"/>
      </w:tblGrid>
      <w:tr w:rsidR="00D65D60" w:rsidRPr="00D65D60" w:rsidTr="00486570">
        <w:tc>
          <w:tcPr>
            <w:tcW w:w="4911" w:type="dxa"/>
            <w:gridSpan w:val="2"/>
            <w:hideMark/>
          </w:tcPr>
          <w:p w:rsidR="00F53669" w:rsidRPr="00D65D60" w:rsidRDefault="00F53669" w:rsidP="00486570">
            <w:pPr>
              <w:pStyle w:val="testo"/>
              <w:tabs>
                <w:tab w:val="clear" w:pos="0"/>
                <w:tab w:val="left" w:pos="708"/>
              </w:tabs>
              <w:jc w:val="center"/>
              <w:rPr>
                <w:sz w:val="22"/>
              </w:rPr>
            </w:pPr>
            <w:r w:rsidRPr="00D65D60">
              <w:rPr>
                <w:sz w:val="22"/>
              </w:rPr>
              <w:t xml:space="preserve">F.to Celine </w:t>
            </w:r>
            <w:proofErr w:type="spellStart"/>
            <w:r w:rsidRPr="00D65D60">
              <w:rPr>
                <w:sz w:val="22"/>
              </w:rPr>
              <w:t>Civati</w:t>
            </w:r>
            <w:proofErr w:type="spellEnd"/>
          </w:p>
        </w:tc>
        <w:tc>
          <w:tcPr>
            <w:tcW w:w="4911" w:type="dxa"/>
            <w:gridSpan w:val="2"/>
            <w:hideMark/>
          </w:tcPr>
          <w:p w:rsidR="00F53669" w:rsidRPr="00D65D60" w:rsidRDefault="00F53669" w:rsidP="00486570">
            <w:pPr>
              <w:pStyle w:val="testo"/>
              <w:tabs>
                <w:tab w:val="clear" w:pos="0"/>
                <w:tab w:val="left" w:pos="708"/>
              </w:tabs>
              <w:jc w:val="center"/>
              <w:rPr>
                <w:i/>
                <w:sz w:val="18"/>
              </w:rPr>
            </w:pPr>
            <w:r w:rsidRPr="00D65D60">
              <w:rPr>
                <w:sz w:val="22"/>
              </w:rPr>
              <w:t xml:space="preserve">F.to Federica </w:t>
            </w:r>
            <w:proofErr w:type="spellStart"/>
            <w:r w:rsidRPr="00D65D60">
              <w:rPr>
                <w:sz w:val="22"/>
              </w:rPr>
              <w:t>Confuorto</w:t>
            </w:r>
            <w:proofErr w:type="spellEnd"/>
          </w:p>
        </w:tc>
      </w:tr>
      <w:tr w:rsidR="00D65D60" w:rsidRPr="00D65D60" w:rsidTr="00486570">
        <w:trPr>
          <w:trHeight w:val="621"/>
        </w:trPr>
        <w:tc>
          <w:tcPr>
            <w:tcW w:w="4503" w:type="dxa"/>
            <w:tcBorders>
              <w:top w:val="nil"/>
              <w:left w:val="nil"/>
              <w:bottom w:val="single" w:sz="4" w:space="0" w:color="auto"/>
              <w:right w:val="nil"/>
            </w:tcBorders>
          </w:tcPr>
          <w:p w:rsidR="00F53669" w:rsidRPr="00D65D60" w:rsidRDefault="00F53669" w:rsidP="00486570">
            <w:pPr>
              <w:pStyle w:val="testo"/>
              <w:tabs>
                <w:tab w:val="clear" w:pos="0"/>
                <w:tab w:val="left" w:pos="708"/>
              </w:tabs>
              <w:jc w:val="center"/>
              <w:rPr>
                <w:sz w:val="22"/>
              </w:rPr>
            </w:pPr>
          </w:p>
        </w:tc>
        <w:tc>
          <w:tcPr>
            <w:tcW w:w="850" w:type="dxa"/>
            <w:gridSpan w:val="2"/>
          </w:tcPr>
          <w:p w:rsidR="00F53669" w:rsidRPr="00D65D60" w:rsidRDefault="00F53669" w:rsidP="00486570">
            <w:pPr>
              <w:pStyle w:val="testo"/>
              <w:tabs>
                <w:tab w:val="clear" w:pos="0"/>
                <w:tab w:val="left" w:pos="708"/>
              </w:tabs>
              <w:jc w:val="center"/>
              <w:rPr>
                <w:sz w:val="22"/>
              </w:rPr>
            </w:pPr>
          </w:p>
        </w:tc>
        <w:tc>
          <w:tcPr>
            <w:tcW w:w="4469" w:type="dxa"/>
            <w:tcBorders>
              <w:top w:val="nil"/>
              <w:left w:val="nil"/>
              <w:bottom w:val="single" w:sz="4" w:space="0" w:color="auto"/>
              <w:right w:val="nil"/>
            </w:tcBorders>
          </w:tcPr>
          <w:p w:rsidR="00F53669" w:rsidRPr="00D65D60" w:rsidRDefault="00F53669" w:rsidP="00486570">
            <w:pPr>
              <w:pStyle w:val="testo"/>
              <w:tabs>
                <w:tab w:val="clear" w:pos="0"/>
                <w:tab w:val="left" w:pos="708"/>
              </w:tabs>
              <w:jc w:val="center"/>
              <w:rPr>
                <w:sz w:val="22"/>
              </w:rPr>
            </w:pPr>
          </w:p>
        </w:tc>
      </w:tr>
    </w:tbl>
    <w:p w:rsidR="00F53669" w:rsidRPr="00D65D60" w:rsidRDefault="00F53669" w:rsidP="00F53669">
      <w:pPr>
        <w:spacing w:before="120"/>
        <w:jc w:val="center"/>
        <w:rPr>
          <w:rFonts w:ascii="Arial" w:hAnsi="Arial" w:cs="Arial"/>
          <w:i/>
          <w:sz w:val="16"/>
        </w:rPr>
      </w:pPr>
      <w:r w:rsidRPr="00D65D60">
        <w:rPr>
          <w:rFonts w:ascii="Arial" w:hAnsi="Arial" w:cs="Arial"/>
          <w:i/>
          <w:sz w:val="16"/>
        </w:rPr>
        <w:t>(Firme autografe sostituite a mezzo stampa ai sensi dell’art. 3, comma 2 del decreto legislativo n.39/1993)</w:t>
      </w:r>
    </w:p>
    <w:p w:rsidR="00F53669" w:rsidRPr="00D65D60" w:rsidRDefault="00F53669" w:rsidP="00F53669">
      <w:pPr>
        <w:pStyle w:val="testo"/>
        <w:spacing w:before="360"/>
        <w:rPr>
          <w:sz w:val="22"/>
          <w:szCs w:val="22"/>
        </w:rPr>
      </w:pPr>
      <w:r w:rsidRPr="00D65D60">
        <w:rPr>
          <w:sz w:val="22"/>
          <w:szCs w:val="22"/>
        </w:rPr>
        <w:t xml:space="preserve">Erba, 12 maggio 2017   </w:t>
      </w:r>
    </w:p>
    <w:p w:rsidR="00F53669" w:rsidRPr="00D65D60" w:rsidRDefault="00F53669" w:rsidP="00F53669">
      <w:pPr>
        <w:pStyle w:val="testo"/>
        <w:rPr>
          <w:sz w:val="22"/>
          <w:szCs w:val="22"/>
        </w:rPr>
      </w:pPr>
    </w:p>
    <w:p w:rsidR="00F53669" w:rsidRPr="00D65D60" w:rsidRDefault="00F53669" w:rsidP="00F53669">
      <w:pPr>
        <w:ind w:left="5103"/>
        <w:jc w:val="center"/>
        <w:rPr>
          <w:rFonts w:ascii="Arial" w:hAnsi="Arial" w:cs="Arial"/>
          <w:sz w:val="22"/>
          <w:szCs w:val="22"/>
        </w:rPr>
      </w:pPr>
      <w:r w:rsidRPr="00D65D60">
        <w:rPr>
          <w:rFonts w:ascii="Arial" w:hAnsi="Arial" w:cs="Arial"/>
          <w:sz w:val="22"/>
          <w:szCs w:val="22"/>
        </w:rPr>
        <w:t>IL DOCENTE</w:t>
      </w:r>
    </w:p>
    <w:p w:rsidR="00F53669" w:rsidRPr="00D65D60" w:rsidRDefault="00F53669" w:rsidP="00F53669">
      <w:pPr>
        <w:ind w:left="5103"/>
        <w:rPr>
          <w:rFonts w:ascii="Arial" w:hAnsi="Arial" w:cs="Arial"/>
          <w:sz w:val="22"/>
          <w:szCs w:val="22"/>
        </w:rPr>
      </w:pPr>
      <w:r w:rsidRPr="00D65D60">
        <w:rPr>
          <w:rFonts w:ascii="Arial" w:hAnsi="Arial" w:cs="Arial"/>
          <w:sz w:val="22"/>
          <w:szCs w:val="22"/>
        </w:rPr>
        <w:t xml:space="preserve">                       F.to Carla </w:t>
      </w:r>
      <w:proofErr w:type="spellStart"/>
      <w:r w:rsidRPr="00D65D60">
        <w:rPr>
          <w:rFonts w:ascii="Arial" w:hAnsi="Arial" w:cs="Arial"/>
          <w:sz w:val="22"/>
          <w:szCs w:val="22"/>
        </w:rPr>
        <w:t>Frigerio</w:t>
      </w:r>
      <w:proofErr w:type="spellEnd"/>
    </w:p>
    <w:p w:rsidR="00F53669" w:rsidRPr="00D65D60" w:rsidRDefault="00F53669" w:rsidP="00F53669">
      <w:pPr>
        <w:spacing w:before="360"/>
        <w:ind w:left="5103"/>
        <w:jc w:val="center"/>
        <w:rPr>
          <w:rFonts w:ascii="Arial" w:hAnsi="Arial" w:cs="Arial"/>
          <w:i/>
          <w:sz w:val="10"/>
          <w:szCs w:val="22"/>
        </w:rPr>
      </w:pPr>
      <w:r w:rsidRPr="00D65D60">
        <w:rPr>
          <w:rFonts w:ascii="Arial" w:hAnsi="Arial" w:cs="Arial"/>
          <w:sz w:val="14"/>
          <w:szCs w:val="24"/>
        </w:rPr>
        <w:t>___________________________________________________</w:t>
      </w:r>
    </w:p>
    <w:p w:rsidR="00F53669" w:rsidRPr="00D65D60" w:rsidRDefault="00F53669" w:rsidP="00F53669">
      <w:pPr>
        <w:spacing w:before="240"/>
        <w:ind w:left="5103"/>
        <w:jc w:val="center"/>
        <w:rPr>
          <w:rFonts w:ascii="Arial" w:hAnsi="Arial" w:cs="Arial"/>
          <w:i/>
          <w:sz w:val="10"/>
          <w:szCs w:val="22"/>
        </w:rPr>
      </w:pPr>
      <w:r w:rsidRPr="00D65D60">
        <w:rPr>
          <w:rFonts w:ascii="Arial" w:hAnsi="Arial" w:cs="Arial"/>
          <w:i/>
          <w:sz w:val="10"/>
          <w:szCs w:val="22"/>
        </w:rPr>
        <w:t xml:space="preserve">(Firma autografa sostituita a mezzo stampa ai sensi dell’art. 3, c. 2 del </w:t>
      </w:r>
      <w:proofErr w:type="spellStart"/>
      <w:r w:rsidRPr="00D65D60">
        <w:rPr>
          <w:rFonts w:ascii="Arial" w:hAnsi="Arial" w:cs="Arial"/>
          <w:i/>
          <w:sz w:val="10"/>
          <w:szCs w:val="22"/>
        </w:rPr>
        <w:t>DLgs</w:t>
      </w:r>
      <w:proofErr w:type="spellEnd"/>
      <w:r w:rsidRPr="00D65D60">
        <w:rPr>
          <w:rFonts w:ascii="Arial" w:hAnsi="Arial" w:cs="Arial"/>
          <w:i/>
          <w:sz w:val="10"/>
          <w:szCs w:val="22"/>
        </w:rPr>
        <w:t xml:space="preserve"> n.39/1993)  </w:t>
      </w:r>
    </w:p>
    <w:p w:rsidR="00F53669" w:rsidRPr="00D65D60" w:rsidRDefault="00F53669" w:rsidP="00F53669"/>
    <w:p w:rsidR="00F53669" w:rsidRPr="00D65D60" w:rsidRDefault="00F53669" w:rsidP="009D4A2E">
      <w:pPr>
        <w:spacing w:before="120"/>
        <w:jc w:val="center"/>
        <w:rPr>
          <w:rFonts w:ascii="Arial" w:hAnsi="Arial" w:cs="Arial"/>
          <w:sz w:val="24"/>
          <w:szCs w:val="24"/>
        </w:rPr>
      </w:pPr>
    </w:p>
    <w:p w:rsidR="00F53669" w:rsidRPr="00D65D60" w:rsidRDefault="00F53669" w:rsidP="009D4A2E">
      <w:pPr>
        <w:spacing w:before="120"/>
        <w:jc w:val="center"/>
        <w:rPr>
          <w:rFonts w:ascii="Arial" w:hAnsi="Arial" w:cs="Arial"/>
          <w:sz w:val="24"/>
          <w:szCs w:val="24"/>
        </w:rPr>
      </w:pPr>
    </w:p>
    <w:p w:rsidR="007F4B88" w:rsidRPr="00D65D60" w:rsidRDefault="007F4B88" w:rsidP="009D4A2E">
      <w:pPr>
        <w:spacing w:before="120"/>
        <w:jc w:val="center"/>
        <w:rPr>
          <w:rFonts w:ascii="Arial" w:hAnsi="Arial" w:cs="Arial"/>
          <w:sz w:val="24"/>
          <w:szCs w:val="24"/>
        </w:rPr>
      </w:pPr>
    </w:p>
    <w:p w:rsidR="007F4B88" w:rsidRPr="00D65D60" w:rsidRDefault="007F4B88" w:rsidP="009D4A2E">
      <w:pPr>
        <w:spacing w:before="120"/>
        <w:jc w:val="center"/>
        <w:rPr>
          <w:rFonts w:ascii="Arial" w:hAnsi="Arial" w:cs="Arial"/>
          <w:sz w:val="24"/>
          <w:szCs w:val="24"/>
        </w:rPr>
      </w:pPr>
    </w:p>
    <w:p w:rsidR="007F4B88" w:rsidRPr="00D65D60" w:rsidRDefault="007F4B88" w:rsidP="009D4A2E">
      <w:pPr>
        <w:spacing w:before="120"/>
        <w:jc w:val="center"/>
        <w:rPr>
          <w:rFonts w:ascii="Arial" w:hAnsi="Arial" w:cs="Arial"/>
          <w:sz w:val="24"/>
          <w:szCs w:val="24"/>
        </w:rPr>
      </w:pPr>
    </w:p>
    <w:p w:rsidR="007F4B88" w:rsidRPr="00D65D60" w:rsidRDefault="007F4B88" w:rsidP="009D4A2E">
      <w:pPr>
        <w:spacing w:before="120"/>
        <w:jc w:val="center"/>
        <w:rPr>
          <w:rFonts w:ascii="Arial" w:hAnsi="Arial" w:cs="Arial"/>
          <w:sz w:val="24"/>
          <w:szCs w:val="24"/>
        </w:rPr>
      </w:pPr>
    </w:p>
    <w:p w:rsidR="007F4B88" w:rsidRPr="00D65D60" w:rsidRDefault="007F4B88" w:rsidP="009D4A2E">
      <w:pPr>
        <w:spacing w:before="120"/>
        <w:jc w:val="center"/>
        <w:rPr>
          <w:rFonts w:ascii="Arial" w:hAnsi="Arial" w:cs="Arial"/>
          <w:sz w:val="24"/>
          <w:szCs w:val="24"/>
        </w:rPr>
      </w:pPr>
    </w:p>
    <w:p w:rsidR="007F4B88" w:rsidRPr="00D65D60" w:rsidRDefault="007F4B88" w:rsidP="009D4A2E">
      <w:pPr>
        <w:spacing w:before="120"/>
        <w:jc w:val="center"/>
        <w:rPr>
          <w:rFonts w:ascii="Arial" w:hAnsi="Arial" w:cs="Arial"/>
          <w:sz w:val="24"/>
          <w:szCs w:val="24"/>
        </w:rPr>
      </w:pPr>
    </w:p>
    <w:p w:rsidR="007F4B88" w:rsidRPr="00D65D60" w:rsidRDefault="007F4B88" w:rsidP="009D4A2E">
      <w:pPr>
        <w:spacing w:before="120"/>
        <w:jc w:val="center"/>
        <w:rPr>
          <w:rFonts w:ascii="Arial" w:hAnsi="Arial" w:cs="Arial"/>
          <w:sz w:val="24"/>
          <w:szCs w:val="24"/>
        </w:rPr>
      </w:pPr>
    </w:p>
    <w:p w:rsidR="007F4B88" w:rsidRPr="00D65D60" w:rsidRDefault="007F4B88" w:rsidP="009D4A2E">
      <w:pPr>
        <w:spacing w:before="120"/>
        <w:jc w:val="center"/>
        <w:rPr>
          <w:rFonts w:ascii="Arial" w:hAnsi="Arial" w:cs="Arial"/>
          <w:sz w:val="24"/>
          <w:szCs w:val="24"/>
        </w:rPr>
      </w:pPr>
    </w:p>
    <w:p w:rsidR="007F4B88" w:rsidRPr="00D65D60" w:rsidRDefault="007F4B88" w:rsidP="009D4A2E">
      <w:pPr>
        <w:spacing w:before="120"/>
        <w:jc w:val="center"/>
        <w:rPr>
          <w:rFonts w:ascii="Arial" w:hAnsi="Arial" w:cs="Arial"/>
          <w:sz w:val="24"/>
          <w:szCs w:val="24"/>
        </w:rPr>
      </w:pPr>
    </w:p>
    <w:p w:rsidR="007F4B88" w:rsidRPr="00D65D60" w:rsidRDefault="007F4B88" w:rsidP="009D4A2E">
      <w:pPr>
        <w:spacing w:before="120"/>
        <w:jc w:val="center"/>
        <w:rPr>
          <w:rFonts w:ascii="Arial" w:hAnsi="Arial" w:cs="Arial"/>
          <w:sz w:val="24"/>
          <w:szCs w:val="24"/>
        </w:rPr>
      </w:pPr>
    </w:p>
    <w:p w:rsidR="007F4B88" w:rsidRPr="00D65D60" w:rsidRDefault="007F4B88" w:rsidP="009D4A2E">
      <w:pPr>
        <w:spacing w:before="120"/>
        <w:jc w:val="center"/>
        <w:rPr>
          <w:rFonts w:ascii="Arial" w:hAnsi="Arial" w:cs="Arial"/>
          <w:sz w:val="24"/>
          <w:szCs w:val="24"/>
        </w:rPr>
      </w:pPr>
    </w:p>
    <w:p w:rsidR="007F4B88" w:rsidRPr="00D65D60" w:rsidRDefault="007F4B88" w:rsidP="009D4A2E">
      <w:pPr>
        <w:spacing w:before="120"/>
        <w:jc w:val="center"/>
        <w:rPr>
          <w:rFonts w:ascii="Arial" w:hAnsi="Arial" w:cs="Arial"/>
          <w:sz w:val="24"/>
          <w:szCs w:val="24"/>
        </w:rPr>
      </w:pPr>
    </w:p>
    <w:p w:rsidR="007F4B88" w:rsidRPr="00D65D60" w:rsidRDefault="007F4B88" w:rsidP="009D4A2E">
      <w:pPr>
        <w:spacing w:before="120"/>
        <w:jc w:val="center"/>
        <w:rPr>
          <w:rFonts w:ascii="Arial" w:hAnsi="Arial" w:cs="Arial"/>
          <w:sz w:val="24"/>
          <w:szCs w:val="24"/>
        </w:rPr>
      </w:pPr>
    </w:p>
    <w:p w:rsidR="007F4B88" w:rsidRPr="00D65D60" w:rsidRDefault="007F4B88" w:rsidP="009D4A2E">
      <w:pPr>
        <w:spacing w:before="120"/>
        <w:jc w:val="center"/>
        <w:rPr>
          <w:rFonts w:ascii="Arial" w:hAnsi="Arial" w:cs="Arial"/>
          <w:sz w:val="24"/>
          <w:szCs w:val="24"/>
        </w:rPr>
      </w:pPr>
    </w:p>
    <w:p w:rsidR="007F4B88" w:rsidRPr="00D65D60" w:rsidRDefault="007F4B88" w:rsidP="009D4A2E">
      <w:pPr>
        <w:spacing w:before="120"/>
        <w:jc w:val="center"/>
        <w:rPr>
          <w:rFonts w:ascii="Arial" w:hAnsi="Arial" w:cs="Arial"/>
          <w:sz w:val="24"/>
          <w:szCs w:val="24"/>
        </w:rPr>
      </w:pPr>
    </w:p>
    <w:p w:rsidR="007F4B88" w:rsidRPr="00D65D60" w:rsidRDefault="007F4B88" w:rsidP="009D4A2E">
      <w:pPr>
        <w:spacing w:before="120"/>
        <w:jc w:val="center"/>
        <w:rPr>
          <w:rFonts w:ascii="Arial" w:hAnsi="Arial" w:cs="Arial"/>
          <w:sz w:val="24"/>
          <w:szCs w:val="24"/>
        </w:rPr>
      </w:pPr>
    </w:p>
    <w:p w:rsidR="007F4B88" w:rsidRPr="00D65D60" w:rsidRDefault="007F4B88" w:rsidP="009D4A2E">
      <w:pPr>
        <w:spacing w:before="120"/>
        <w:jc w:val="center"/>
        <w:rPr>
          <w:rFonts w:ascii="Arial" w:hAnsi="Arial" w:cs="Arial"/>
          <w:sz w:val="24"/>
          <w:szCs w:val="24"/>
        </w:rPr>
      </w:pPr>
    </w:p>
    <w:p w:rsidR="00F53669" w:rsidRPr="00D65D60" w:rsidRDefault="00F53669" w:rsidP="009D4A2E">
      <w:pPr>
        <w:spacing w:before="120"/>
        <w:jc w:val="center"/>
        <w:rPr>
          <w:rFonts w:ascii="Arial" w:hAnsi="Arial" w:cs="Arial"/>
          <w:sz w:val="24"/>
          <w:szCs w:val="24"/>
        </w:rPr>
      </w:pPr>
    </w:p>
    <w:tbl>
      <w:tblPr>
        <w:tblW w:w="9699" w:type="dxa"/>
        <w:tblInd w:w="17" w:type="dxa"/>
        <w:tblLayout w:type="fixed"/>
        <w:tblCellMar>
          <w:left w:w="0" w:type="dxa"/>
          <w:right w:w="0" w:type="dxa"/>
        </w:tblCellMar>
        <w:tblLook w:val="0000" w:firstRow="0" w:lastRow="0" w:firstColumn="0" w:lastColumn="0" w:noHBand="0" w:noVBand="0"/>
      </w:tblPr>
      <w:tblGrid>
        <w:gridCol w:w="4767"/>
        <w:gridCol w:w="4932"/>
      </w:tblGrid>
      <w:tr w:rsidR="00D65D60" w:rsidRPr="00D65D60" w:rsidTr="00486570">
        <w:tc>
          <w:tcPr>
            <w:tcW w:w="9699" w:type="dxa"/>
            <w:gridSpan w:val="2"/>
            <w:tcBorders>
              <w:top w:val="single" w:sz="2" w:space="0" w:color="000000"/>
              <w:left w:val="single" w:sz="2" w:space="0" w:color="000000"/>
              <w:bottom w:val="single" w:sz="2" w:space="0" w:color="000000"/>
              <w:right w:val="single" w:sz="2" w:space="0" w:color="000000"/>
            </w:tcBorders>
            <w:shd w:val="clear" w:color="auto" w:fill="FFFFFF"/>
            <w:vAlign w:val="center"/>
          </w:tcPr>
          <w:p w:rsidR="00F53669" w:rsidRPr="00D65D60" w:rsidRDefault="00F53669" w:rsidP="00486570">
            <w:pPr>
              <w:jc w:val="center"/>
              <w:rPr>
                <w:b/>
              </w:rPr>
            </w:pPr>
            <w:r w:rsidRPr="00D65D60">
              <w:rPr>
                <w:rFonts w:ascii="Arial" w:hAnsi="Arial" w:cs="Arial"/>
                <w:b/>
                <w:sz w:val="24"/>
              </w:rPr>
              <w:t>PROGRAMMA SVOLTO</w:t>
            </w:r>
          </w:p>
        </w:tc>
      </w:tr>
      <w:tr w:rsidR="00D65D60" w:rsidRPr="00D65D60" w:rsidTr="00486570">
        <w:trPr>
          <w:trHeight w:val="320"/>
        </w:trPr>
        <w:tc>
          <w:tcPr>
            <w:tcW w:w="4767" w:type="dxa"/>
            <w:tcBorders>
              <w:left w:val="single" w:sz="2" w:space="0" w:color="000000"/>
              <w:bottom w:val="single" w:sz="2" w:space="0" w:color="000000"/>
            </w:tcBorders>
            <w:shd w:val="clear" w:color="auto" w:fill="FFFFFF"/>
            <w:vAlign w:val="center"/>
          </w:tcPr>
          <w:p w:rsidR="00F53669" w:rsidRPr="00D65D60" w:rsidRDefault="00F53669" w:rsidP="00486570">
            <w:pPr>
              <w:jc w:val="center"/>
            </w:pPr>
            <w:r w:rsidRPr="00D65D60">
              <w:rPr>
                <w:rFonts w:ascii="Arial" w:hAnsi="Arial" w:cs="Arial"/>
                <w:b/>
                <w:sz w:val="22"/>
              </w:rPr>
              <w:t>MATERIA</w:t>
            </w:r>
          </w:p>
        </w:tc>
        <w:tc>
          <w:tcPr>
            <w:tcW w:w="4932" w:type="dxa"/>
            <w:tcBorders>
              <w:left w:val="single" w:sz="2" w:space="0" w:color="000000"/>
              <w:bottom w:val="single" w:sz="2" w:space="0" w:color="000000"/>
              <w:right w:val="single" w:sz="2" w:space="0" w:color="000000"/>
            </w:tcBorders>
            <w:shd w:val="clear" w:color="auto" w:fill="FFFFFF"/>
            <w:vAlign w:val="center"/>
          </w:tcPr>
          <w:p w:rsidR="00F53669" w:rsidRPr="00D65D60" w:rsidRDefault="00F53669" w:rsidP="00486570">
            <w:pPr>
              <w:snapToGrid w:val="0"/>
              <w:jc w:val="center"/>
              <w:rPr>
                <w:rFonts w:ascii="Arial" w:hAnsi="Arial" w:cs="Arial"/>
                <w:b/>
                <w:sz w:val="22"/>
                <w:szCs w:val="22"/>
              </w:rPr>
            </w:pPr>
            <w:r w:rsidRPr="00D65D60">
              <w:rPr>
                <w:rFonts w:ascii="Arial" w:hAnsi="Arial" w:cs="Arial"/>
                <w:b/>
                <w:sz w:val="22"/>
                <w:szCs w:val="22"/>
              </w:rPr>
              <w:t xml:space="preserve">RELIGIONE </w:t>
            </w:r>
          </w:p>
        </w:tc>
      </w:tr>
      <w:tr w:rsidR="00D65D60" w:rsidRPr="00D65D60" w:rsidTr="00486570">
        <w:trPr>
          <w:trHeight w:val="320"/>
        </w:trPr>
        <w:tc>
          <w:tcPr>
            <w:tcW w:w="4767" w:type="dxa"/>
            <w:tcBorders>
              <w:left w:val="single" w:sz="2" w:space="0" w:color="000000"/>
              <w:bottom w:val="single" w:sz="2" w:space="0" w:color="000000"/>
            </w:tcBorders>
            <w:shd w:val="clear" w:color="auto" w:fill="FFFFFF"/>
            <w:vAlign w:val="center"/>
          </w:tcPr>
          <w:p w:rsidR="00F53669" w:rsidRPr="00D65D60" w:rsidRDefault="00F53669" w:rsidP="00486570">
            <w:pPr>
              <w:jc w:val="center"/>
            </w:pPr>
            <w:r w:rsidRPr="00D65D60">
              <w:rPr>
                <w:rFonts w:ascii="Arial" w:hAnsi="Arial" w:cs="Arial"/>
                <w:b/>
                <w:sz w:val="22"/>
              </w:rPr>
              <w:t>CLASSE - SEZIONE</w:t>
            </w:r>
          </w:p>
        </w:tc>
        <w:tc>
          <w:tcPr>
            <w:tcW w:w="4932" w:type="dxa"/>
            <w:tcBorders>
              <w:left w:val="single" w:sz="2" w:space="0" w:color="000000"/>
              <w:bottom w:val="single" w:sz="2" w:space="0" w:color="000000"/>
              <w:right w:val="single" w:sz="2" w:space="0" w:color="000000"/>
            </w:tcBorders>
            <w:shd w:val="clear" w:color="auto" w:fill="FFFFFF"/>
            <w:vAlign w:val="center"/>
          </w:tcPr>
          <w:p w:rsidR="00F53669" w:rsidRPr="00D65D60" w:rsidRDefault="00F53669" w:rsidP="00486570">
            <w:pPr>
              <w:snapToGrid w:val="0"/>
              <w:jc w:val="center"/>
            </w:pPr>
            <w:proofErr w:type="gramStart"/>
            <w:r w:rsidRPr="00D65D60">
              <w:rPr>
                <w:rFonts w:ascii="Arial" w:hAnsi="Arial" w:cs="Arial"/>
                <w:b/>
                <w:sz w:val="22"/>
              </w:rPr>
              <w:t>5  L</w:t>
            </w:r>
            <w:proofErr w:type="gramEnd"/>
            <w:r w:rsidRPr="00D65D60">
              <w:rPr>
                <w:rFonts w:ascii="Arial" w:hAnsi="Arial" w:cs="Arial"/>
                <w:b/>
                <w:sz w:val="22"/>
              </w:rPr>
              <w:t xml:space="preserve"> </w:t>
            </w:r>
          </w:p>
        </w:tc>
      </w:tr>
      <w:tr w:rsidR="00D65D60" w:rsidRPr="00D65D60" w:rsidTr="00486570">
        <w:trPr>
          <w:trHeight w:val="320"/>
        </w:trPr>
        <w:tc>
          <w:tcPr>
            <w:tcW w:w="4767" w:type="dxa"/>
            <w:tcBorders>
              <w:left w:val="single" w:sz="2" w:space="0" w:color="000000"/>
              <w:bottom w:val="single" w:sz="2" w:space="0" w:color="000000"/>
            </w:tcBorders>
            <w:shd w:val="clear" w:color="auto" w:fill="FFFFFF"/>
            <w:vAlign w:val="center"/>
          </w:tcPr>
          <w:p w:rsidR="00F53669" w:rsidRPr="00D65D60" w:rsidRDefault="00F53669" w:rsidP="00486570">
            <w:pPr>
              <w:jc w:val="center"/>
            </w:pPr>
            <w:r w:rsidRPr="00D65D60">
              <w:rPr>
                <w:rFonts w:ascii="Arial" w:hAnsi="Arial" w:cs="Arial"/>
                <w:b/>
                <w:sz w:val="22"/>
              </w:rPr>
              <w:t>DOCENTE</w:t>
            </w:r>
          </w:p>
        </w:tc>
        <w:tc>
          <w:tcPr>
            <w:tcW w:w="4932" w:type="dxa"/>
            <w:tcBorders>
              <w:left w:val="single" w:sz="2" w:space="0" w:color="000000"/>
              <w:bottom w:val="single" w:sz="2" w:space="0" w:color="000000"/>
              <w:right w:val="single" w:sz="2" w:space="0" w:color="000000"/>
            </w:tcBorders>
            <w:shd w:val="clear" w:color="auto" w:fill="FFFFFF"/>
            <w:vAlign w:val="center"/>
          </w:tcPr>
          <w:p w:rsidR="00F53669" w:rsidRPr="00D65D60" w:rsidRDefault="00F53669" w:rsidP="00486570">
            <w:pPr>
              <w:snapToGrid w:val="0"/>
              <w:jc w:val="center"/>
            </w:pPr>
            <w:r w:rsidRPr="00D65D60">
              <w:rPr>
                <w:rFonts w:ascii="Arial" w:hAnsi="Arial" w:cs="Arial"/>
                <w:b/>
                <w:sz w:val="22"/>
              </w:rPr>
              <w:t xml:space="preserve">CONSONNI CARLA </w:t>
            </w:r>
          </w:p>
        </w:tc>
      </w:tr>
    </w:tbl>
    <w:p w:rsidR="00F53669" w:rsidRPr="00D65D60" w:rsidRDefault="00F53669" w:rsidP="00F53669">
      <w:pPr>
        <w:pStyle w:val="Titolo3"/>
        <w:keepNext w:val="0"/>
        <w:keepLines w:val="0"/>
        <w:widowControl w:val="0"/>
        <w:numPr>
          <w:ilvl w:val="2"/>
          <w:numId w:val="0"/>
        </w:numPr>
        <w:tabs>
          <w:tab w:val="num" w:pos="720"/>
        </w:tabs>
        <w:suppressAutoHyphens/>
        <w:spacing w:before="360"/>
        <w:ind w:left="720" w:hanging="720"/>
        <w:jc w:val="center"/>
        <w:rPr>
          <w:color w:val="auto"/>
        </w:rPr>
      </w:pPr>
      <w:r w:rsidRPr="00D65D60">
        <w:rPr>
          <w:color w:val="auto"/>
        </w:rPr>
        <w:t>PROGRAMMA EFFETTIVAMENTE SVOLTO FINO AL 15 MAGGIO 2017</w:t>
      </w:r>
    </w:p>
    <w:p w:rsidR="00F53669" w:rsidRPr="00D65D60" w:rsidRDefault="00F53669" w:rsidP="00F53669">
      <w:pPr>
        <w:tabs>
          <w:tab w:val="left" w:pos="4284"/>
        </w:tabs>
        <w:jc w:val="both"/>
        <w:rPr>
          <w:rFonts w:ascii="Arial" w:hAnsi="Arial" w:cs="Arial"/>
          <w:b/>
        </w:rPr>
      </w:pPr>
      <w:r w:rsidRPr="00D65D60">
        <w:rPr>
          <w:rFonts w:ascii="Arial" w:hAnsi="Arial" w:cs="Arial"/>
          <w:b/>
        </w:rPr>
        <w:t>Ragione e Religione:</w:t>
      </w:r>
    </w:p>
    <w:p w:rsidR="00F53669" w:rsidRPr="00D65D60" w:rsidRDefault="00F53669" w:rsidP="00F53669">
      <w:pPr>
        <w:numPr>
          <w:ilvl w:val="0"/>
          <w:numId w:val="19"/>
        </w:numPr>
        <w:tabs>
          <w:tab w:val="left" w:pos="4284"/>
        </w:tabs>
        <w:jc w:val="both"/>
        <w:rPr>
          <w:rFonts w:ascii="Arial" w:hAnsi="Arial" w:cs="Arial"/>
        </w:rPr>
      </w:pPr>
      <w:r w:rsidRPr="00D65D60">
        <w:rPr>
          <w:rFonts w:ascii="Arial" w:hAnsi="Arial" w:cs="Arial"/>
        </w:rPr>
        <w:t>Ricerca razionale: responsabili di fronte a se stessi</w:t>
      </w:r>
    </w:p>
    <w:p w:rsidR="00F53669" w:rsidRPr="00D65D60" w:rsidRDefault="00F53669" w:rsidP="00F53669">
      <w:pPr>
        <w:numPr>
          <w:ilvl w:val="0"/>
          <w:numId w:val="19"/>
        </w:numPr>
        <w:tabs>
          <w:tab w:val="left" w:pos="4284"/>
        </w:tabs>
        <w:jc w:val="both"/>
        <w:rPr>
          <w:rFonts w:ascii="Arial" w:hAnsi="Arial" w:cs="Arial"/>
        </w:rPr>
      </w:pPr>
      <w:r w:rsidRPr="00D65D60">
        <w:rPr>
          <w:rFonts w:ascii="Arial" w:hAnsi="Arial" w:cs="Arial"/>
        </w:rPr>
        <w:t xml:space="preserve">Cammino verso la maturità: conoscere se stessi </w:t>
      </w:r>
    </w:p>
    <w:p w:rsidR="00F53669" w:rsidRPr="00D65D60" w:rsidRDefault="00F53669" w:rsidP="00F53669">
      <w:pPr>
        <w:numPr>
          <w:ilvl w:val="0"/>
          <w:numId w:val="19"/>
        </w:numPr>
        <w:tabs>
          <w:tab w:val="left" w:pos="4284"/>
        </w:tabs>
        <w:jc w:val="both"/>
        <w:rPr>
          <w:rFonts w:ascii="Arial" w:hAnsi="Arial" w:cs="Arial"/>
        </w:rPr>
      </w:pPr>
      <w:r w:rsidRPr="00D65D60">
        <w:rPr>
          <w:rFonts w:ascii="Arial" w:hAnsi="Arial" w:cs="Arial"/>
        </w:rPr>
        <w:t>Sogni e desideri</w:t>
      </w:r>
    </w:p>
    <w:p w:rsidR="00F53669" w:rsidRPr="00D65D60" w:rsidRDefault="00F53669" w:rsidP="00F53669">
      <w:pPr>
        <w:numPr>
          <w:ilvl w:val="0"/>
          <w:numId w:val="19"/>
        </w:numPr>
        <w:tabs>
          <w:tab w:val="left" w:pos="4284"/>
        </w:tabs>
        <w:jc w:val="both"/>
        <w:rPr>
          <w:rFonts w:ascii="Arial" w:hAnsi="Arial" w:cs="Arial"/>
        </w:rPr>
      </w:pPr>
      <w:r w:rsidRPr="00D65D60">
        <w:rPr>
          <w:rFonts w:ascii="Arial" w:hAnsi="Arial" w:cs="Arial"/>
        </w:rPr>
        <w:t xml:space="preserve">Emozioni e azioni. </w:t>
      </w:r>
    </w:p>
    <w:p w:rsidR="00F53669" w:rsidRPr="00D65D60" w:rsidRDefault="00F53669" w:rsidP="00F53669">
      <w:pPr>
        <w:numPr>
          <w:ilvl w:val="0"/>
          <w:numId w:val="19"/>
        </w:numPr>
        <w:tabs>
          <w:tab w:val="left" w:pos="4284"/>
        </w:tabs>
        <w:jc w:val="both"/>
        <w:rPr>
          <w:rFonts w:ascii="Arial" w:hAnsi="Arial" w:cs="Arial"/>
        </w:rPr>
      </w:pPr>
      <w:r w:rsidRPr="00D65D60">
        <w:rPr>
          <w:rFonts w:ascii="Arial" w:hAnsi="Arial" w:cs="Arial"/>
        </w:rPr>
        <w:t>Corpo e spirito, quale rapporto, quale risorsa?</w:t>
      </w:r>
    </w:p>
    <w:p w:rsidR="00F53669" w:rsidRPr="00D65D60" w:rsidRDefault="00F53669" w:rsidP="00F53669">
      <w:pPr>
        <w:tabs>
          <w:tab w:val="left" w:pos="4284"/>
        </w:tabs>
        <w:ind w:left="786" w:hanging="786"/>
        <w:rPr>
          <w:rFonts w:ascii="Arial" w:hAnsi="Arial" w:cs="Arial"/>
          <w:b/>
        </w:rPr>
      </w:pPr>
      <w:r w:rsidRPr="00D65D60">
        <w:rPr>
          <w:rFonts w:ascii="Arial" w:hAnsi="Arial" w:cs="Arial"/>
          <w:b/>
        </w:rPr>
        <w:t xml:space="preserve">Morale ed etica </w:t>
      </w:r>
    </w:p>
    <w:p w:rsidR="00F53669" w:rsidRPr="00D65D60" w:rsidRDefault="00F53669" w:rsidP="00F53669">
      <w:pPr>
        <w:numPr>
          <w:ilvl w:val="0"/>
          <w:numId w:val="18"/>
        </w:numPr>
        <w:tabs>
          <w:tab w:val="left" w:pos="4284"/>
        </w:tabs>
        <w:rPr>
          <w:rFonts w:ascii="Arial" w:hAnsi="Arial" w:cs="Arial"/>
        </w:rPr>
      </w:pPr>
      <w:r w:rsidRPr="00D65D60">
        <w:rPr>
          <w:rFonts w:ascii="Arial" w:hAnsi="Arial" w:cs="Arial"/>
        </w:rPr>
        <w:t>Morale nel mondo contemporaneo</w:t>
      </w:r>
    </w:p>
    <w:p w:rsidR="00F53669" w:rsidRPr="00D65D60" w:rsidRDefault="00F53669" w:rsidP="00F53669">
      <w:pPr>
        <w:numPr>
          <w:ilvl w:val="0"/>
          <w:numId w:val="18"/>
        </w:numPr>
        <w:tabs>
          <w:tab w:val="left" w:pos="4284"/>
        </w:tabs>
        <w:rPr>
          <w:rFonts w:ascii="Arial" w:hAnsi="Arial" w:cs="Arial"/>
        </w:rPr>
      </w:pPr>
      <w:r w:rsidRPr="00D65D60">
        <w:rPr>
          <w:rFonts w:ascii="Arial" w:hAnsi="Arial" w:cs="Arial"/>
        </w:rPr>
        <w:t>Compito morale: costruire la propria statura di persona</w:t>
      </w:r>
    </w:p>
    <w:p w:rsidR="00F53669" w:rsidRPr="00D65D60" w:rsidRDefault="00F53669" w:rsidP="00F53669">
      <w:pPr>
        <w:numPr>
          <w:ilvl w:val="0"/>
          <w:numId w:val="18"/>
        </w:numPr>
        <w:tabs>
          <w:tab w:val="left" w:pos="4284"/>
        </w:tabs>
        <w:rPr>
          <w:rFonts w:ascii="Arial" w:hAnsi="Arial" w:cs="Arial"/>
        </w:rPr>
      </w:pPr>
      <w:r w:rsidRPr="00D65D60">
        <w:rPr>
          <w:rFonts w:ascii="Arial" w:hAnsi="Arial" w:cs="Arial"/>
        </w:rPr>
        <w:t xml:space="preserve">Bene e male: quali criteri di giudizio </w:t>
      </w:r>
    </w:p>
    <w:p w:rsidR="00F53669" w:rsidRPr="00D65D60" w:rsidRDefault="00F53669" w:rsidP="00F53669">
      <w:pPr>
        <w:numPr>
          <w:ilvl w:val="0"/>
          <w:numId w:val="18"/>
        </w:numPr>
        <w:tabs>
          <w:tab w:val="left" w:pos="4284"/>
        </w:tabs>
        <w:rPr>
          <w:rFonts w:ascii="Arial" w:hAnsi="Arial" w:cs="Arial"/>
        </w:rPr>
      </w:pPr>
      <w:r w:rsidRPr="00D65D60">
        <w:rPr>
          <w:rFonts w:ascii="Arial" w:hAnsi="Arial" w:cs="Arial"/>
        </w:rPr>
        <w:t>Confronto morale laica – morale religiosa</w:t>
      </w:r>
    </w:p>
    <w:p w:rsidR="00F53669" w:rsidRPr="00D65D60" w:rsidRDefault="00F53669" w:rsidP="00F53669">
      <w:pPr>
        <w:numPr>
          <w:ilvl w:val="0"/>
          <w:numId w:val="18"/>
        </w:numPr>
        <w:tabs>
          <w:tab w:val="left" w:pos="4284"/>
        </w:tabs>
      </w:pPr>
      <w:r w:rsidRPr="00D65D60">
        <w:rPr>
          <w:rFonts w:ascii="Arial" w:hAnsi="Arial" w:cs="Arial"/>
        </w:rPr>
        <w:t>Fondamento della morale cristiana: “il discorso della montagna” (Mt 5-7)</w:t>
      </w:r>
      <w:r w:rsidRPr="00D65D60">
        <w:t xml:space="preserve"> </w:t>
      </w:r>
    </w:p>
    <w:p w:rsidR="00F53669" w:rsidRPr="00D65D60" w:rsidRDefault="00F53669" w:rsidP="00F53669">
      <w:pPr>
        <w:tabs>
          <w:tab w:val="left" w:pos="4284"/>
        </w:tabs>
        <w:overflowPunct w:val="0"/>
        <w:autoSpaceDE w:val="0"/>
        <w:autoSpaceDN w:val="0"/>
        <w:adjustRightInd w:val="0"/>
        <w:jc w:val="both"/>
        <w:rPr>
          <w:rFonts w:ascii="Arial" w:hAnsi="Arial" w:cs="Arial"/>
          <w:b/>
          <w:bCs/>
        </w:rPr>
      </w:pPr>
    </w:p>
    <w:p w:rsidR="00F53669" w:rsidRPr="00D65D60" w:rsidRDefault="00F53669" w:rsidP="00F53669">
      <w:pPr>
        <w:tabs>
          <w:tab w:val="left" w:pos="4284"/>
        </w:tabs>
        <w:overflowPunct w:val="0"/>
        <w:autoSpaceDE w:val="0"/>
        <w:autoSpaceDN w:val="0"/>
        <w:adjustRightInd w:val="0"/>
        <w:jc w:val="both"/>
        <w:rPr>
          <w:rFonts w:ascii="Arial" w:hAnsi="Arial" w:cs="Arial"/>
          <w:b/>
          <w:bCs/>
        </w:rPr>
      </w:pPr>
      <w:r w:rsidRPr="00D65D60">
        <w:rPr>
          <w:rFonts w:ascii="Arial" w:hAnsi="Arial" w:cs="Arial"/>
          <w:b/>
          <w:bCs/>
        </w:rPr>
        <w:t>Etica delle relazioni:</w:t>
      </w:r>
    </w:p>
    <w:p w:rsidR="00F53669" w:rsidRPr="00D65D60" w:rsidRDefault="00F53669" w:rsidP="00F53669">
      <w:pPr>
        <w:numPr>
          <w:ilvl w:val="0"/>
          <w:numId w:val="20"/>
        </w:numPr>
        <w:tabs>
          <w:tab w:val="left" w:pos="4284"/>
        </w:tabs>
        <w:overflowPunct w:val="0"/>
        <w:autoSpaceDE w:val="0"/>
        <w:autoSpaceDN w:val="0"/>
        <w:adjustRightInd w:val="0"/>
        <w:jc w:val="both"/>
        <w:rPr>
          <w:rFonts w:ascii="Arial" w:hAnsi="Arial" w:cs="Arial"/>
          <w:i/>
          <w:iCs/>
        </w:rPr>
      </w:pPr>
      <w:r w:rsidRPr="00D65D60">
        <w:rPr>
          <w:rFonts w:ascii="Arial" w:hAnsi="Arial" w:cs="Arial"/>
        </w:rPr>
        <w:t>Uomo e donna nel progetto di Dio</w:t>
      </w:r>
    </w:p>
    <w:p w:rsidR="00F53669" w:rsidRPr="00D65D60" w:rsidRDefault="00F53669" w:rsidP="00F53669">
      <w:pPr>
        <w:numPr>
          <w:ilvl w:val="0"/>
          <w:numId w:val="20"/>
        </w:numPr>
        <w:tabs>
          <w:tab w:val="left" w:pos="4284"/>
        </w:tabs>
        <w:overflowPunct w:val="0"/>
        <w:autoSpaceDE w:val="0"/>
        <w:autoSpaceDN w:val="0"/>
        <w:adjustRightInd w:val="0"/>
        <w:jc w:val="both"/>
        <w:rPr>
          <w:rFonts w:ascii="Arial" w:hAnsi="Arial" w:cs="Arial"/>
        </w:rPr>
      </w:pPr>
      <w:r w:rsidRPr="00D65D60">
        <w:rPr>
          <w:rFonts w:ascii="Arial" w:hAnsi="Arial" w:cs="Arial"/>
        </w:rPr>
        <w:t>Rapporto uomo-donna: dalla maturità personale alla maturità di coppia</w:t>
      </w:r>
    </w:p>
    <w:p w:rsidR="00F53669" w:rsidRPr="00D65D60" w:rsidRDefault="00F53669" w:rsidP="00F53669">
      <w:pPr>
        <w:numPr>
          <w:ilvl w:val="0"/>
          <w:numId w:val="20"/>
        </w:numPr>
        <w:tabs>
          <w:tab w:val="left" w:pos="4284"/>
        </w:tabs>
        <w:overflowPunct w:val="0"/>
        <w:autoSpaceDE w:val="0"/>
        <w:autoSpaceDN w:val="0"/>
        <w:adjustRightInd w:val="0"/>
        <w:jc w:val="both"/>
        <w:rPr>
          <w:rFonts w:ascii="Arial" w:hAnsi="Arial" w:cs="Arial"/>
        </w:rPr>
      </w:pPr>
      <w:r w:rsidRPr="00D65D60">
        <w:rPr>
          <w:rFonts w:ascii="Arial" w:hAnsi="Arial" w:cs="Arial"/>
        </w:rPr>
        <w:t>Dall’amore adolescenziale all’amore maturo</w:t>
      </w:r>
    </w:p>
    <w:p w:rsidR="00F53669" w:rsidRPr="00D65D60" w:rsidRDefault="00F53669" w:rsidP="00F53669">
      <w:pPr>
        <w:numPr>
          <w:ilvl w:val="0"/>
          <w:numId w:val="20"/>
        </w:numPr>
        <w:tabs>
          <w:tab w:val="left" w:pos="4284"/>
        </w:tabs>
        <w:overflowPunct w:val="0"/>
        <w:autoSpaceDE w:val="0"/>
        <w:autoSpaceDN w:val="0"/>
        <w:adjustRightInd w:val="0"/>
        <w:jc w:val="both"/>
        <w:rPr>
          <w:rFonts w:ascii="Arial" w:hAnsi="Arial" w:cs="Arial"/>
        </w:rPr>
      </w:pPr>
      <w:r w:rsidRPr="00D65D60">
        <w:rPr>
          <w:rFonts w:ascii="Arial" w:hAnsi="Arial" w:cs="Arial"/>
        </w:rPr>
        <w:t xml:space="preserve">Con l’apporto della docente di Biologia: la sessualità umana scelte e responsabilità </w:t>
      </w:r>
    </w:p>
    <w:p w:rsidR="00F53669" w:rsidRPr="00D65D60" w:rsidRDefault="00F53669" w:rsidP="00F53669">
      <w:pPr>
        <w:numPr>
          <w:ilvl w:val="0"/>
          <w:numId w:val="20"/>
        </w:numPr>
        <w:tabs>
          <w:tab w:val="left" w:pos="4284"/>
        </w:tabs>
        <w:overflowPunct w:val="0"/>
        <w:autoSpaceDE w:val="0"/>
        <w:autoSpaceDN w:val="0"/>
        <w:adjustRightInd w:val="0"/>
        <w:jc w:val="both"/>
        <w:rPr>
          <w:rFonts w:ascii="Arial" w:hAnsi="Arial" w:cs="Arial"/>
        </w:rPr>
      </w:pPr>
      <w:r w:rsidRPr="00D65D60">
        <w:rPr>
          <w:rFonts w:ascii="Arial" w:hAnsi="Arial" w:cs="Arial"/>
        </w:rPr>
        <w:t>L’amore umano nella Bibbia: visione parte I DIECI COMANDAMENTI di R. Benigni</w:t>
      </w:r>
    </w:p>
    <w:p w:rsidR="00F53669" w:rsidRPr="00D65D60" w:rsidRDefault="00F53669" w:rsidP="00F53669">
      <w:pPr>
        <w:numPr>
          <w:ilvl w:val="0"/>
          <w:numId w:val="20"/>
        </w:numPr>
        <w:tabs>
          <w:tab w:val="left" w:pos="4284"/>
        </w:tabs>
        <w:overflowPunct w:val="0"/>
        <w:autoSpaceDE w:val="0"/>
        <w:autoSpaceDN w:val="0"/>
        <w:adjustRightInd w:val="0"/>
        <w:jc w:val="both"/>
        <w:rPr>
          <w:rFonts w:ascii="Arial" w:hAnsi="Arial" w:cs="Arial"/>
        </w:rPr>
      </w:pPr>
      <w:r w:rsidRPr="00D65D60">
        <w:rPr>
          <w:rFonts w:ascii="Arial" w:hAnsi="Arial" w:cs="Arial"/>
        </w:rPr>
        <w:t>Responsabilità di fronte alla sessualità: il mistero della vita nascente</w:t>
      </w:r>
    </w:p>
    <w:p w:rsidR="00F53669" w:rsidRPr="00D65D60" w:rsidRDefault="00F53669" w:rsidP="00F53669">
      <w:pPr>
        <w:numPr>
          <w:ilvl w:val="0"/>
          <w:numId w:val="20"/>
        </w:numPr>
        <w:tabs>
          <w:tab w:val="left" w:pos="4284"/>
        </w:tabs>
        <w:overflowPunct w:val="0"/>
        <w:autoSpaceDE w:val="0"/>
        <w:autoSpaceDN w:val="0"/>
        <w:adjustRightInd w:val="0"/>
        <w:jc w:val="both"/>
        <w:rPr>
          <w:rFonts w:ascii="Arial" w:hAnsi="Arial" w:cs="Arial"/>
        </w:rPr>
      </w:pPr>
      <w:r w:rsidRPr="00D65D60">
        <w:rPr>
          <w:rFonts w:ascii="Arial" w:hAnsi="Arial" w:cs="Arial"/>
        </w:rPr>
        <w:t>Sacramento del matrimonio: peculiarità, senso e valore</w:t>
      </w:r>
    </w:p>
    <w:p w:rsidR="00F53669" w:rsidRPr="00D65D60" w:rsidRDefault="00F53669" w:rsidP="00F53669">
      <w:pPr>
        <w:pStyle w:val="Titolo3"/>
        <w:keepNext w:val="0"/>
        <w:keepLines w:val="0"/>
        <w:widowControl w:val="0"/>
        <w:numPr>
          <w:ilvl w:val="2"/>
          <w:numId w:val="0"/>
        </w:numPr>
        <w:tabs>
          <w:tab w:val="num" w:pos="720"/>
        </w:tabs>
        <w:suppressAutoHyphens/>
        <w:spacing w:before="240"/>
        <w:ind w:left="720" w:hanging="720"/>
        <w:jc w:val="center"/>
        <w:rPr>
          <w:color w:val="auto"/>
        </w:rPr>
      </w:pPr>
      <w:r w:rsidRPr="00D65D60">
        <w:rPr>
          <w:color w:val="auto"/>
        </w:rPr>
        <w:t>PROGRAMMA CHE SI PRESUME DI SVOLGERE DOPO IL 15 MAGGIO</w:t>
      </w:r>
    </w:p>
    <w:p w:rsidR="00F53669" w:rsidRPr="00D65D60" w:rsidRDefault="00F53669" w:rsidP="00F53669">
      <w:pPr>
        <w:tabs>
          <w:tab w:val="left" w:pos="4284"/>
        </w:tabs>
        <w:ind w:left="720" w:hanging="720"/>
        <w:rPr>
          <w:rFonts w:ascii="Arial" w:hAnsi="Arial" w:cs="Arial"/>
          <w:b/>
        </w:rPr>
      </w:pPr>
      <w:r w:rsidRPr="00D65D60">
        <w:rPr>
          <w:rFonts w:ascii="Arial" w:hAnsi="Arial" w:cs="Arial"/>
          <w:b/>
        </w:rPr>
        <w:t>Chiesa e società:</w:t>
      </w:r>
    </w:p>
    <w:p w:rsidR="00F53669" w:rsidRPr="00D65D60" w:rsidRDefault="00F53669" w:rsidP="00F53669">
      <w:pPr>
        <w:numPr>
          <w:ilvl w:val="0"/>
          <w:numId w:val="20"/>
        </w:numPr>
        <w:tabs>
          <w:tab w:val="left" w:pos="4284"/>
        </w:tabs>
        <w:overflowPunct w:val="0"/>
        <w:autoSpaceDE w:val="0"/>
        <w:autoSpaceDN w:val="0"/>
        <w:adjustRightInd w:val="0"/>
        <w:jc w:val="both"/>
        <w:rPr>
          <w:rFonts w:ascii="Arial" w:hAnsi="Arial" w:cs="Arial"/>
        </w:rPr>
      </w:pPr>
      <w:r w:rsidRPr="00D65D60">
        <w:rPr>
          <w:rFonts w:ascii="Arial" w:hAnsi="Arial" w:cs="Arial"/>
        </w:rPr>
        <w:t xml:space="preserve">Tematiche di attualità legate all’ambito sociale, etico: cenni di bioetica </w:t>
      </w:r>
    </w:p>
    <w:p w:rsidR="00F53669" w:rsidRPr="00D65D60" w:rsidRDefault="00F53669" w:rsidP="00F53669">
      <w:pPr>
        <w:numPr>
          <w:ilvl w:val="0"/>
          <w:numId w:val="20"/>
        </w:numPr>
        <w:tabs>
          <w:tab w:val="left" w:pos="4284"/>
        </w:tabs>
        <w:overflowPunct w:val="0"/>
        <w:autoSpaceDE w:val="0"/>
        <w:autoSpaceDN w:val="0"/>
        <w:adjustRightInd w:val="0"/>
        <w:jc w:val="both"/>
        <w:rPr>
          <w:rFonts w:ascii="Arial" w:hAnsi="Arial" w:cs="Arial"/>
        </w:rPr>
      </w:pPr>
      <w:r w:rsidRPr="00D65D60">
        <w:rPr>
          <w:rFonts w:ascii="Arial" w:hAnsi="Arial" w:cs="Arial"/>
        </w:rPr>
        <w:t xml:space="preserve">La dignità della donna violata: il </w:t>
      </w:r>
      <w:proofErr w:type="spellStart"/>
      <w:r w:rsidRPr="00D65D60">
        <w:rPr>
          <w:rFonts w:ascii="Arial" w:hAnsi="Arial" w:cs="Arial"/>
        </w:rPr>
        <w:t>femminicidio</w:t>
      </w:r>
      <w:proofErr w:type="spellEnd"/>
      <w:r w:rsidRPr="00D65D60">
        <w:rPr>
          <w:rFonts w:ascii="Arial" w:hAnsi="Arial" w:cs="Arial"/>
        </w:rPr>
        <w:t xml:space="preserve"> </w:t>
      </w:r>
    </w:p>
    <w:p w:rsidR="00F53669" w:rsidRPr="00D65D60" w:rsidRDefault="00F53669" w:rsidP="00F53669">
      <w:pPr>
        <w:tabs>
          <w:tab w:val="left" w:pos="4284"/>
        </w:tabs>
        <w:overflowPunct w:val="0"/>
        <w:autoSpaceDE w:val="0"/>
        <w:autoSpaceDN w:val="0"/>
        <w:adjustRightInd w:val="0"/>
        <w:ind w:left="720"/>
        <w:jc w:val="both"/>
        <w:rPr>
          <w:rFonts w:ascii="Arial" w:hAnsi="Arial" w:cs="Arial"/>
        </w:rPr>
      </w:pPr>
    </w:p>
    <w:p w:rsidR="00F53669" w:rsidRPr="00D65D60" w:rsidRDefault="00F53669" w:rsidP="00F53669">
      <w:pPr>
        <w:pStyle w:val="NormaleWeb"/>
        <w:spacing w:before="0" w:beforeAutospacing="0" w:after="0"/>
        <w:ind w:left="720"/>
        <w:rPr>
          <w:rFonts w:ascii="Arial" w:hAnsi="Arial" w:cs="Arial"/>
          <w:sz w:val="20"/>
          <w:szCs w:val="20"/>
        </w:rPr>
      </w:pPr>
    </w:p>
    <w:p w:rsidR="00F53669" w:rsidRPr="00D65D60" w:rsidRDefault="00F53669" w:rsidP="00F53669"/>
    <w:p w:rsidR="00F53669" w:rsidRPr="00D65D60" w:rsidRDefault="00F53669" w:rsidP="00F53669">
      <w:pPr>
        <w:pStyle w:val="testo"/>
        <w:spacing w:before="360" w:after="120"/>
        <w:rPr>
          <w:sz w:val="22"/>
        </w:rPr>
      </w:pPr>
      <w:r w:rsidRPr="00D65D60">
        <w:rPr>
          <w:sz w:val="22"/>
        </w:rPr>
        <w:t xml:space="preserve">I sottoscritti </w:t>
      </w:r>
      <w:proofErr w:type="spellStart"/>
      <w:r w:rsidRPr="00D65D60">
        <w:rPr>
          <w:sz w:val="22"/>
        </w:rPr>
        <w:t>Civati</w:t>
      </w:r>
      <w:proofErr w:type="spellEnd"/>
      <w:r w:rsidRPr="00D65D60">
        <w:rPr>
          <w:sz w:val="22"/>
        </w:rPr>
        <w:t xml:space="preserve"> Celine e </w:t>
      </w:r>
      <w:proofErr w:type="spellStart"/>
      <w:r w:rsidRPr="00D65D60">
        <w:rPr>
          <w:sz w:val="22"/>
        </w:rPr>
        <w:t>Confuorto</w:t>
      </w:r>
      <w:proofErr w:type="spellEnd"/>
      <w:r w:rsidRPr="00D65D60">
        <w:rPr>
          <w:sz w:val="22"/>
        </w:rPr>
        <w:t xml:space="preserve"> Federica studenti della classe 5</w:t>
      </w:r>
      <w:r w:rsidRPr="00D65D60">
        <w:rPr>
          <w:sz w:val="22"/>
          <w:vertAlign w:val="superscript"/>
        </w:rPr>
        <w:t>a</w:t>
      </w:r>
      <w:r w:rsidRPr="00D65D60">
        <w:rPr>
          <w:sz w:val="22"/>
        </w:rPr>
        <w:t xml:space="preserve"> sezione </w:t>
      </w:r>
      <w:proofErr w:type="gramStart"/>
      <w:r w:rsidRPr="00D65D60">
        <w:rPr>
          <w:sz w:val="22"/>
        </w:rPr>
        <w:t>L  dichiarano</w:t>
      </w:r>
      <w:proofErr w:type="gramEnd"/>
      <w:r w:rsidRPr="00D65D60">
        <w:rPr>
          <w:sz w:val="22"/>
        </w:rPr>
        <w:t xml:space="preserve"> che in data 11 maggio 2017 è stato sottoposto alla classe il programma effettivamente svolto di  RELIGIONE </w:t>
      </w:r>
    </w:p>
    <w:tbl>
      <w:tblPr>
        <w:tblW w:w="0" w:type="auto"/>
        <w:tblLook w:val="04A0" w:firstRow="1" w:lastRow="0" w:firstColumn="1" w:lastColumn="0" w:noHBand="0" w:noVBand="1"/>
      </w:tblPr>
      <w:tblGrid>
        <w:gridCol w:w="4118"/>
        <w:gridCol w:w="379"/>
        <w:gridCol w:w="405"/>
        <w:gridCol w:w="4124"/>
      </w:tblGrid>
      <w:tr w:rsidR="00D65D60" w:rsidRPr="00D65D60" w:rsidTr="00486570">
        <w:tc>
          <w:tcPr>
            <w:tcW w:w="4911" w:type="dxa"/>
            <w:gridSpan w:val="2"/>
            <w:shd w:val="clear" w:color="auto" w:fill="auto"/>
          </w:tcPr>
          <w:p w:rsidR="00F53669" w:rsidRPr="00D65D60" w:rsidRDefault="00F53669" w:rsidP="00486570">
            <w:pPr>
              <w:pStyle w:val="testo"/>
              <w:tabs>
                <w:tab w:val="clear" w:pos="0"/>
              </w:tabs>
              <w:jc w:val="center"/>
              <w:rPr>
                <w:sz w:val="22"/>
              </w:rPr>
            </w:pPr>
            <w:r w:rsidRPr="00D65D60">
              <w:rPr>
                <w:sz w:val="22"/>
              </w:rPr>
              <w:t xml:space="preserve">F.to </w:t>
            </w:r>
          </w:p>
        </w:tc>
        <w:tc>
          <w:tcPr>
            <w:tcW w:w="4911" w:type="dxa"/>
            <w:gridSpan w:val="2"/>
            <w:shd w:val="clear" w:color="auto" w:fill="auto"/>
          </w:tcPr>
          <w:p w:rsidR="00F53669" w:rsidRPr="00D65D60" w:rsidRDefault="00F53669" w:rsidP="00486570">
            <w:pPr>
              <w:pStyle w:val="testo"/>
              <w:tabs>
                <w:tab w:val="clear" w:pos="0"/>
              </w:tabs>
              <w:jc w:val="center"/>
              <w:rPr>
                <w:i/>
                <w:sz w:val="18"/>
              </w:rPr>
            </w:pPr>
            <w:r w:rsidRPr="00D65D60">
              <w:rPr>
                <w:sz w:val="22"/>
              </w:rPr>
              <w:t xml:space="preserve">F.to </w:t>
            </w:r>
          </w:p>
        </w:tc>
      </w:tr>
      <w:tr w:rsidR="00D65D60" w:rsidRPr="00D65D60" w:rsidTr="00486570">
        <w:trPr>
          <w:trHeight w:val="621"/>
        </w:trPr>
        <w:tc>
          <w:tcPr>
            <w:tcW w:w="4503" w:type="dxa"/>
            <w:tcBorders>
              <w:bottom w:val="single" w:sz="4" w:space="0" w:color="auto"/>
            </w:tcBorders>
            <w:shd w:val="clear" w:color="auto" w:fill="auto"/>
          </w:tcPr>
          <w:p w:rsidR="00F53669" w:rsidRPr="00D65D60" w:rsidRDefault="00F53669" w:rsidP="00486570">
            <w:pPr>
              <w:pStyle w:val="testo"/>
              <w:tabs>
                <w:tab w:val="clear" w:pos="0"/>
              </w:tabs>
              <w:jc w:val="center"/>
              <w:rPr>
                <w:sz w:val="22"/>
              </w:rPr>
            </w:pPr>
            <w:r w:rsidRPr="00D65D60">
              <w:rPr>
                <w:sz w:val="22"/>
              </w:rPr>
              <w:t xml:space="preserve">Celine </w:t>
            </w:r>
            <w:proofErr w:type="spellStart"/>
            <w:r w:rsidRPr="00D65D60">
              <w:rPr>
                <w:sz w:val="22"/>
              </w:rPr>
              <w:t>Civati</w:t>
            </w:r>
            <w:proofErr w:type="spellEnd"/>
            <w:r w:rsidRPr="00D65D60">
              <w:rPr>
                <w:sz w:val="22"/>
              </w:rPr>
              <w:t xml:space="preserve"> </w:t>
            </w:r>
          </w:p>
        </w:tc>
        <w:tc>
          <w:tcPr>
            <w:tcW w:w="850" w:type="dxa"/>
            <w:gridSpan w:val="2"/>
            <w:shd w:val="clear" w:color="auto" w:fill="auto"/>
          </w:tcPr>
          <w:p w:rsidR="00F53669" w:rsidRPr="00D65D60" w:rsidRDefault="00F53669" w:rsidP="00486570">
            <w:pPr>
              <w:pStyle w:val="testo"/>
              <w:tabs>
                <w:tab w:val="clear" w:pos="0"/>
              </w:tabs>
              <w:jc w:val="center"/>
              <w:rPr>
                <w:sz w:val="22"/>
              </w:rPr>
            </w:pPr>
          </w:p>
        </w:tc>
        <w:tc>
          <w:tcPr>
            <w:tcW w:w="4469" w:type="dxa"/>
            <w:tcBorders>
              <w:bottom w:val="single" w:sz="4" w:space="0" w:color="auto"/>
            </w:tcBorders>
            <w:shd w:val="clear" w:color="auto" w:fill="auto"/>
          </w:tcPr>
          <w:p w:rsidR="00F53669" w:rsidRPr="00D65D60" w:rsidRDefault="00F53669" w:rsidP="00486570">
            <w:pPr>
              <w:pStyle w:val="testo"/>
              <w:tabs>
                <w:tab w:val="clear" w:pos="0"/>
              </w:tabs>
              <w:jc w:val="center"/>
              <w:rPr>
                <w:sz w:val="22"/>
              </w:rPr>
            </w:pPr>
            <w:r w:rsidRPr="00D65D60">
              <w:rPr>
                <w:sz w:val="22"/>
              </w:rPr>
              <w:t xml:space="preserve">Federica </w:t>
            </w:r>
            <w:proofErr w:type="spellStart"/>
            <w:r w:rsidRPr="00D65D60">
              <w:rPr>
                <w:sz w:val="22"/>
              </w:rPr>
              <w:t>Confuorto</w:t>
            </w:r>
            <w:proofErr w:type="spellEnd"/>
            <w:r w:rsidRPr="00D65D60">
              <w:rPr>
                <w:sz w:val="22"/>
              </w:rPr>
              <w:t xml:space="preserve"> </w:t>
            </w:r>
          </w:p>
        </w:tc>
      </w:tr>
    </w:tbl>
    <w:p w:rsidR="00F53669" w:rsidRPr="00D65D60" w:rsidRDefault="00F53669" w:rsidP="00F53669">
      <w:pPr>
        <w:spacing w:before="120"/>
        <w:jc w:val="center"/>
        <w:rPr>
          <w:rFonts w:ascii="Arial" w:hAnsi="Arial" w:cs="Arial"/>
          <w:i/>
          <w:sz w:val="16"/>
        </w:rPr>
      </w:pPr>
      <w:r w:rsidRPr="00D65D60">
        <w:rPr>
          <w:rFonts w:ascii="Arial" w:hAnsi="Arial" w:cs="Arial"/>
          <w:i/>
          <w:sz w:val="16"/>
        </w:rPr>
        <w:t>(Firme autografe sostituite a mezzo stampa ai sensi dell’art. 3, comma 2 del decreto legislativo n.39/1993)</w:t>
      </w:r>
    </w:p>
    <w:p w:rsidR="00F53669" w:rsidRPr="00D65D60" w:rsidRDefault="00F53669" w:rsidP="00F53669">
      <w:pPr>
        <w:jc w:val="center"/>
      </w:pPr>
    </w:p>
    <w:p w:rsidR="00F53669" w:rsidRPr="00D65D60" w:rsidRDefault="00F53669" w:rsidP="00F53669">
      <w:pPr>
        <w:pStyle w:val="testo"/>
        <w:spacing w:before="360"/>
        <w:rPr>
          <w:sz w:val="22"/>
          <w:szCs w:val="22"/>
        </w:rPr>
      </w:pPr>
      <w:proofErr w:type="gramStart"/>
      <w:r w:rsidRPr="00D65D60">
        <w:rPr>
          <w:sz w:val="22"/>
          <w:szCs w:val="22"/>
        </w:rPr>
        <w:t>Erba,  11</w:t>
      </w:r>
      <w:proofErr w:type="gramEnd"/>
      <w:r w:rsidRPr="00D65D60">
        <w:rPr>
          <w:sz w:val="22"/>
          <w:szCs w:val="22"/>
        </w:rPr>
        <w:t xml:space="preserve"> maggio 2017   </w:t>
      </w:r>
    </w:p>
    <w:p w:rsidR="00F53669" w:rsidRPr="00D65D60" w:rsidRDefault="00F53669" w:rsidP="00F53669">
      <w:pPr>
        <w:pStyle w:val="testo"/>
        <w:rPr>
          <w:sz w:val="22"/>
          <w:szCs w:val="22"/>
        </w:rPr>
      </w:pPr>
    </w:p>
    <w:p w:rsidR="00F53669" w:rsidRPr="00D65D60" w:rsidRDefault="00F53669" w:rsidP="00F53669">
      <w:pPr>
        <w:ind w:left="5103"/>
        <w:jc w:val="center"/>
        <w:rPr>
          <w:rFonts w:ascii="Arial" w:hAnsi="Arial" w:cs="Arial"/>
          <w:sz w:val="22"/>
          <w:szCs w:val="22"/>
        </w:rPr>
      </w:pPr>
      <w:r w:rsidRPr="00D65D60">
        <w:rPr>
          <w:rFonts w:ascii="Arial" w:hAnsi="Arial" w:cs="Arial"/>
          <w:sz w:val="22"/>
          <w:szCs w:val="22"/>
        </w:rPr>
        <w:t>IL DOCENTE</w:t>
      </w:r>
    </w:p>
    <w:p w:rsidR="00F53669" w:rsidRPr="00D65D60" w:rsidRDefault="00F53669" w:rsidP="00F53669">
      <w:pPr>
        <w:ind w:left="5103"/>
        <w:jc w:val="center"/>
        <w:rPr>
          <w:rFonts w:ascii="Arial" w:hAnsi="Arial" w:cs="Arial"/>
          <w:sz w:val="22"/>
          <w:szCs w:val="22"/>
        </w:rPr>
      </w:pPr>
      <w:r w:rsidRPr="00D65D60">
        <w:rPr>
          <w:rFonts w:ascii="Arial" w:hAnsi="Arial" w:cs="Arial"/>
          <w:sz w:val="22"/>
          <w:szCs w:val="22"/>
        </w:rPr>
        <w:t xml:space="preserve">Carla Consonni </w:t>
      </w:r>
    </w:p>
    <w:p w:rsidR="00F53669" w:rsidRPr="00D65D60" w:rsidRDefault="00F53669" w:rsidP="00F53669">
      <w:pPr>
        <w:spacing w:before="360"/>
        <w:ind w:left="5103"/>
        <w:jc w:val="center"/>
        <w:rPr>
          <w:rFonts w:ascii="Arial" w:hAnsi="Arial" w:cs="Arial"/>
          <w:i/>
          <w:sz w:val="10"/>
          <w:szCs w:val="22"/>
        </w:rPr>
      </w:pPr>
      <w:r w:rsidRPr="00D65D60">
        <w:rPr>
          <w:rFonts w:ascii="Arial" w:hAnsi="Arial" w:cs="Arial"/>
          <w:sz w:val="14"/>
          <w:szCs w:val="24"/>
        </w:rPr>
        <w:t>___________________________________________________</w:t>
      </w:r>
    </w:p>
    <w:p w:rsidR="00F53669" w:rsidRPr="00D65D60" w:rsidRDefault="00F53669" w:rsidP="00F53669">
      <w:pPr>
        <w:spacing w:before="240"/>
        <w:ind w:left="5103"/>
        <w:jc w:val="center"/>
        <w:rPr>
          <w:rFonts w:ascii="Arial" w:hAnsi="Arial" w:cs="Arial"/>
          <w:i/>
          <w:sz w:val="10"/>
          <w:szCs w:val="22"/>
        </w:rPr>
      </w:pPr>
      <w:r w:rsidRPr="00D65D60">
        <w:rPr>
          <w:rFonts w:ascii="Arial" w:hAnsi="Arial" w:cs="Arial"/>
          <w:i/>
          <w:sz w:val="10"/>
          <w:szCs w:val="22"/>
        </w:rPr>
        <w:t xml:space="preserve">(Firma autografa sostituita a mezzo stampa ai sensi dell’art. 3, c. 2 del </w:t>
      </w:r>
      <w:proofErr w:type="spellStart"/>
      <w:r w:rsidRPr="00D65D60">
        <w:rPr>
          <w:rFonts w:ascii="Arial" w:hAnsi="Arial" w:cs="Arial"/>
          <w:i/>
          <w:sz w:val="10"/>
          <w:szCs w:val="22"/>
        </w:rPr>
        <w:t>DLgs</w:t>
      </w:r>
      <w:proofErr w:type="spellEnd"/>
      <w:r w:rsidRPr="00D65D60">
        <w:rPr>
          <w:rFonts w:ascii="Arial" w:hAnsi="Arial" w:cs="Arial"/>
          <w:i/>
          <w:sz w:val="10"/>
          <w:szCs w:val="22"/>
        </w:rPr>
        <w:t xml:space="preserve"> n.39/1993)  </w:t>
      </w:r>
    </w:p>
    <w:p w:rsidR="00F53669" w:rsidRPr="00D65D60" w:rsidRDefault="00F53669" w:rsidP="009D4A2E">
      <w:pPr>
        <w:spacing w:before="120"/>
        <w:jc w:val="center"/>
        <w:rPr>
          <w:rFonts w:ascii="Arial" w:hAnsi="Arial" w:cs="Arial"/>
          <w:sz w:val="24"/>
          <w:szCs w:val="24"/>
        </w:rPr>
      </w:pPr>
    </w:p>
    <w:p w:rsidR="00F53669" w:rsidRPr="00D65D60" w:rsidRDefault="00F53669" w:rsidP="009D4A2E">
      <w:pPr>
        <w:spacing w:before="120"/>
        <w:jc w:val="center"/>
        <w:rPr>
          <w:rFonts w:ascii="Arial" w:hAnsi="Arial" w:cs="Arial"/>
          <w:sz w:val="24"/>
          <w:szCs w:val="24"/>
        </w:rPr>
      </w:pPr>
    </w:p>
    <w:tbl>
      <w:tblPr>
        <w:tblW w:w="9699" w:type="dxa"/>
        <w:tblInd w:w="17" w:type="dxa"/>
        <w:tblLayout w:type="fixed"/>
        <w:tblCellMar>
          <w:left w:w="0" w:type="dxa"/>
          <w:right w:w="0" w:type="dxa"/>
        </w:tblCellMar>
        <w:tblLook w:val="0000" w:firstRow="0" w:lastRow="0" w:firstColumn="0" w:lastColumn="0" w:noHBand="0" w:noVBand="0"/>
      </w:tblPr>
      <w:tblGrid>
        <w:gridCol w:w="4767"/>
        <w:gridCol w:w="4932"/>
      </w:tblGrid>
      <w:tr w:rsidR="00D65D60" w:rsidRPr="00D65D60" w:rsidTr="00486570">
        <w:tc>
          <w:tcPr>
            <w:tcW w:w="9699" w:type="dxa"/>
            <w:gridSpan w:val="2"/>
            <w:tcBorders>
              <w:top w:val="single" w:sz="2" w:space="0" w:color="000000"/>
              <w:left w:val="single" w:sz="2" w:space="0" w:color="000000"/>
              <w:bottom w:val="single" w:sz="2" w:space="0" w:color="000000"/>
              <w:right w:val="single" w:sz="2" w:space="0" w:color="000000"/>
            </w:tcBorders>
            <w:shd w:val="clear" w:color="auto" w:fill="FFFFFF"/>
            <w:vAlign w:val="center"/>
          </w:tcPr>
          <w:p w:rsidR="00F53669" w:rsidRPr="00D65D60" w:rsidRDefault="00F53669" w:rsidP="00486570">
            <w:pPr>
              <w:jc w:val="center"/>
              <w:rPr>
                <w:b/>
              </w:rPr>
            </w:pPr>
            <w:r w:rsidRPr="00D65D60">
              <w:rPr>
                <w:rFonts w:ascii="Arial" w:hAnsi="Arial" w:cs="Arial"/>
                <w:b/>
                <w:sz w:val="24"/>
              </w:rPr>
              <w:t>PROGRAMMA SVOLTO</w:t>
            </w:r>
          </w:p>
        </w:tc>
      </w:tr>
      <w:tr w:rsidR="00D65D60" w:rsidRPr="00D65D60" w:rsidTr="00486570">
        <w:trPr>
          <w:trHeight w:val="320"/>
        </w:trPr>
        <w:tc>
          <w:tcPr>
            <w:tcW w:w="4767" w:type="dxa"/>
            <w:tcBorders>
              <w:left w:val="single" w:sz="2" w:space="0" w:color="000000"/>
              <w:bottom w:val="single" w:sz="2" w:space="0" w:color="000000"/>
            </w:tcBorders>
            <w:shd w:val="clear" w:color="auto" w:fill="FFFFFF"/>
            <w:vAlign w:val="center"/>
          </w:tcPr>
          <w:p w:rsidR="00F53669" w:rsidRPr="00D65D60" w:rsidRDefault="00F53669" w:rsidP="00486570">
            <w:pPr>
              <w:jc w:val="center"/>
            </w:pPr>
            <w:r w:rsidRPr="00D65D60">
              <w:rPr>
                <w:rFonts w:ascii="Arial" w:hAnsi="Arial" w:cs="Arial"/>
                <w:b/>
                <w:sz w:val="22"/>
              </w:rPr>
              <w:t>MATERIA</w:t>
            </w:r>
          </w:p>
        </w:tc>
        <w:tc>
          <w:tcPr>
            <w:tcW w:w="4932" w:type="dxa"/>
            <w:tcBorders>
              <w:left w:val="single" w:sz="2" w:space="0" w:color="000000"/>
              <w:bottom w:val="single" w:sz="2" w:space="0" w:color="000000"/>
              <w:right w:val="single" w:sz="2" w:space="0" w:color="000000"/>
            </w:tcBorders>
            <w:shd w:val="clear" w:color="auto" w:fill="FFFFFF"/>
            <w:vAlign w:val="center"/>
          </w:tcPr>
          <w:p w:rsidR="00F53669" w:rsidRPr="00D65D60" w:rsidRDefault="00F53669" w:rsidP="00486570">
            <w:pPr>
              <w:snapToGrid w:val="0"/>
              <w:jc w:val="center"/>
            </w:pPr>
            <w:r w:rsidRPr="00D65D60">
              <w:rPr>
                <w:rFonts w:ascii="Arial" w:hAnsi="Arial" w:cs="Arial"/>
                <w:b/>
                <w:sz w:val="28"/>
              </w:rPr>
              <w:t>Inglese</w:t>
            </w:r>
          </w:p>
        </w:tc>
      </w:tr>
      <w:tr w:rsidR="00D65D60" w:rsidRPr="00D65D60" w:rsidTr="00486570">
        <w:trPr>
          <w:trHeight w:val="320"/>
        </w:trPr>
        <w:tc>
          <w:tcPr>
            <w:tcW w:w="4767" w:type="dxa"/>
            <w:tcBorders>
              <w:left w:val="single" w:sz="2" w:space="0" w:color="000000"/>
              <w:bottom w:val="single" w:sz="2" w:space="0" w:color="000000"/>
            </w:tcBorders>
            <w:shd w:val="clear" w:color="auto" w:fill="FFFFFF"/>
            <w:vAlign w:val="center"/>
          </w:tcPr>
          <w:p w:rsidR="00F53669" w:rsidRPr="00D65D60" w:rsidRDefault="00F53669" w:rsidP="00486570">
            <w:pPr>
              <w:jc w:val="center"/>
            </w:pPr>
            <w:r w:rsidRPr="00D65D60">
              <w:rPr>
                <w:rFonts w:ascii="Arial" w:hAnsi="Arial" w:cs="Arial"/>
                <w:b/>
                <w:sz w:val="22"/>
              </w:rPr>
              <w:t>CLASSE - SEZIONE</w:t>
            </w:r>
          </w:p>
        </w:tc>
        <w:tc>
          <w:tcPr>
            <w:tcW w:w="4932" w:type="dxa"/>
            <w:tcBorders>
              <w:left w:val="single" w:sz="2" w:space="0" w:color="000000"/>
              <w:bottom w:val="single" w:sz="2" w:space="0" w:color="000000"/>
              <w:right w:val="single" w:sz="2" w:space="0" w:color="000000"/>
            </w:tcBorders>
            <w:shd w:val="clear" w:color="auto" w:fill="FFFFFF"/>
            <w:vAlign w:val="center"/>
          </w:tcPr>
          <w:p w:rsidR="00F53669" w:rsidRPr="00D65D60" w:rsidRDefault="00F53669" w:rsidP="00486570">
            <w:pPr>
              <w:snapToGrid w:val="0"/>
              <w:jc w:val="center"/>
            </w:pPr>
            <w:r w:rsidRPr="00D65D60">
              <w:rPr>
                <w:rFonts w:ascii="Arial" w:hAnsi="Arial" w:cs="Arial"/>
                <w:b/>
                <w:sz w:val="22"/>
              </w:rPr>
              <w:t>5L</w:t>
            </w:r>
          </w:p>
        </w:tc>
      </w:tr>
      <w:tr w:rsidR="00D65D60" w:rsidRPr="00D65D60" w:rsidTr="00486570">
        <w:trPr>
          <w:trHeight w:val="320"/>
        </w:trPr>
        <w:tc>
          <w:tcPr>
            <w:tcW w:w="4767" w:type="dxa"/>
            <w:tcBorders>
              <w:left w:val="single" w:sz="2" w:space="0" w:color="000000"/>
              <w:bottom w:val="single" w:sz="2" w:space="0" w:color="000000"/>
            </w:tcBorders>
            <w:shd w:val="clear" w:color="auto" w:fill="FFFFFF"/>
            <w:vAlign w:val="center"/>
          </w:tcPr>
          <w:p w:rsidR="00F53669" w:rsidRPr="00D65D60" w:rsidRDefault="00F53669" w:rsidP="00486570">
            <w:pPr>
              <w:jc w:val="center"/>
            </w:pPr>
            <w:r w:rsidRPr="00D65D60">
              <w:rPr>
                <w:rFonts w:ascii="Arial" w:hAnsi="Arial" w:cs="Arial"/>
                <w:b/>
                <w:sz w:val="22"/>
              </w:rPr>
              <w:t>DOCENTE</w:t>
            </w:r>
          </w:p>
        </w:tc>
        <w:tc>
          <w:tcPr>
            <w:tcW w:w="4932" w:type="dxa"/>
            <w:tcBorders>
              <w:left w:val="single" w:sz="2" w:space="0" w:color="000000"/>
              <w:bottom w:val="single" w:sz="2" w:space="0" w:color="000000"/>
              <w:right w:val="single" w:sz="2" w:space="0" w:color="000000"/>
            </w:tcBorders>
            <w:shd w:val="clear" w:color="auto" w:fill="FFFFFF"/>
            <w:vAlign w:val="center"/>
          </w:tcPr>
          <w:p w:rsidR="00F53669" w:rsidRPr="00D65D60" w:rsidRDefault="00F53669" w:rsidP="00486570">
            <w:pPr>
              <w:snapToGrid w:val="0"/>
              <w:jc w:val="center"/>
              <w:rPr>
                <w:rFonts w:ascii="Arial" w:hAnsi="Arial" w:cs="Arial"/>
                <w:b/>
                <w:sz w:val="22"/>
              </w:rPr>
            </w:pPr>
            <w:r w:rsidRPr="00D65D60">
              <w:rPr>
                <w:rFonts w:ascii="Arial" w:hAnsi="Arial" w:cs="Arial"/>
                <w:b/>
                <w:sz w:val="22"/>
              </w:rPr>
              <w:t>Michela Ratti</w:t>
            </w:r>
          </w:p>
          <w:p w:rsidR="00F53669" w:rsidRPr="00D65D60" w:rsidRDefault="00F53669" w:rsidP="00486570">
            <w:pPr>
              <w:snapToGrid w:val="0"/>
              <w:jc w:val="center"/>
            </w:pPr>
            <w:proofErr w:type="spellStart"/>
            <w:r w:rsidRPr="00D65D60">
              <w:rPr>
                <w:rFonts w:ascii="Arial" w:hAnsi="Arial" w:cs="Arial"/>
                <w:b/>
                <w:sz w:val="22"/>
              </w:rPr>
              <w:t>Eoghan</w:t>
            </w:r>
            <w:proofErr w:type="spellEnd"/>
            <w:r w:rsidRPr="00D65D60">
              <w:rPr>
                <w:rFonts w:ascii="Arial" w:hAnsi="Arial" w:cs="Arial"/>
                <w:b/>
                <w:sz w:val="22"/>
              </w:rPr>
              <w:t xml:space="preserve"> </w:t>
            </w:r>
            <w:proofErr w:type="spellStart"/>
            <w:r w:rsidRPr="00D65D60">
              <w:rPr>
                <w:rFonts w:ascii="Arial" w:hAnsi="Arial" w:cs="Arial"/>
                <w:b/>
                <w:sz w:val="22"/>
              </w:rPr>
              <w:t>O'Neill</w:t>
            </w:r>
            <w:proofErr w:type="spellEnd"/>
            <w:r w:rsidRPr="00D65D60">
              <w:rPr>
                <w:rFonts w:ascii="Arial" w:hAnsi="Arial" w:cs="Arial"/>
                <w:b/>
                <w:sz w:val="22"/>
              </w:rPr>
              <w:t xml:space="preserve">/Rose </w:t>
            </w:r>
            <w:proofErr w:type="spellStart"/>
            <w:r w:rsidRPr="00D65D60">
              <w:rPr>
                <w:rFonts w:ascii="Arial" w:hAnsi="Arial" w:cs="Arial"/>
                <w:b/>
                <w:sz w:val="22"/>
              </w:rPr>
              <w:t>Hyland</w:t>
            </w:r>
            <w:proofErr w:type="spellEnd"/>
          </w:p>
        </w:tc>
      </w:tr>
    </w:tbl>
    <w:p w:rsidR="00F53669" w:rsidRPr="00D65D60" w:rsidRDefault="00F53669" w:rsidP="00F53669">
      <w:pPr>
        <w:pStyle w:val="Titolo3"/>
        <w:keepNext w:val="0"/>
        <w:keepLines w:val="0"/>
        <w:widowControl w:val="0"/>
        <w:numPr>
          <w:ilvl w:val="2"/>
          <w:numId w:val="0"/>
        </w:numPr>
        <w:tabs>
          <w:tab w:val="num" w:pos="720"/>
        </w:tabs>
        <w:suppressAutoHyphens/>
        <w:spacing w:before="360"/>
        <w:ind w:left="720" w:hanging="720"/>
        <w:jc w:val="center"/>
        <w:rPr>
          <w:color w:val="auto"/>
        </w:rPr>
      </w:pPr>
      <w:r w:rsidRPr="00D65D60">
        <w:rPr>
          <w:color w:val="auto"/>
        </w:rPr>
        <w:t>PROGRAMMA EFFETTIVAMENTE SVOLTO FINO AL 15 MAGGIO 2017</w:t>
      </w:r>
    </w:p>
    <w:p w:rsidR="00F53669" w:rsidRPr="00D65D60" w:rsidRDefault="00F53669" w:rsidP="00F536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b/>
          <w:sz w:val="24"/>
          <w:szCs w:val="24"/>
          <w:lang w:val="en-GB"/>
        </w:rPr>
      </w:pPr>
      <w:r w:rsidRPr="00D65D60">
        <w:rPr>
          <w:rFonts w:ascii="Arial" w:hAnsi="Arial"/>
          <w:b/>
          <w:sz w:val="24"/>
          <w:szCs w:val="24"/>
          <w:lang w:val="en-GB"/>
        </w:rPr>
        <w:t>1.</w:t>
      </w:r>
    </w:p>
    <w:p w:rsidR="00F53669" w:rsidRPr="00D65D60" w:rsidRDefault="00F53669" w:rsidP="00F536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lang w:val="en-GB"/>
        </w:rPr>
      </w:pPr>
      <w:r w:rsidRPr="00D65D60">
        <w:rPr>
          <w:rFonts w:ascii="Arial" w:hAnsi="Arial"/>
          <w:b/>
          <w:lang w:val="en-GB"/>
        </w:rPr>
        <w:t>The Victorian Age</w:t>
      </w:r>
      <w:r w:rsidRPr="00D65D60">
        <w:rPr>
          <w:rFonts w:ascii="Arial" w:hAnsi="Arial"/>
          <w:lang w:val="en-GB"/>
        </w:rPr>
        <w:t xml:space="preserve">: </w:t>
      </w:r>
      <w:proofErr w:type="spellStart"/>
      <w:r w:rsidRPr="00D65D60">
        <w:rPr>
          <w:rFonts w:ascii="Arial" w:hAnsi="Arial"/>
          <w:lang w:val="en-GB"/>
        </w:rPr>
        <w:t>revisione</w:t>
      </w:r>
      <w:proofErr w:type="spellEnd"/>
      <w:r w:rsidRPr="00D65D60">
        <w:rPr>
          <w:rFonts w:ascii="Arial" w:hAnsi="Arial"/>
          <w:lang w:val="en-GB"/>
        </w:rPr>
        <w:t xml:space="preserve"> e </w:t>
      </w:r>
      <w:proofErr w:type="spellStart"/>
      <w:r w:rsidRPr="00D65D60">
        <w:rPr>
          <w:rFonts w:ascii="Arial" w:hAnsi="Arial"/>
          <w:lang w:val="en-GB"/>
        </w:rPr>
        <w:t>completamento</w:t>
      </w:r>
      <w:proofErr w:type="spellEnd"/>
      <w:r w:rsidRPr="00D65D60">
        <w:rPr>
          <w:rFonts w:ascii="Arial" w:hAnsi="Arial"/>
          <w:lang w:val="en-GB"/>
        </w:rPr>
        <w:t xml:space="preserve"> del </w:t>
      </w:r>
      <w:proofErr w:type="spellStart"/>
      <w:r w:rsidRPr="00D65D60">
        <w:rPr>
          <w:rFonts w:ascii="Arial" w:hAnsi="Arial"/>
          <w:lang w:val="en-GB"/>
        </w:rPr>
        <w:t>contesto</w:t>
      </w:r>
      <w:proofErr w:type="spellEnd"/>
      <w:r w:rsidRPr="00D65D60">
        <w:rPr>
          <w:rFonts w:ascii="Arial" w:hAnsi="Arial"/>
          <w:lang w:val="en-GB"/>
        </w:rPr>
        <w:t xml:space="preserve"> </w:t>
      </w:r>
      <w:proofErr w:type="spellStart"/>
      <w:r w:rsidRPr="00D65D60">
        <w:rPr>
          <w:rFonts w:ascii="Arial" w:hAnsi="Arial"/>
          <w:lang w:val="en-GB"/>
        </w:rPr>
        <w:t>storico</w:t>
      </w:r>
      <w:proofErr w:type="spellEnd"/>
      <w:r w:rsidRPr="00D65D60">
        <w:rPr>
          <w:rFonts w:ascii="Arial" w:hAnsi="Arial"/>
          <w:lang w:val="en-GB"/>
        </w:rPr>
        <w:t xml:space="preserve">, </w:t>
      </w:r>
      <w:proofErr w:type="spellStart"/>
      <w:r w:rsidRPr="00D65D60">
        <w:rPr>
          <w:rFonts w:ascii="Arial" w:hAnsi="Arial"/>
          <w:lang w:val="en-GB"/>
        </w:rPr>
        <w:t>sociale</w:t>
      </w:r>
      <w:proofErr w:type="spellEnd"/>
      <w:r w:rsidRPr="00D65D60">
        <w:rPr>
          <w:rFonts w:ascii="Arial" w:hAnsi="Arial"/>
          <w:lang w:val="en-GB"/>
        </w:rPr>
        <w:t xml:space="preserve"> e </w:t>
      </w:r>
      <w:proofErr w:type="spellStart"/>
      <w:r w:rsidRPr="00D65D60">
        <w:rPr>
          <w:rFonts w:ascii="Arial" w:hAnsi="Arial"/>
          <w:lang w:val="en-GB"/>
        </w:rPr>
        <w:t>culturale</w:t>
      </w:r>
      <w:proofErr w:type="spellEnd"/>
      <w:r w:rsidRPr="00D65D60">
        <w:rPr>
          <w:rFonts w:ascii="Arial" w:hAnsi="Arial"/>
          <w:lang w:val="en-GB"/>
        </w:rPr>
        <w:t xml:space="preserve"> (urbanization, housing, working conditions, the Corn Laws, the Crimean war, the Boers wars, the Fabian Society, Utilitarianism, Liberalism, the Victorian  middle class, the People’s Charter, reforms). </w:t>
      </w:r>
    </w:p>
    <w:p w:rsidR="00F53669" w:rsidRPr="00D65D60" w:rsidRDefault="00F53669" w:rsidP="00F536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lang w:val="en-GB"/>
        </w:rPr>
      </w:pPr>
      <w:proofErr w:type="spellStart"/>
      <w:r w:rsidRPr="00D65D60">
        <w:rPr>
          <w:rFonts w:ascii="Arial" w:hAnsi="Arial"/>
          <w:lang w:val="en-GB"/>
        </w:rPr>
        <w:t>Letture</w:t>
      </w:r>
      <w:proofErr w:type="spellEnd"/>
      <w:r w:rsidRPr="00D65D60">
        <w:rPr>
          <w:rFonts w:ascii="Arial" w:hAnsi="Arial"/>
          <w:lang w:val="en-GB"/>
        </w:rPr>
        <w:t xml:space="preserve">:  </w:t>
      </w:r>
    </w:p>
    <w:p w:rsidR="00F53669" w:rsidRPr="00D65D60" w:rsidRDefault="00F53669" w:rsidP="00F536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lang w:val="en-GB"/>
        </w:rPr>
      </w:pPr>
      <w:r w:rsidRPr="00D65D60">
        <w:rPr>
          <w:rFonts w:ascii="Arial" w:hAnsi="Arial"/>
          <w:lang w:val="en-GB"/>
        </w:rPr>
        <w:t>The Six Points of the People’s Charter (</w:t>
      </w:r>
      <w:proofErr w:type="spellStart"/>
      <w:r w:rsidRPr="00D65D60">
        <w:rPr>
          <w:rFonts w:ascii="Arial" w:hAnsi="Arial"/>
          <w:lang w:val="en-GB"/>
        </w:rPr>
        <w:t>fotocopia</w:t>
      </w:r>
      <w:proofErr w:type="spellEnd"/>
      <w:r w:rsidRPr="00D65D60">
        <w:rPr>
          <w:rFonts w:ascii="Arial" w:hAnsi="Arial"/>
          <w:lang w:val="en-GB"/>
        </w:rPr>
        <w:t>);</w:t>
      </w:r>
    </w:p>
    <w:p w:rsidR="00F53669" w:rsidRPr="00D65D60" w:rsidRDefault="00F53669" w:rsidP="00F536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rPr>
      </w:pPr>
      <w:r w:rsidRPr="00D65D60">
        <w:rPr>
          <w:rFonts w:ascii="Arial" w:hAnsi="Arial"/>
        </w:rPr>
        <w:t>Middle-</w:t>
      </w:r>
      <w:proofErr w:type="spellStart"/>
      <w:r w:rsidRPr="00D65D60">
        <w:rPr>
          <w:rFonts w:ascii="Arial" w:hAnsi="Arial"/>
        </w:rPr>
        <w:t>class</w:t>
      </w:r>
      <w:proofErr w:type="spellEnd"/>
      <w:r w:rsidRPr="00D65D60">
        <w:rPr>
          <w:rFonts w:ascii="Arial" w:hAnsi="Arial"/>
        </w:rPr>
        <w:t xml:space="preserve"> culture (fotocopia).</w:t>
      </w:r>
    </w:p>
    <w:p w:rsidR="00F53669" w:rsidRPr="00D65D60" w:rsidRDefault="00F53669" w:rsidP="00F536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rPr>
      </w:pPr>
      <w:r w:rsidRPr="00D65D60">
        <w:rPr>
          <w:rFonts w:ascii="Arial" w:hAnsi="Arial"/>
          <w:b/>
        </w:rPr>
        <w:t>C. Dickens</w:t>
      </w:r>
      <w:r w:rsidRPr="00D65D60">
        <w:rPr>
          <w:rFonts w:ascii="Arial" w:hAnsi="Arial"/>
        </w:rPr>
        <w:t xml:space="preserve"> (1812-1870): vita, tematiche, produzione letteraria e modalità di pubblicazione. Il rapporto narratore-lettore.</w:t>
      </w:r>
    </w:p>
    <w:p w:rsidR="00F53669" w:rsidRPr="00D65D60" w:rsidRDefault="00F53669" w:rsidP="00F536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rPr>
      </w:pPr>
      <w:r w:rsidRPr="00D65D60">
        <w:rPr>
          <w:rFonts w:ascii="Arial" w:hAnsi="Arial"/>
          <w:i/>
        </w:rPr>
        <w:t>Hard Times</w:t>
      </w:r>
      <w:r w:rsidRPr="00D65D60">
        <w:rPr>
          <w:rFonts w:ascii="Arial" w:hAnsi="Arial"/>
          <w:iCs/>
        </w:rPr>
        <w:t xml:space="preserve"> (1845)</w:t>
      </w:r>
      <w:r w:rsidRPr="00D65D60">
        <w:rPr>
          <w:rFonts w:ascii="Arial" w:hAnsi="Arial"/>
        </w:rPr>
        <w:t>. Analisi e commento di:</w:t>
      </w:r>
    </w:p>
    <w:p w:rsidR="00F53669" w:rsidRPr="00D65D60" w:rsidRDefault="00F53669" w:rsidP="00F53669">
      <w:pPr>
        <w:rPr>
          <w:rFonts w:ascii="Arial" w:hAnsi="Arial"/>
          <w:lang w:val="en-GB"/>
        </w:rPr>
      </w:pPr>
      <w:r w:rsidRPr="00D65D60">
        <w:rPr>
          <w:rFonts w:ascii="Arial" w:hAnsi="Arial"/>
          <w:lang w:val="en-GB"/>
        </w:rPr>
        <w:t>-  Mr Bounderby (Book 1, dal cap.4)</w:t>
      </w:r>
    </w:p>
    <w:p w:rsidR="00F53669" w:rsidRPr="00D65D60" w:rsidRDefault="00F53669" w:rsidP="00F53669">
      <w:pPr>
        <w:rPr>
          <w:rFonts w:ascii="Arial" w:hAnsi="Arial"/>
        </w:rPr>
      </w:pPr>
      <w:r w:rsidRPr="00D65D60">
        <w:rPr>
          <w:rFonts w:ascii="Arial" w:hAnsi="Arial"/>
        </w:rPr>
        <w:t xml:space="preserve">-  </w:t>
      </w:r>
      <w:proofErr w:type="spellStart"/>
      <w:r w:rsidRPr="00D65D60">
        <w:rPr>
          <w:rFonts w:ascii="Arial" w:hAnsi="Arial"/>
        </w:rPr>
        <w:t>Coketown</w:t>
      </w:r>
      <w:proofErr w:type="spellEnd"/>
      <w:r w:rsidRPr="00D65D60">
        <w:rPr>
          <w:rFonts w:ascii="Arial" w:hAnsi="Arial"/>
        </w:rPr>
        <w:t xml:space="preserve"> (Book 1, dal cap. 5);</w:t>
      </w:r>
    </w:p>
    <w:p w:rsidR="00F53669" w:rsidRPr="00D65D60" w:rsidRDefault="00F53669" w:rsidP="00F53669">
      <w:pPr>
        <w:rPr>
          <w:rFonts w:ascii="Arial" w:hAnsi="Arial"/>
        </w:rPr>
      </w:pPr>
      <w:r w:rsidRPr="00D65D60">
        <w:rPr>
          <w:rFonts w:ascii="Arial" w:hAnsi="Arial"/>
          <w:i/>
          <w:iCs/>
        </w:rPr>
        <w:t xml:space="preserve">Oliver </w:t>
      </w:r>
      <w:proofErr w:type="gramStart"/>
      <w:r w:rsidRPr="00D65D60">
        <w:rPr>
          <w:rFonts w:ascii="Arial" w:hAnsi="Arial"/>
          <w:i/>
          <w:iCs/>
        </w:rPr>
        <w:t>Twist</w:t>
      </w:r>
      <w:r w:rsidRPr="00D65D60">
        <w:rPr>
          <w:rFonts w:ascii="Arial" w:hAnsi="Arial"/>
        </w:rPr>
        <w:t xml:space="preserve">  (</w:t>
      </w:r>
      <w:proofErr w:type="gramEnd"/>
      <w:r w:rsidRPr="00D65D60">
        <w:rPr>
          <w:rFonts w:ascii="Arial" w:hAnsi="Arial"/>
        </w:rPr>
        <w:t>1839) : analisi e commento di:</w:t>
      </w:r>
    </w:p>
    <w:p w:rsidR="00F53669" w:rsidRPr="00D65D60" w:rsidRDefault="00F53669" w:rsidP="00F53669">
      <w:pPr>
        <w:rPr>
          <w:rFonts w:ascii="Arial" w:hAnsi="Arial"/>
          <w:lang w:val="en-GB"/>
        </w:rPr>
      </w:pPr>
      <w:r w:rsidRPr="00D65D60">
        <w:rPr>
          <w:rFonts w:ascii="Arial" w:hAnsi="Arial"/>
          <w:lang w:val="en-GB"/>
        </w:rPr>
        <w:t>-  Oliver wants some more (dal cap. 2) (</w:t>
      </w:r>
      <w:proofErr w:type="spellStart"/>
      <w:r w:rsidRPr="00D65D60">
        <w:rPr>
          <w:rFonts w:ascii="Arial" w:hAnsi="Arial"/>
          <w:lang w:val="en-GB"/>
        </w:rPr>
        <w:t>fotocopia</w:t>
      </w:r>
      <w:proofErr w:type="spellEnd"/>
      <w:r w:rsidRPr="00D65D60">
        <w:rPr>
          <w:rFonts w:ascii="Arial" w:hAnsi="Arial"/>
          <w:lang w:val="en-GB"/>
        </w:rPr>
        <w:t>)</w:t>
      </w:r>
      <w:proofErr w:type="gramStart"/>
      <w:r w:rsidRPr="00D65D60">
        <w:rPr>
          <w:rFonts w:ascii="Arial" w:hAnsi="Arial"/>
          <w:lang w:val="en-GB"/>
        </w:rPr>
        <w:t>..</w:t>
      </w:r>
      <w:proofErr w:type="gramEnd"/>
    </w:p>
    <w:p w:rsidR="00F53669" w:rsidRPr="00D65D60" w:rsidRDefault="00F53669" w:rsidP="00F53669">
      <w:pPr>
        <w:rPr>
          <w:rFonts w:ascii="Arial" w:hAnsi="Arial"/>
        </w:rPr>
      </w:pPr>
      <w:r w:rsidRPr="00D65D60">
        <w:rPr>
          <w:rFonts w:ascii="Arial" w:hAnsi="Arial"/>
        </w:rPr>
        <w:t xml:space="preserve">Il romanzo nella </w:t>
      </w:r>
      <w:proofErr w:type="spellStart"/>
      <w:r w:rsidRPr="00D65D60">
        <w:rPr>
          <w:rFonts w:ascii="Arial" w:hAnsi="Arial"/>
        </w:rPr>
        <w:t>mid</w:t>
      </w:r>
      <w:proofErr w:type="spellEnd"/>
      <w:r w:rsidRPr="00D65D60">
        <w:rPr>
          <w:rFonts w:ascii="Arial" w:hAnsi="Arial"/>
        </w:rPr>
        <w:t xml:space="preserve"> e late Victorian Age.</w:t>
      </w:r>
    </w:p>
    <w:p w:rsidR="00F53669" w:rsidRPr="00D65D60" w:rsidRDefault="00F53669" w:rsidP="00F53669">
      <w:pPr>
        <w:rPr>
          <w:rFonts w:ascii="Arial" w:hAnsi="Arial"/>
        </w:rPr>
      </w:pPr>
      <w:r w:rsidRPr="00D65D60">
        <w:rPr>
          <w:rFonts w:ascii="Arial" w:hAnsi="Arial"/>
          <w:b/>
        </w:rPr>
        <w:t>G. Eliot</w:t>
      </w:r>
      <w:r w:rsidRPr="00D65D60">
        <w:rPr>
          <w:rFonts w:ascii="Arial" w:hAnsi="Arial"/>
          <w:bCs/>
        </w:rPr>
        <w:t xml:space="preserve"> </w:t>
      </w:r>
      <w:r w:rsidRPr="00D65D60">
        <w:rPr>
          <w:rFonts w:ascii="Arial" w:hAnsi="Arial"/>
        </w:rPr>
        <w:t xml:space="preserve">(1819 -1880): vita, </w:t>
      </w:r>
      <w:proofErr w:type="gramStart"/>
      <w:r w:rsidRPr="00D65D60">
        <w:rPr>
          <w:rFonts w:ascii="Arial" w:hAnsi="Arial"/>
        </w:rPr>
        <w:t>tematiche,  produzione</w:t>
      </w:r>
      <w:proofErr w:type="gramEnd"/>
      <w:r w:rsidRPr="00D65D60">
        <w:rPr>
          <w:rFonts w:ascii="Arial" w:hAnsi="Arial"/>
        </w:rPr>
        <w:t xml:space="preserve"> ed intenti letterari (fotocopia). I suoi personaggi e il suo narratore. </w:t>
      </w:r>
      <w:r w:rsidRPr="00D65D60">
        <w:rPr>
          <w:rFonts w:ascii="Arial" w:hAnsi="Arial"/>
          <w:i/>
          <w:iCs/>
        </w:rPr>
        <w:t xml:space="preserve">The </w:t>
      </w:r>
      <w:proofErr w:type="spellStart"/>
      <w:r w:rsidRPr="00D65D60">
        <w:rPr>
          <w:rFonts w:ascii="Arial" w:hAnsi="Arial"/>
          <w:i/>
          <w:iCs/>
        </w:rPr>
        <w:t>Mill</w:t>
      </w:r>
      <w:proofErr w:type="spellEnd"/>
      <w:r w:rsidRPr="00D65D60">
        <w:rPr>
          <w:rFonts w:ascii="Arial" w:hAnsi="Arial"/>
          <w:i/>
          <w:iCs/>
        </w:rPr>
        <w:t xml:space="preserve"> on the </w:t>
      </w:r>
      <w:proofErr w:type="spellStart"/>
      <w:r w:rsidRPr="00D65D60">
        <w:rPr>
          <w:rFonts w:ascii="Arial" w:hAnsi="Arial"/>
          <w:i/>
          <w:iCs/>
        </w:rPr>
        <w:t>Floss</w:t>
      </w:r>
      <w:proofErr w:type="spellEnd"/>
      <w:r w:rsidRPr="00D65D60">
        <w:rPr>
          <w:rFonts w:ascii="Arial" w:hAnsi="Arial"/>
        </w:rPr>
        <w:t xml:space="preserve"> (1860): trama, tematiche e il significato recondito del finale del romanzo.</w:t>
      </w:r>
    </w:p>
    <w:p w:rsidR="00F53669" w:rsidRPr="00D65D60" w:rsidRDefault="00F53669" w:rsidP="00F53669">
      <w:pPr>
        <w:rPr>
          <w:rFonts w:ascii="Arial" w:hAnsi="Arial"/>
        </w:rPr>
      </w:pPr>
      <w:r w:rsidRPr="00D65D60">
        <w:rPr>
          <w:rFonts w:ascii="Arial" w:hAnsi="Arial"/>
          <w:b/>
        </w:rPr>
        <w:t>T. Hardy</w:t>
      </w:r>
      <w:r w:rsidRPr="00D65D60">
        <w:rPr>
          <w:rFonts w:ascii="Arial" w:hAnsi="Arial"/>
        </w:rPr>
        <w:t xml:space="preserve"> (1840 -1928): vita, opere e tematiche. The Wessex </w:t>
      </w:r>
      <w:proofErr w:type="spellStart"/>
      <w:r w:rsidRPr="00D65D60">
        <w:rPr>
          <w:rFonts w:ascii="Arial" w:hAnsi="Arial"/>
        </w:rPr>
        <w:t>novels</w:t>
      </w:r>
      <w:proofErr w:type="spellEnd"/>
      <w:r w:rsidRPr="00D65D60">
        <w:rPr>
          <w:rFonts w:ascii="Arial" w:hAnsi="Arial"/>
        </w:rPr>
        <w:t>. Pessimismo e fatalismo.</w:t>
      </w:r>
    </w:p>
    <w:p w:rsidR="00F53669" w:rsidRPr="00D65D60" w:rsidRDefault="00F53669" w:rsidP="00F53669">
      <w:pPr>
        <w:rPr>
          <w:rFonts w:ascii="Arial" w:hAnsi="Arial"/>
        </w:rPr>
      </w:pPr>
      <w:proofErr w:type="spellStart"/>
      <w:r w:rsidRPr="00D65D60">
        <w:rPr>
          <w:rFonts w:ascii="Arial" w:hAnsi="Arial"/>
          <w:i/>
          <w:iCs/>
        </w:rPr>
        <w:t>Tess</w:t>
      </w:r>
      <w:proofErr w:type="spellEnd"/>
      <w:r w:rsidRPr="00D65D60">
        <w:rPr>
          <w:rFonts w:ascii="Arial" w:hAnsi="Arial"/>
          <w:i/>
          <w:iCs/>
        </w:rPr>
        <w:t xml:space="preserve"> of the D’</w:t>
      </w:r>
      <w:proofErr w:type="spellStart"/>
      <w:r w:rsidRPr="00D65D60">
        <w:rPr>
          <w:rFonts w:ascii="Arial" w:hAnsi="Arial"/>
          <w:i/>
          <w:iCs/>
        </w:rPr>
        <w:t>Urbervilles</w:t>
      </w:r>
      <w:proofErr w:type="spellEnd"/>
      <w:r w:rsidRPr="00D65D60">
        <w:rPr>
          <w:rFonts w:ascii="Arial" w:hAnsi="Arial"/>
        </w:rPr>
        <w:t xml:space="preserve"> (1891): la trama, le tematiche, </w:t>
      </w:r>
      <w:proofErr w:type="gramStart"/>
      <w:r w:rsidRPr="00D65D60">
        <w:rPr>
          <w:rFonts w:ascii="Arial" w:hAnsi="Arial"/>
        </w:rPr>
        <w:t>i  personaggi</w:t>
      </w:r>
      <w:proofErr w:type="gramEnd"/>
      <w:r w:rsidRPr="00D65D60">
        <w:rPr>
          <w:rFonts w:ascii="Arial" w:hAnsi="Arial"/>
        </w:rPr>
        <w:t xml:space="preserve">. </w:t>
      </w:r>
    </w:p>
    <w:p w:rsidR="00F53669" w:rsidRPr="00D65D60" w:rsidRDefault="00F53669" w:rsidP="00F53669">
      <w:pPr>
        <w:rPr>
          <w:rFonts w:ascii="Arial" w:hAnsi="Arial"/>
        </w:rPr>
      </w:pPr>
      <w:r w:rsidRPr="00D65D60">
        <w:rPr>
          <w:rFonts w:ascii="Arial" w:hAnsi="Arial"/>
        </w:rPr>
        <w:t xml:space="preserve">Analisi e commento di: </w:t>
      </w:r>
    </w:p>
    <w:p w:rsidR="00F53669" w:rsidRPr="00D65D60" w:rsidRDefault="00F53669" w:rsidP="00F53669">
      <w:pPr>
        <w:rPr>
          <w:rFonts w:ascii="Arial" w:hAnsi="Arial"/>
        </w:rPr>
      </w:pPr>
      <w:r w:rsidRPr="00D65D60">
        <w:rPr>
          <w:rFonts w:ascii="Arial" w:hAnsi="Arial"/>
        </w:rPr>
        <w:t xml:space="preserve">- I </w:t>
      </w:r>
      <w:proofErr w:type="spellStart"/>
      <w:r w:rsidRPr="00D65D60">
        <w:rPr>
          <w:rFonts w:ascii="Arial" w:hAnsi="Arial"/>
        </w:rPr>
        <w:t>am</w:t>
      </w:r>
      <w:proofErr w:type="spellEnd"/>
      <w:r w:rsidRPr="00D65D60">
        <w:rPr>
          <w:rFonts w:ascii="Arial" w:hAnsi="Arial"/>
        </w:rPr>
        <w:t xml:space="preserve"> ready (dal cap. 58</w:t>
      </w:r>
      <w:proofErr w:type="gramStart"/>
      <w:r w:rsidRPr="00D65D60">
        <w:rPr>
          <w:rFonts w:ascii="Arial" w:hAnsi="Arial"/>
        </w:rPr>
        <w:t>) .</w:t>
      </w:r>
      <w:proofErr w:type="gramEnd"/>
      <w:r w:rsidRPr="00D65D60">
        <w:rPr>
          <w:rFonts w:ascii="Arial" w:hAnsi="Arial"/>
        </w:rPr>
        <w:t xml:space="preserve"> (</w:t>
      </w:r>
      <w:proofErr w:type="gramStart"/>
      <w:r w:rsidRPr="00D65D60">
        <w:rPr>
          <w:rFonts w:ascii="Arial" w:hAnsi="Arial"/>
        </w:rPr>
        <w:t>fotocopia</w:t>
      </w:r>
      <w:proofErr w:type="gramEnd"/>
      <w:r w:rsidRPr="00D65D60">
        <w:rPr>
          <w:rFonts w:ascii="Arial" w:hAnsi="Arial"/>
        </w:rPr>
        <w:t xml:space="preserve">) </w:t>
      </w:r>
    </w:p>
    <w:p w:rsidR="00F53669" w:rsidRPr="00D65D60" w:rsidRDefault="00F53669" w:rsidP="00F53669">
      <w:pPr>
        <w:rPr>
          <w:rFonts w:ascii="Arial" w:hAnsi="Arial"/>
          <w:lang w:val="en-US"/>
        </w:rPr>
      </w:pPr>
      <w:r w:rsidRPr="00D65D60">
        <w:rPr>
          <w:rFonts w:ascii="Arial" w:hAnsi="Arial"/>
        </w:rPr>
        <w:t xml:space="preserve">L’autore e la sua produzione poetica. </w:t>
      </w:r>
      <w:proofErr w:type="spellStart"/>
      <w:r w:rsidRPr="00D65D60">
        <w:rPr>
          <w:rFonts w:ascii="Arial" w:hAnsi="Arial"/>
          <w:lang w:val="en-US"/>
        </w:rPr>
        <w:t>Analisi</w:t>
      </w:r>
      <w:proofErr w:type="spellEnd"/>
      <w:r w:rsidRPr="00D65D60">
        <w:rPr>
          <w:rFonts w:ascii="Arial" w:hAnsi="Arial"/>
          <w:lang w:val="en-US"/>
        </w:rPr>
        <w:t xml:space="preserve"> e </w:t>
      </w:r>
      <w:proofErr w:type="spellStart"/>
      <w:r w:rsidRPr="00D65D60">
        <w:rPr>
          <w:rFonts w:ascii="Arial" w:hAnsi="Arial"/>
          <w:lang w:val="en-US"/>
        </w:rPr>
        <w:t>commento</w:t>
      </w:r>
      <w:proofErr w:type="spellEnd"/>
      <w:r w:rsidRPr="00D65D60">
        <w:rPr>
          <w:rFonts w:ascii="Arial" w:hAnsi="Arial"/>
          <w:lang w:val="en-US"/>
        </w:rPr>
        <w:t xml:space="preserve"> di: </w:t>
      </w:r>
    </w:p>
    <w:p w:rsidR="00F53669" w:rsidRPr="00D65D60" w:rsidRDefault="00F53669" w:rsidP="00F53669">
      <w:pPr>
        <w:rPr>
          <w:rFonts w:ascii="Arial" w:hAnsi="Arial"/>
        </w:rPr>
      </w:pPr>
      <w:r w:rsidRPr="00D65D60">
        <w:rPr>
          <w:rFonts w:ascii="Arial" w:hAnsi="Arial"/>
          <w:i/>
          <w:iCs/>
          <w:lang w:val="en-GB"/>
        </w:rPr>
        <w:t xml:space="preserve">“Ah, Are You Digging on My Grave?” </w:t>
      </w:r>
      <w:r w:rsidRPr="00D65D60">
        <w:rPr>
          <w:rFonts w:ascii="Arial" w:hAnsi="Arial"/>
        </w:rPr>
        <w:t xml:space="preserve">(1913), da </w:t>
      </w:r>
      <w:proofErr w:type="spellStart"/>
      <w:r w:rsidRPr="00D65D60">
        <w:rPr>
          <w:rFonts w:ascii="Arial" w:hAnsi="Arial"/>
          <w:i/>
        </w:rPr>
        <w:t>Satires</w:t>
      </w:r>
      <w:proofErr w:type="spellEnd"/>
      <w:r w:rsidRPr="00D65D60">
        <w:rPr>
          <w:rFonts w:ascii="Arial" w:hAnsi="Arial"/>
          <w:i/>
        </w:rPr>
        <w:t xml:space="preserve"> of </w:t>
      </w:r>
      <w:proofErr w:type="spellStart"/>
      <w:r w:rsidRPr="00D65D60">
        <w:rPr>
          <w:rFonts w:ascii="Arial" w:hAnsi="Arial"/>
          <w:i/>
        </w:rPr>
        <w:t>Circumstance</w:t>
      </w:r>
      <w:proofErr w:type="spellEnd"/>
      <w:r w:rsidRPr="00D65D60">
        <w:t>;</w:t>
      </w:r>
    </w:p>
    <w:p w:rsidR="00F53669" w:rsidRPr="00D65D60" w:rsidRDefault="00F53669" w:rsidP="00F53669">
      <w:pPr>
        <w:rPr>
          <w:rFonts w:ascii="Arial" w:hAnsi="Arial"/>
        </w:rPr>
      </w:pPr>
      <w:r w:rsidRPr="00D65D60">
        <w:rPr>
          <w:rFonts w:ascii="Arial" w:hAnsi="Arial"/>
        </w:rPr>
        <w:t>Conclusioni sul romanzo vittoriano: la produzione di Dickens, G. Eliot e Hardy a confronto.</w:t>
      </w:r>
    </w:p>
    <w:p w:rsidR="00F53669" w:rsidRPr="00D65D60" w:rsidRDefault="00F53669" w:rsidP="00F53669">
      <w:pPr>
        <w:pStyle w:val="Intestazione"/>
        <w:rPr>
          <w:rFonts w:ascii="Arial" w:hAnsi="Arial"/>
        </w:rPr>
      </w:pPr>
      <w:r w:rsidRPr="00D65D60">
        <w:rPr>
          <w:rFonts w:ascii="Arial" w:hAnsi="Arial"/>
          <w:b/>
          <w:bCs/>
        </w:rPr>
        <w:t>Il movimento estetico</w:t>
      </w:r>
      <w:r w:rsidRPr="00D65D60">
        <w:rPr>
          <w:rFonts w:ascii="Arial" w:hAnsi="Arial"/>
        </w:rPr>
        <w:t xml:space="preserve">: da John Keats a John </w:t>
      </w:r>
      <w:proofErr w:type="spellStart"/>
      <w:r w:rsidRPr="00D65D60">
        <w:rPr>
          <w:rFonts w:ascii="Arial" w:hAnsi="Arial"/>
        </w:rPr>
        <w:t>Ruskin</w:t>
      </w:r>
      <w:proofErr w:type="spellEnd"/>
      <w:r w:rsidRPr="00D65D60">
        <w:rPr>
          <w:rFonts w:ascii="Arial" w:hAnsi="Arial"/>
        </w:rPr>
        <w:t xml:space="preserve">; Walter Pater (cenni). </w:t>
      </w:r>
    </w:p>
    <w:p w:rsidR="00F53669" w:rsidRPr="00D65D60" w:rsidRDefault="00F53669" w:rsidP="00F53669">
      <w:pPr>
        <w:pStyle w:val="Intestazione"/>
        <w:rPr>
          <w:rFonts w:ascii="Arial" w:hAnsi="Arial"/>
          <w:iCs/>
        </w:rPr>
      </w:pPr>
      <w:r w:rsidRPr="00D65D60">
        <w:rPr>
          <w:rFonts w:ascii="Arial" w:hAnsi="Arial"/>
          <w:b/>
          <w:bCs/>
        </w:rPr>
        <w:t>O. Wilde</w:t>
      </w:r>
      <w:r w:rsidRPr="00D65D60">
        <w:rPr>
          <w:rFonts w:ascii="Arial" w:hAnsi="Arial"/>
        </w:rPr>
        <w:t xml:space="preserve"> (1854-1900)</w:t>
      </w:r>
      <w:r w:rsidRPr="00D65D60">
        <w:rPr>
          <w:rFonts w:ascii="Arial" w:hAnsi="Arial"/>
          <w:iCs/>
        </w:rPr>
        <w:t xml:space="preserve">: </w:t>
      </w:r>
      <w:r w:rsidRPr="00D65D60">
        <w:rPr>
          <w:rFonts w:ascii="Arial" w:hAnsi="Arial"/>
        </w:rPr>
        <w:t>vita, tematiche e produzione letteraria.</w:t>
      </w:r>
    </w:p>
    <w:p w:rsidR="00F53669" w:rsidRPr="00D65D60" w:rsidRDefault="00F53669" w:rsidP="00F53669">
      <w:pPr>
        <w:pStyle w:val="Intestazione"/>
        <w:tabs>
          <w:tab w:val="clear" w:pos="4819"/>
          <w:tab w:val="clear" w:pos="9638"/>
        </w:tabs>
        <w:rPr>
          <w:rFonts w:ascii="Arial" w:hAnsi="Arial"/>
        </w:rPr>
      </w:pPr>
      <w:r w:rsidRPr="00D65D60">
        <w:rPr>
          <w:rFonts w:ascii="Arial" w:hAnsi="Arial"/>
        </w:rPr>
        <w:t xml:space="preserve">- (in seconda) </w:t>
      </w:r>
      <w:r w:rsidRPr="00D65D60">
        <w:rPr>
          <w:rFonts w:ascii="Arial" w:hAnsi="Arial"/>
          <w:i/>
          <w:iCs/>
        </w:rPr>
        <w:t>The Happy Prince</w:t>
      </w:r>
      <w:r w:rsidRPr="00D65D60">
        <w:rPr>
          <w:rFonts w:ascii="Arial" w:hAnsi="Arial"/>
          <w:iCs/>
        </w:rPr>
        <w:t xml:space="preserve"> (1895): analisi di tematiche e personaggi</w:t>
      </w:r>
      <w:r w:rsidRPr="00D65D60">
        <w:rPr>
          <w:rFonts w:ascii="Arial" w:hAnsi="Arial"/>
          <w:i/>
          <w:iCs/>
        </w:rPr>
        <w:t>;</w:t>
      </w:r>
      <w:r w:rsidRPr="00D65D60">
        <w:rPr>
          <w:rFonts w:ascii="Arial" w:hAnsi="Arial"/>
        </w:rPr>
        <w:t xml:space="preserve"> </w:t>
      </w:r>
    </w:p>
    <w:p w:rsidR="00F53669" w:rsidRPr="00D65D60" w:rsidRDefault="00F53669" w:rsidP="00F53669">
      <w:pPr>
        <w:pStyle w:val="Intestazione"/>
        <w:tabs>
          <w:tab w:val="clear" w:pos="4819"/>
          <w:tab w:val="clear" w:pos="9638"/>
        </w:tabs>
        <w:rPr>
          <w:rFonts w:ascii="Arial" w:hAnsi="Arial"/>
        </w:rPr>
      </w:pPr>
      <w:r w:rsidRPr="00D65D60">
        <w:rPr>
          <w:rFonts w:ascii="Arial" w:hAnsi="Arial"/>
        </w:rPr>
        <w:t>- (in terza)</w:t>
      </w:r>
      <w:r w:rsidRPr="00D65D60">
        <w:rPr>
          <w:rFonts w:ascii="Arial" w:hAnsi="Arial"/>
          <w:i/>
        </w:rPr>
        <w:t xml:space="preserve"> An Ideal </w:t>
      </w:r>
      <w:proofErr w:type="spellStart"/>
      <w:r w:rsidRPr="00D65D60">
        <w:rPr>
          <w:rFonts w:ascii="Arial" w:hAnsi="Arial"/>
          <w:i/>
        </w:rPr>
        <w:t>Husband</w:t>
      </w:r>
      <w:proofErr w:type="spellEnd"/>
      <w:r w:rsidRPr="00D65D60">
        <w:rPr>
          <w:rFonts w:ascii="Arial" w:hAnsi="Arial"/>
        </w:rPr>
        <w:t xml:space="preserve"> (1895) introduzione all'opera</w:t>
      </w:r>
      <w:r w:rsidRPr="00D65D60">
        <w:rPr>
          <w:rFonts w:ascii="Arial" w:hAnsi="Arial"/>
          <w:i/>
        </w:rPr>
        <w:t>;</w:t>
      </w:r>
      <w:r w:rsidRPr="00D65D60">
        <w:rPr>
          <w:rFonts w:ascii="Arial" w:hAnsi="Arial"/>
        </w:rPr>
        <w:t xml:space="preserve"> visione dell'opera teatrale a cura del </w:t>
      </w:r>
    </w:p>
    <w:p w:rsidR="00F53669" w:rsidRPr="00D65D60" w:rsidRDefault="00F53669" w:rsidP="00F53669">
      <w:pPr>
        <w:pStyle w:val="Intestazione"/>
        <w:tabs>
          <w:tab w:val="clear" w:pos="4819"/>
          <w:tab w:val="clear" w:pos="9638"/>
        </w:tabs>
        <w:rPr>
          <w:rFonts w:ascii="Arial" w:hAnsi="Arial"/>
        </w:rPr>
      </w:pPr>
      <w:r w:rsidRPr="00D65D60">
        <w:rPr>
          <w:rFonts w:ascii="Arial" w:hAnsi="Arial"/>
        </w:rPr>
        <w:t xml:space="preserve">   </w:t>
      </w:r>
      <w:proofErr w:type="spellStart"/>
      <w:r w:rsidRPr="00D65D60">
        <w:rPr>
          <w:rFonts w:ascii="Arial" w:hAnsi="Arial"/>
        </w:rPr>
        <w:t>Palketto</w:t>
      </w:r>
      <w:proofErr w:type="spellEnd"/>
      <w:r w:rsidRPr="00D65D60">
        <w:rPr>
          <w:rFonts w:ascii="Arial" w:hAnsi="Arial"/>
        </w:rPr>
        <w:t xml:space="preserve"> Stage;</w:t>
      </w:r>
    </w:p>
    <w:p w:rsidR="00F53669" w:rsidRPr="00D65D60" w:rsidRDefault="00F53669" w:rsidP="00F53669">
      <w:pPr>
        <w:pStyle w:val="Intestazione"/>
        <w:rPr>
          <w:rFonts w:ascii="Arial" w:hAnsi="Arial"/>
        </w:rPr>
      </w:pPr>
      <w:r w:rsidRPr="00D65D60">
        <w:rPr>
          <w:rFonts w:ascii="Arial" w:hAnsi="Arial"/>
        </w:rPr>
        <w:t xml:space="preserve">-  The </w:t>
      </w:r>
      <w:proofErr w:type="spellStart"/>
      <w:r w:rsidRPr="00D65D60">
        <w:rPr>
          <w:rFonts w:ascii="Arial" w:hAnsi="Arial"/>
        </w:rPr>
        <w:t>Preface</w:t>
      </w:r>
      <w:proofErr w:type="spellEnd"/>
      <w:r w:rsidRPr="00D65D60">
        <w:rPr>
          <w:rFonts w:ascii="Arial" w:hAnsi="Arial"/>
        </w:rPr>
        <w:t xml:space="preserve">, da </w:t>
      </w:r>
      <w:r w:rsidRPr="00D65D60">
        <w:rPr>
          <w:rFonts w:ascii="Arial" w:hAnsi="Arial"/>
          <w:i/>
          <w:iCs/>
        </w:rPr>
        <w:t xml:space="preserve">The </w:t>
      </w:r>
      <w:proofErr w:type="spellStart"/>
      <w:r w:rsidRPr="00D65D60">
        <w:rPr>
          <w:rFonts w:ascii="Arial" w:hAnsi="Arial"/>
          <w:i/>
          <w:iCs/>
        </w:rPr>
        <w:t>Portrait</w:t>
      </w:r>
      <w:proofErr w:type="spellEnd"/>
      <w:r w:rsidRPr="00D65D60">
        <w:rPr>
          <w:rFonts w:ascii="Arial" w:hAnsi="Arial"/>
          <w:i/>
          <w:iCs/>
        </w:rPr>
        <w:t xml:space="preserve"> of Dorian </w:t>
      </w:r>
      <w:proofErr w:type="spellStart"/>
      <w:r w:rsidRPr="00D65D60">
        <w:rPr>
          <w:rFonts w:ascii="Arial" w:hAnsi="Arial"/>
          <w:i/>
          <w:iCs/>
        </w:rPr>
        <w:t>Gray</w:t>
      </w:r>
      <w:proofErr w:type="spellEnd"/>
      <w:r w:rsidRPr="00D65D60">
        <w:rPr>
          <w:rFonts w:ascii="Arial" w:hAnsi="Arial"/>
          <w:i/>
          <w:iCs/>
        </w:rPr>
        <w:t xml:space="preserve"> </w:t>
      </w:r>
      <w:r w:rsidRPr="00D65D60">
        <w:rPr>
          <w:rFonts w:ascii="Arial" w:hAnsi="Arial"/>
        </w:rPr>
        <w:t xml:space="preserve">(1891): forme e significato dell’arte. </w:t>
      </w:r>
    </w:p>
    <w:p w:rsidR="00F53669" w:rsidRPr="00D65D60" w:rsidRDefault="00F53669" w:rsidP="00F53669">
      <w:pPr>
        <w:pStyle w:val="Intestazione"/>
        <w:rPr>
          <w:rFonts w:ascii="Arial" w:hAnsi="Arial"/>
        </w:rPr>
      </w:pPr>
      <w:r w:rsidRPr="00D65D60">
        <w:rPr>
          <w:rFonts w:ascii="Arial" w:hAnsi="Arial"/>
          <w:i/>
          <w:iCs/>
        </w:rPr>
        <w:t xml:space="preserve">-  </w:t>
      </w:r>
      <w:proofErr w:type="spellStart"/>
      <w:r w:rsidRPr="00D65D60">
        <w:rPr>
          <w:rFonts w:ascii="Arial" w:hAnsi="Arial"/>
          <w:i/>
          <w:iCs/>
        </w:rPr>
        <w:t>Requiescat</w:t>
      </w:r>
      <w:proofErr w:type="spellEnd"/>
      <w:r w:rsidRPr="00D65D60">
        <w:rPr>
          <w:rFonts w:ascii="Arial" w:hAnsi="Arial"/>
          <w:i/>
          <w:iCs/>
        </w:rPr>
        <w:t xml:space="preserve">, </w:t>
      </w:r>
      <w:r w:rsidRPr="00D65D60">
        <w:rPr>
          <w:rFonts w:ascii="Arial" w:hAnsi="Arial"/>
        </w:rPr>
        <w:t xml:space="preserve">da “Rosa </w:t>
      </w:r>
      <w:proofErr w:type="spellStart"/>
      <w:r w:rsidRPr="00D65D60">
        <w:rPr>
          <w:rFonts w:ascii="Arial" w:hAnsi="Arial"/>
        </w:rPr>
        <w:t>Mystica</w:t>
      </w:r>
      <w:proofErr w:type="spellEnd"/>
      <w:r w:rsidRPr="00D65D60">
        <w:rPr>
          <w:rFonts w:ascii="Arial" w:hAnsi="Arial"/>
        </w:rPr>
        <w:t xml:space="preserve">”, </w:t>
      </w:r>
      <w:r w:rsidRPr="00D65D60">
        <w:rPr>
          <w:rFonts w:ascii="Arial" w:hAnsi="Arial"/>
          <w:i/>
          <w:iCs/>
        </w:rPr>
        <w:t>Poems</w:t>
      </w:r>
      <w:r w:rsidRPr="00D65D60">
        <w:rPr>
          <w:rFonts w:ascii="Arial" w:hAnsi="Arial"/>
        </w:rPr>
        <w:t xml:space="preserve"> (1881);</w:t>
      </w:r>
    </w:p>
    <w:p w:rsidR="00F53669" w:rsidRPr="00D65D60" w:rsidRDefault="00F53669" w:rsidP="00F53669">
      <w:pPr>
        <w:rPr>
          <w:rFonts w:ascii="Arial" w:hAnsi="Arial" w:cs="Arial"/>
        </w:rPr>
      </w:pPr>
      <w:r w:rsidRPr="00D65D60">
        <w:rPr>
          <w:rFonts w:ascii="Arial" w:hAnsi="Arial" w:cs="Arial"/>
          <w:b/>
        </w:rPr>
        <w:t>G. B. Shaw</w:t>
      </w:r>
      <w:r w:rsidRPr="00D65D60">
        <w:rPr>
          <w:rFonts w:ascii="Arial" w:hAnsi="Arial" w:cs="Arial"/>
        </w:rPr>
        <w:t>: elementi biografici di rilievo; produzione ed intenti artistici; la '</w:t>
      </w:r>
      <w:proofErr w:type="spellStart"/>
      <w:r w:rsidRPr="00D65D60">
        <w:rPr>
          <w:rFonts w:ascii="Arial" w:hAnsi="Arial" w:cs="Arial"/>
        </w:rPr>
        <w:t>Shavian</w:t>
      </w:r>
      <w:proofErr w:type="spellEnd"/>
      <w:r w:rsidRPr="00D65D60">
        <w:rPr>
          <w:rFonts w:ascii="Arial" w:hAnsi="Arial" w:cs="Arial"/>
        </w:rPr>
        <w:t xml:space="preserve"> </w:t>
      </w:r>
      <w:proofErr w:type="spellStart"/>
      <w:r w:rsidRPr="00D65D60">
        <w:rPr>
          <w:rFonts w:ascii="Arial" w:hAnsi="Arial" w:cs="Arial"/>
        </w:rPr>
        <w:t>technique</w:t>
      </w:r>
      <w:proofErr w:type="spellEnd"/>
      <w:r w:rsidRPr="00D65D60">
        <w:rPr>
          <w:rFonts w:ascii="Arial" w:hAnsi="Arial" w:cs="Arial"/>
        </w:rPr>
        <w:t>' e le idee politiche dell'autore (The Fabian Society).</w:t>
      </w:r>
    </w:p>
    <w:p w:rsidR="00F53669" w:rsidRPr="00D65D60" w:rsidRDefault="00F53669" w:rsidP="00F53669">
      <w:pPr>
        <w:rPr>
          <w:rFonts w:ascii="Arial" w:hAnsi="Arial" w:cs="Arial"/>
        </w:rPr>
      </w:pPr>
      <w:proofErr w:type="spellStart"/>
      <w:r w:rsidRPr="00D65D60">
        <w:rPr>
          <w:rFonts w:ascii="Arial" w:hAnsi="Arial" w:cs="Arial"/>
          <w:i/>
        </w:rPr>
        <w:t>Pygmalion</w:t>
      </w:r>
      <w:proofErr w:type="spellEnd"/>
      <w:r w:rsidRPr="00D65D60">
        <w:rPr>
          <w:rFonts w:ascii="Arial" w:hAnsi="Arial" w:cs="Arial"/>
        </w:rPr>
        <w:t xml:space="preserve"> (1912):</w:t>
      </w:r>
      <w:r w:rsidRPr="00D65D60">
        <w:rPr>
          <w:rFonts w:ascii="Arial" w:hAnsi="Arial" w:cs="Arial"/>
          <w:szCs w:val="24"/>
        </w:rPr>
        <w:t xml:space="preserve"> lettura integrale in lingua originale, visione dell’opera teatrale in lingua originale (a cura del </w:t>
      </w:r>
      <w:proofErr w:type="spellStart"/>
      <w:r w:rsidRPr="00D65D60">
        <w:rPr>
          <w:rFonts w:ascii="Arial" w:hAnsi="Arial" w:cs="Arial"/>
          <w:szCs w:val="24"/>
        </w:rPr>
        <w:t>Palketto</w:t>
      </w:r>
      <w:proofErr w:type="spellEnd"/>
      <w:r w:rsidRPr="00D65D60">
        <w:rPr>
          <w:rFonts w:ascii="Arial" w:hAnsi="Arial" w:cs="Arial"/>
          <w:szCs w:val="24"/>
        </w:rPr>
        <w:t xml:space="preserve"> Stage), analisi </w:t>
      </w:r>
      <w:proofErr w:type="gramStart"/>
      <w:r w:rsidRPr="00D65D60">
        <w:rPr>
          <w:rFonts w:ascii="Arial" w:hAnsi="Arial" w:cs="Arial"/>
          <w:szCs w:val="24"/>
        </w:rPr>
        <w:t>di  tematiche</w:t>
      </w:r>
      <w:proofErr w:type="gramEnd"/>
      <w:r w:rsidRPr="00D65D60">
        <w:rPr>
          <w:rFonts w:ascii="Arial" w:hAnsi="Arial" w:cs="Arial"/>
          <w:szCs w:val="24"/>
        </w:rPr>
        <w:t xml:space="preserve">  e personaggi</w:t>
      </w:r>
      <w:r w:rsidRPr="00D65D60">
        <w:rPr>
          <w:rFonts w:ascii="Arial" w:hAnsi="Arial" w:cs="Arial"/>
        </w:rPr>
        <w:t xml:space="preserve">; lettura estensiva con analisi e commento dei seguenti brani: </w:t>
      </w:r>
    </w:p>
    <w:p w:rsidR="00F53669" w:rsidRPr="00D65D60" w:rsidRDefault="00F53669" w:rsidP="00F53669">
      <w:pPr>
        <w:numPr>
          <w:ilvl w:val="0"/>
          <w:numId w:val="22"/>
        </w:numPr>
        <w:tabs>
          <w:tab w:val="left" w:pos="284"/>
        </w:tabs>
        <w:suppressAutoHyphens/>
        <w:spacing w:line="252" w:lineRule="auto"/>
        <w:ind w:left="0" w:hanging="11"/>
        <w:rPr>
          <w:rFonts w:ascii="Arial" w:hAnsi="Arial" w:cs="Arial"/>
          <w:lang w:val="en-GB"/>
        </w:rPr>
      </w:pPr>
      <w:r w:rsidRPr="00D65D60">
        <w:rPr>
          <w:rFonts w:ascii="Arial" w:hAnsi="Arial" w:cs="Arial"/>
          <w:lang w:val="en-GB"/>
        </w:rPr>
        <w:t>Stage directions to Act I and Act III;</w:t>
      </w:r>
    </w:p>
    <w:p w:rsidR="00F53669" w:rsidRPr="00D65D60" w:rsidRDefault="00F53669" w:rsidP="00F53669">
      <w:pPr>
        <w:numPr>
          <w:ilvl w:val="0"/>
          <w:numId w:val="21"/>
        </w:numPr>
        <w:tabs>
          <w:tab w:val="left" w:pos="284"/>
        </w:tabs>
        <w:suppressAutoHyphens/>
        <w:spacing w:line="252" w:lineRule="auto"/>
        <w:ind w:left="0" w:hanging="11"/>
        <w:rPr>
          <w:rFonts w:ascii="Arial" w:hAnsi="Arial" w:cs="Arial"/>
          <w:lang w:val="en-GB"/>
        </w:rPr>
      </w:pPr>
      <w:r w:rsidRPr="00D65D60">
        <w:rPr>
          <w:rFonts w:ascii="Arial" w:hAnsi="Arial" w:cs="Arial"/>
          <w:lang w:val="en-GB"/>
        </w:rPr>
        <w:t xml:space="preserve">At St. Paul's (Act </w:t>
      </w:r>
      <w:proofErr w:type="spellStart"/>
      <w:r w:rsidRPr="00D65D60">
        <w:rPr>
          <w:rFonts w:ascii="Arial" w:hAnsi="Arial" w:cs="Arial"/>
          <w:lang w:val="en-GB"/>
        </w:rPr>
        <w:t>i</w:t>
      </w:r>
      <w:proofErr w:type="spellEnd"/>
      <w:r w:rsidRPr="00D65D60">
        <w:rPr>
          <w:rFonts w:ascii="Arial" w:hAnsi="Arial" w:cs="Arial"/>
          <w:lang w:val="en-GB"/>
        </w:rPr>
        <w:t>);</w:t>
      </w:r>
    </w:p>
    <w:p w:rsidR="00F53669" w:rsidRPr="00D65D60" w:rsidRDefault="00F53669" w:rsidP="00F53669">
      <w:pPr>
        <w:numPr>
          <w:ilvl w:val="0"/>
          <w:numId w:val="21"/>
        </w:numPr>
        <w:tabs>
          <w:tab w:val="left" w:pos="284"/>
        </w:tabs>
        <w:suppressAutoHyphens/>
        <w:spacing w:line="252" w:lineRule="auto"/>
        <w:ind w:left="0" w:hanging="11"/>
        <w:rPr>
          <w:rFonts w:ascii="Arial" w:hAnsi="Arial" w:cs="Arial"/>
          <w:lang w:val="en-GB"/>
        </w:rPr>
      </w:pPr>
      <w:r w:rsidRPr="00D65D60">
        <w:rPr>
          <w:rFonts w:ascii="Arial" w:hAnsi="Arial" w:cs="Arial"/>
          <w:lang w:val="en-GB"/>
        </w:rPr>
        <w:t>Asking for lessons (Act ii);</w:t>
      </w:r>
    </w:p>
    <w:p w:rsidR="00F53669" w:rsidRPr="00D65D60" w:rsidRDefault="00F53669" w:rsidP="00F53669">
      <w:pPr>
        <w:numPr>
          <w:ilvl w:val="0"/>
          <w:numId w:val="21"/>
        </w:numPr>
        <w:tabs>
          <w:tab w:val="left" w:pos="284"/>
        </w:tabs>
        <w:suppressAutoHyphens/>
        <w:spacing w:line="252" w:lineRule="auto"/>
        <w:ind w:left="0" w:hanging="11"/>
        <w:rPr>
          <w:rFonts w:ascii="Arial" w:hAnsi="Arial" w:cs="Arial"/>
          <w:lang w:val="en-GB"/>
        </w:rPr>
      </w:pPr>
      <w:r w:rsidRPr="00D65D60">
        <w:rPr>
          <w:rFonts w:ascii="Arial" w:hAnsi="Arial" w:cs="Arial"/>
          <w:lang w:val="en-GB"/>
        </w:rPr>
        <w:t>Eliza's first bath (Act ii);</w:t>
      </w:r>
    </w:p>
    <w:p w:rsidR="00F53669" w:rsidRPr="00D65D60" w:rsidRDefault="00F53669" w:rsidP="00F53669">
      <w:pPr>
        <w:numPr>
          <w:ilvl w:val="0"/>
          <w:numId w:val="21"/>
        </w:numPr>
        <w:tabs>
          <w:tab w:val="left" w:pos="284"/>
        </w:tabs>
        <w:suppressAutoHyphens/>
        <w:spacing w:line="252" w:lineRule="auto"/>
        <w:ind w:left="0" w:hanging="11"/>
        <w:rPr>
          <w:rFonts w:ascii="Arial" w:hAnsi="Arial" w:cs="Arial"/>
          <w:lang w:val="en-GB"/>
        </w:rPr>
      </w:pPr>
      <w:r w:rsidRPr="00D65D60">
        <w:rPr>
          <w:rFonts w:ascii="Arial" w:hAnsi="Arial" w:cs="Arial"/>
          <w:lang w:val="en-GB"/>
        </w:rPr>
        <w:t>After winning the bet (Act iv);</w:t>
      </w:r>
    </w:p>
    <w:p w:rsidR="00F53669" w:rsidRPr="00D65D60" w:rsidRDefault="00F53669" w:rsidP="00F53669">
      <w:pPr>
        <w:numPr>
          <w:ilvl w:val="0"/>
          <w:numId w:val="21"/>
        </w:numPr>
        <w:tabs>
          <w:tab w:val="left" w:pos="284"/>
        </w:tabs>
        <w:suppressAutoHyphens/>
        <w:spacing w:line="252" w:lineRule="auto"/>
        <w:ind w:left="0" w:hanging="11"/>
        <w:rPr>
          <w:rFonts w:ascii="Arial" w:hAnsi="Arial" w:cs="Arial"/>
          <w:lang w:val="en-GB"/>
        </w:rPr>
      </w:pPr>
      <w:r w:rsidRPr="00D65D60">
        <w:rPr>
          <w:rFonts w:ascii="Arial" w:hAnsi="Arial" w:cs="Arial"/>
          <w:lang w:val="en-GB"/>
        </w:rPr>
        <w:t xml:space="preserve">Eliza and </w:t>
      </w:r>
      <w:proofErr w:type="spellStart"/>
      <w:r w:rsidRPr="00D65D60">
        <w:rPr>
          <w:rFonts w:ascii="Arial" w:hAnsi="Arial" w:cs="Arial"/>
          <w:lang w:val="en-GB"/>
        </w:rPr>
        <w:t>Colonnel</w:t>
      </w:r>
      <w:proofErr w:type="spellEnd"/>
      <w:r w:rsidRPr="00D65D60">
        <w:rPr>
          <w:rFonts w:ascii="Arial" w:hAnsi="Arial" w:cs="Arial"/>
          <w:lang w:val="en-GB"/>
        </w:rPr>
        <w:t xml:space="preserve"> Pickering (Act v);</w:t>
      </w:r>
    </w:p>
    <w:p w:rsidR="00F53669" w:rsidRPr="00D65D60" w:rsidRDefault="00F53669" w:rsidP="00F53669">
      <w:pPr>
        <w:numPr>
          <w:ilvl w:val="0"/>
          <w:numId w:val="21"/>
        </w:numPr>
        <w:tabs>
          <w:tab w:val="left" w:pos="284"/>
        </w:tabs>
        <w:suppressAutoHyphens/>
        <w:spacing w:line="252" w:lineRule="auto"/>
        <w:ind w:left="0" w:hanging="11"/>
        <w:rPr>
          <w:rFonts w:ascii="Arial" w:hAnsi="Arial" w:cs="Arial"/>
          <w:lang w:val="en-GB"/>
        </w:rPr>
      </w:pPr>
      <w:r w:rsidRPr="00D65D60">
        <w:rPr>
          <w:rFonts w:ascii="Arial" w:hAnsi="Arial" w:cs="Arial"/>
          <w:lang w:val="en-GB"/>
        </w:rPr>
        <w:t>Eliza and Higgins (Act v).</w:t>
      </w:r>
    </w:p>
    <w:p w:rsidR="00F53669" w:rsidRPr="00D65D60" w:rsidRDefault="00F53669" w:rsidP="00F53669">
      <w:pPr>
        <w:pStyle w:val="Intestazione"/>
        <w:tabs>
          <w:tab w:val="clear" w:pos="4819"/>
          <w:tab w:val="clear" w:pos="9638"/>
        </w:tabs>
        <w:rPr>
          <w:rFonts w:ascii="Arial" w:hAnsi="Arial"/>
        </w:rPr>
      </w:pPr>
      <w:r w:rsidRPr="00D65D60">
        <w:rPr>
          <w:rFonts w:ascii="Arial" w:hAnsi="Arial"/>
        </w:rPr>
        <w:t>-    la funzione dell'arte - secondo G.B. Shaw, dalla Prefazione all'opera. (</w:t>
      </w:r>
      <w:proofErr w:type="gramStart"/>
      <w:r w:rsidRPr="00D65D60">
        <w:rPr>
          <w:rFonts w:ascii="Arial" w:hAnsi="Arial"/>
        </w:rPr>
        <w:t>fotocopia</w:t>
      </w:r>
      <w:proofErr w:type="gramEnd"/>
      <w:r w:rsidRPr="00D65D60">
        <w:rPr>
          <w:rFonts w:ascii="Arial" w:hAnsi="Arial"/>
        </w:rPr>
        <w:t>)</w:t>
      </w:r>
    </w:p>
    <w:p w:rsidR="00F53669" w:rsidRPr="00D65D60" w:rsidRDefault="00F53669" w:rsidP="00F5366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rPr>
      </w:pPr>
      <w:r w:rsidRPr="00D65D60">
        <w:rPr>
          <w:rFonts w:ascii="Arial" w:hAnsi="Arial"/>
        </w:rPr>
        <w:t xml:space="preserve">-    per un esempio di interpretazione moderna dell'opera e della favola </w:t>
      </w:r>
      <w:proofErr w:type="spellStart"/>
      <w:r w:rsidRPr="00D65D60">
        <w:rPr>
          <w:rFonts w:ascii="Arial" w:hAnsi="Arial"/>
          <w:i/>
        </w:rPr>
        <w:t>Cinderella</w:t>
      </w:r>
      <w:proofErr w:type="spellEnd"/>
      <w:r w:rsidRPr="00D65D60">
        <w:rPr>
          <w:rFonts w:ascii="Arial" w:hAnsi="Arial"/>
        </w:rPr>
        <w:t xml:space="preserve">, visione del film  </w:t>
      </w:r>
    </w:p>
    <w:p w:rsidR="00F53669" w:rsidRPr="00D65D60" w:rsidRDefault="00F53669" w:rsidP="00F5366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iCs/>
        </w:rPr>
      </w:pPr>
      <w:r w:rsidRPr="00D65D60">
        <w:rPr>
          <w:rFonts w:ascii="Arial" w:hAnsi="Arial"/>
        </w:rPr>
        <w:t xml:space="preserve">     '</w:t>
      </w:r>
      <w:proofErr w:type="spellStart"/>
      <w:r w:rsidRPr="00D65D60">
        <w:rPr>
          <w:rFonts w:ascii="Arial" w:hAnsi="Arial"/>
        </w:rPr>
        <w:t>Pretty</w:t>
      </w:r>
      <w:proofErr w:type="spellEnd"/>
      <w:r w:rsidRPr="00D65D60">
        <w:rPr>
          <w:rFonts w:ascii="Arial" w:hAnsi="Arial"/>
        </w:rPr>
        <w:t xml:space="preserve"> Woman' (1990), regia di </w:t>
      </w:r>
      <w:proofErr w:type="spellStart"/>
      <w:r w:rsidRPr="00D65D60">
        <w:rPr>
          <w:rFonts w:ascii="Arial" w:hAnsi="Arial"/>
        </w:rPr>
        <w:t>Garry</w:t>
      </w:r>
      <w:proofErr w:type="spellEnd"/>
      <w:r w:rsidRPr="00D65D60">
        <w:rPr>
          <w:rFonts w:ascii="Arial" w:hAnsi="Arial"/>
        </w:rPr>
        <w:t xml:space="preserve"> Marshall </w:t>
      </w:r>
      <w:r w:rsidRPr="00D65D60">
        <w:rPr>
          <w:rFonts w:ascii="Arial" w:hAnsi="Arial"/>
          <w:iCs/>
        </w:rPr>
        <w:t xml:space="preserve">(nell'ambito del progetto 'Cineforum in lingua </w:t>
      </w:r>
    </w:p>
    <w:p w:rsidR="00F53669" w:rsidRPr="00D65D60" w:rsidRDefault="00F53669" w:rsidP="00F5366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iCs/>
        </w:rPr>
      </w:pPr>
      <w:r w:rsidRPr="00D65D60">
        <w:rPr>
          <w:rFonts w:ascii="Arial" w:hAnsi="Arial"/>
          <w:iCs/>
        </w:rPr>
        <w:t xml:space="preserve">     </w:t>
      </w:r>
      <w:proofErr w:type="gramStart"/>
      <w:r w:rsidRPr="00D65D60">
        <w:rPr>
          <w:rFonts w:ascii="Arial" w:hAnsi="Arial"/>
          <w:iCs/>
        </w:rPr>
        <w:t>inglese</w:t>
      </w:r>
      <w:proofErr w:type="gramEnd"/>
      <w:r w:rsidRPr="00D65D60">
        <w:rPr>
          <w:rFonts w:ascii="Arial" w:hAnsi="Arial"/>
          <w:iCs/>
        </w:rPr>
        <w:t xml:space="preserve"> e spagnola').</w:t>
      </w:r>
    </w:p>
    <w:p w:rsidR="00F53669" w:rsidRPr="00D65D60" w:rsidRDefault="00F53669" w:rsidP="00F53669">
      <w:pPr>
        <w:pStyle w:val="Intestazione"/>
        <w:tabs>
          <w:tab w:val="clear" w:pos="4819"/>
          <w:tab w:val="clear" w:pos="9638"/>
        </w:tabs>
        <w:rPr>
          <w:rFonts w:ascii="Arial" w:hAnsi="Arial"/>
          <w:b/>
          <w:bCs/>
          <w:szCs w:val="24"/>
        </w:rPr>
      </w:pPr>
      <w:r w:rsidRPr="00D65D60">
        <w:rPr>
          <w:rFonts w:ascii="Arial" w:hAnsi="Arial"/>
          <w:b/>
          <w:bCs/>
          <w:szCs w:val="24"/>
        </w:rPr>
        <w:t>2.</w:t>
      </w:r>
    </w:p>
    <w:p w:rsidR="00F53669" w:rsidRPr="00D65D60" w:rsidRDefault="00F53669" w:rsidP="00F5366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rPr>
      </w:pPr>
      <w:r w:rsidRPr="00D65D60">
        <w:rPr>
          <w:rFonts w:ascii="Arial" w:hAnsi="Arial"/>
          <w:b/>
        </w:rPr>
        <w:t xml:space="preserve">Gli anni della prima </w:t>
      </w:r>
      <w:proofErr w:type="spellStart"/>
      <w:r w:rsidRPr="00D65D60">
        <w:rPr>
          <w:rFonts w:ascii="Arial" w:hAnsi="Arial"/>
          <w:b/>
        </w:rPr>
        <w:t>meta'</w:t>
      </w:r>
      <w:proofErr w:type="spellEnd"/>
      <w:r w:rsidRPr="00D65D60">
        <w:rPr>
          <w:rFonts w:ascii="Arial" w:hAnsi="Arial"/>
          <w:b/>
        </w:rPr>
        <w:t xml:space="preserve"> del XX° </w:t>
      </w:r>
      <w:proofErr w:type="gramStart"/>
      <w:r w:rsidRPr="00D65D60">
        <w:rPr>
          <w:rFonts w:ascii="Arial" w:hAnsi="Arial"/>
          <w:b/>
        </w:rPr>
        <w:t>sec</w:t>
      </w:r>
      <w:r w:rsidRPr="00D65D60">
        <w:rPr>
          <w:rFonts w:ascii="Arial" w:hAnsi="Arial"/>
        </w:rPr>
        <w:t>.:</w:t>
      </w:r>
      <w:proofErr w:type="gramEnd"/>
      <w:r w:rsidRPr="00D65D60">
        <w:rPr>
          <w:rFonts w:ascii="Arial" w:hAnsi="Arial"/>
        </w:rPr>
        <w:t xml:space="preserve"> contesto storico, sociale e culturale. Visione del film 'The </w:t>
      </w:r>
      <w:proofErr w:type="spellStart"/>
      <w:r w:rsidRPr="00D65D60">
        <w:rPr>
          <w:rFonts w:ascii="Arial" w:hAnsi="Arial"/>
        </w:rPr>
        <w:t>King's</w:t>
      </w:r>
      <w:proofErr w:type="spellEnd"/>
      <w:r w:rsidRPr="00D65D60">
        <w:rPr>
          <w:rFonts w:ascii="Arial" w:hAnsi="Arial"/>
        </w:rPr>
        <w:t xml:space="preserve"> Speech' (2011), regia di Tom </w:t>
      </w:r>
      <w:proofErr w:type="spellStart"/>
      <w:r w:rsidRPr="00D65D60">
        <w:rPr>
          <w:rFonts w:ascii="Arial" w:hAnsi="Arial"/>
        </w:rPr>
        <w:t>Hooper</w:t>
      </w:r>
      <w:proofErr w:type="spellEnd"/>
      <w:r w:rsidRPr="00D65D60">
        <w:rPr>
          <w:rFonts w:ascii="Arial" w:hAnsi="Arial"/>
        </w:rPr>
        <w:t xml:space="preserve"> (a cura degli studenti, nel periodo estivo). </w:t>
      </w:r>
    </w:p>
    <w:p w:rsidR="00F53669" w:rsidRPr="00D65D60" w:rsidRDefault="00F53669" w:rsidP="00F5366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rPr>
      </w:pPr>
      <w:r w:rsidRPr="00D65D60">
        <w:rPr>
          <w:rFonts w:ascii="Arial" w:hAnsi="Arial"/>
        </w:rPr>
        <w:t xml:space="preserve">Il Modernismo e le teorie di supporto. Il </w:t>
      </w:r>
      <w:proofErr w:type="spellStart"/>
      <w:r w:rsidRPr="00D65D60">
        <w:rPr>
          <w:rFonts w:ascii="Arial" w:hAnsi="Arial"/>
        </w:rPr>
        <w:t>Bloomsbury</w:t>
      </w:r>
      <w:proofErr w:type="spellEnd"/>
      <w:r w:rsidRPr="00D65D60">
        <w:rPr>
          <w:rFonts w:ascii="Arial" w:hAnsi="Arial"/>
        </w:rPr>
        <w:t xml:space="preserve"> Group. Dagli scrittori dell’800 a quelli del ‘900: l'evoluzione del Romanzo. </w:t>
      </w:r>
      <w:proofErr w:type="gramStart"/>
      <w:r w:rsidRPr="00D65D60">
        <w:rPr>
          <w:rFonts w:ascii="Arial" w:hAnsi="Arial"/>
        </w:rPr>
        <w:t xml:space="preserve">Lo  </w:t>
      </w:r>
      <w:proofErr w:type="spellStart"/>
      <w:r w:rsidRPr="00D65D60">
        <w:rPr>
          <w:rFonts w:ascii="Arial" w:hAnsi="Arial"/>
          <w:i/>
          <w:iCs/>
        </w:rPr>
        <w:t>Stream</w:t>
      </w:r>
      <w:proofErr w:type="spellEnd"/>
      <w:proofErr w:type="gramEnd"/>
      <w:r w:rsidRPr="00D65D60">
        <w:rPr>
          <w:rFonts w:ascii="Arial" w:hAnsi="Arial"/>
          <w:i/>
          <w:iCs/>
        </w:rPr>
        <w:t xml:space="preserve"> of</w:t>
      </w:r>
      <w:r w:rsidRPr="00D65D60">
        <w:rPr>
          <w:rFonts w:ascii="Arial" w:hAnsi="Arial"/>
        </w:rPr>
        <w:t xml:space="preserve"> </w:t>
      </w:r>
      <w:proofErr w:type="spellStart"/>
      <w:r w:rsidRPr="00D65D60">
        <w:rPr>
          <w:rFonts w:ascii="Arial" w:hAnsi="Arial"/>
          <w:i/>
          <w:iCs/>
        </w:rPr>
        <w:t>consciousness</w:t>
      </w:r>
      <w:proofErr w:type="spellEnd"/>
      <w:r w:rsidRPr="00D65D60">
        <w:rPr>
          <w:rFonts w:ascii="Arial" w:hAnsi="Arial"/>
        </w:rPr>
        <w:t xml:space="preserve">. Il monologo diretto e indiretto. Tempo dell’orologio e tempo interiore. </w:t>
      </w:r>
    </w:p>
    <w:p w:rsidR="00F53669" w:rsidRPr="00D65D60" w:rsidRDefault="00F53669" w:rsidP="00F5366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rPr>
      </w:pPr>
      <w:proofErr w:type="gramStart"/>
      <w:r w:rsidRPr="00D65D60">
        <w:rPr>
          <w:rFonts w:ascii="Arial" w:hAnsi="Arial"/>
        </w:rPr>
        <w:t>La  questione</w:t>
      </w:r>
      <w:proofErr w:type="gramEnd"/>
      <w:r w:rsidRPr="00D65D60">
        <w:rPr>
          <w:rFonts w:ascii="Arial" w:hAnsi="Arial"/>
        </w:rPr>
        <w:t xml:space="preserve"> irlandese (a cura dell’insegnante madrelingua); visione del film '</w:t>
      </w:r>
      <w:proofErr w:type="spellStart"/>
      <w:r w:rsidRPr="00D65D60">
        <w:rPr>
          <w:rFonts w:ascii="Arial" w:hAnsi="Arial"/>
        </w:rPr>
        <w:t>Angela's</w:t>
      </w:r>
      <w:proofErr w:type="spellEnd"/>
      <w:r w:rsidRPr="00D65D60">
        <w:rPr>
          <w:rFonts w:ascii="Arial" w:hAnsi="Arial"/>
        </w:rPr>
        <w:t xml:space="preserve"> </w:t>
      </w:r>
      <w:proofErr w:type="spellStart"/>
      <w:r w:rsidRPr="00D65D60">
        <w:rPr>
          <w:rFonts w:ascii="Arial" w:hAnsi="Arial"/>
        </w:rPr>
        <w:t>Ashes</w:t>
      </w:r>
      <w:proofErr w:type="spellEnd"/>
      <w:r w:rsidRPr="00D65D60">
        <w:rPr>
          <w:rFonts w:ascii="Arial" w:hAnsi="Arial"/>
        </w:rPr>
        <w:t xml:space="preserve">' </w:t>
      </w:r>
    </w:p>
    <w:p w:rsidR="00F53669" w:rsidRPr="00D65D60" w:rsidRDefault="00F53669" w:rsidP="00F5366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iCs/>
        </w:rPr>
      </w:pPr>
      <w:r w:rsidRPr="00D65D60">
        <w:rPr>
          <w:rFonts w:ascii="Arial" w:hAnsi="Arial"/>
        </w:rPr>
        <w:t xml:space="preserve">(1999), regia di Alan Parker </w:t>
      </w:r>
      <w:r w:rsidRPr="00D65D60">
        <w:rPr>
          <w:rFonts w:ascii="Arial" w:hAnsi="Arial"/>
          <w:iCs/>
        </w:rPr>
        <w:t>(nell'ambito del progetto 'Cineforum in lingua inglese e spagnola').</w:t>
      </w:r>
    </w:p>
    <w:p w:rsidR="00F53669" w:rsidRPr="00D65D60" w:rsidRDefault="00F53669" w:rsidP="00F5366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rPr>
      </w:pPr>
      <w:r w:rsidRPr="00D65D60">
        <w:rPr>
          <w:rFonts w:ascii="Arial" w:hAnsi="Arial"/>
        </w:rPr>
        <w:t xml:space="preserve">Dal </w:t>
      </w:r>
      <w:proofErr w:type="spellStart"/>
      <w:r w:rsidRPr="00D65D60">
        <w:rPr>
          <w:rFonts w:ascii="Arial" w:hAnsi="Arial"/>
        </w:rPr>
        <w:t>British</w:t>
      </w:r>
      <w:proofErr w:type="spellEnd"/>
      <w:r w:rsidRPr="00D65D60">
        <w:rPr>
          <w:rFonts w:ascii="Arial" w:hAnsi="Arial"/>
        </w:rPr>
        <w:t xml:space="preserve"> Empire al Commonwealth (a cura dell’insegnante madrelingua). </w:t>
      </w:r>
    </w:p>
    <w:p w:rsidR="00F53669" w:rsidRPr="00D65D60" w:rsidRDefault="00F53669" w:rsidP="00F5366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b/>
        </w:rPr>
      </w:pPr>
      <w:r w:rsidRPr="00D65D60">
        <w:rPr>
          <w:rFonts w:ascii="Arial" w:hAnsi="Arial"/>
          <w:b/>
        </w:rPr>
        <w:t>Il Romanzo</w:t>
      </w:r>
    </w:p>
    <w:p w:rsidR="00F53669" w:rsidRPr="00D65D60" w:rsidRDefault="00F53669" w:rsidP="00F5366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rPr>
      </w:pPr>
      <w:r w:rsidRPr="00D65D60">
        <w:rPr>
          <w:rFonts w:ascii="Arial" w:hAnsi="Arial"/>
          <w:b/>
        </w:rPr>
        <w:t>V. Woolf</w:t>
      </w:r>
      <w:r w:rsidRPr="00D65D60">
        <w:rPr>
          <w:rFonts w:ascii="Arial" w:hAnsi="Arial"/>
        </w:rPr>
        <w:t xml:space="preserve"> (1882-1941): vita e tematiche. Analisi della tecnica narrativa e dei piani di narrazione:</w:t>
      </w:r>
    </w:p>
    <w:p w:rsidR="00F53669" w:rsidRPr="00D65D60" w:rsidRDefault="00F53669" w:rsidP="00F5366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iCs/>
        </w:rPr>
      </w:pPr>
      <w:r w:rsidRPr="00D65D60">
        <w:rPr>
          <w:rFonts w:ascii="Arial" w:hAnsi="Arial"/>
          <w:lang w:val="en-GB"/>
        </w:rPr>
        <w:t xml:space="preserve">-  Mrs Dalloway in Bond Street, da </w:t>
      </w:r>
      <w:r w:rsidRPr="00D65D60">
        <w:rPr>
          <w:rFonts w:ascii="Arial" w:hAnsi="Arial"/>
          <w:i/>
          <w:lang w:val="en-GB"/>
        </w:rPr>
        <w:t>Mrs Dalloway</w:t>
      </w:r>
      <w:r w:rsidRPr="00D65D60">
        <w:rPr>
          <w:rFonts w:ascii="Arial" w:hAnsi="Arial"/>
          <w:lang w:val="en-GB"/>
        </w:rPr>
        <w:t xml:space="preserve"> (</w:t>
      </w:r>
      <w:r w:rsidRPr="00D65D60">
        <w:rPr>
          <w:rFonts w:ascii="Arial" w:hAnsi="Arial"/>
          <w:iCs/>
          <w:lang w:val="en-GB"/>
        </w:rPr>
        <w:t xml:space="preserve">1925). </w:t>
      </w:r>
      <w:r w:rsidRPr="00D65D60">
        <w:rPr>
          <w:rFonts w:ascii="Arial" w:hAnsi="Arial"/>
          <w:iCs/>
        </w:rPr>
        <w:t>(</w:t>
      </w:r>
      <w:proofErr w:type="gramStart"/>
      <w:r w:rsidRPr="00D65D60">
        <w:rPr>
          <w:rFonts w:ascii="Arial" w:hAnsi="Arial"/>
          <w:iCs/>
        </w:rPr>
        <w:t>fotocopia</w:t>
      </w:r>
      <w:proofErr w:type="gramEnd"/>
      <w:r w:rsidRPr="00D65D60">
        <w:rPr>
          <w:rFonts w:ascii="Arial" w:hAnsi="Arial"/>
          <w:iCs/>
        </w:rPr>
        <w:t>)</w:t>
      </w:r>
    </w:p>
    <w:p w:rsidR="00F53669" w:rsidRPr="00D65D60" w:rsidRDefault="00F53669" w:rsidP="00F5366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iCs/>
        </w:rPr>
      </w:pPr>
      <w:r w:rsidRPr="00D65D60">
        <w:rPr>
          <w:rFonts w:ascii="Arial" w:hAnsi="Arial"/>
          <w:iCs/>
        </w:rPr>
        <w:t xml:space="preserve">- visione del film </w:t>
      </w:r>
      <w:proofErr w:type="spellStart"/>
      <w:r w:rsidRPr="00D65D60">
        <w:rPr>
          <w:rFonts w:ascii="Arial" w:hAnsi="Arial"/>
          <w:iCs/>
        </w:rPr>
        <w:t>Mrs</w:t>
      </w:r>
      <w:proofErr w:type="spellEnd"/>
      <w:r w:rsidRPr="00D65D60">
        <w:rPr>
          <w:rFonts w:ascii="Arial" w:hAnsi="Arial"/>
          <w:iCs/>
        </w:rPr>
        <w:t xml:space="preserve"> </w:t>
      </w:r>
      <w:proofErr w:type="spellStart"/>
      <w:r w:rsidRPr="00D65D60">
        <w:rPr>
          <w:rFonts w:ascii="Arial" w:hAnsi="Arial"/>
          <w:iCs/>
        </w:rPr>
        <w:t>Dalloway</w:t>
      </w:r>
      <w:proofErr w:type="spellEnd"/>
      <w:r w:rsidRPr="00D65D60">
        <w:rPr>
          <w:rFonts w:ascii="Arial" w:hAnsi="Arial"/>
          <w:iCs/>
        </w:rPr>
        <w:t xml:space="preserve"> (1997), regia di </w:t>
      </w:r>
      <w:proofErr w:type="spellStart"/>
      <w:r w:rsidRPr="00D65D60">
        <w:rPr>
          <w:rFonts w:ascii="Arial" w:hAnsi="Arial"/>
          <w:iCs/>
        </w:rPr>
        <w:t>Marleen</w:t>
      </w:r>
      <w:proofErr w:type="spellEnd"/>
      <w:r w:rsidRPr="00D65D60">
        <w:rPr>
          <w:rFonts w:ascii="Arial" w:hAnsi="Arial"/>
          <w:iCs/>
        </w:rPr>
        <w:t xml:space="preserve"> </w:t>
      </w:r>
      <w:proofErr w:type="spellStart"/>
      <w:r w:rsidRPr="00D65D60">
        <w:rPr>
          <w:rFonts w:ascii="Arial" w:hAnsi="Arial"/>
          <w:iCs/>
        </w:rPr>
        <w:t>Gorris</w:t>
      </w:r>
      <w:proofErr w:type="spellEnd"/>
      <w:r w:rsidRPr="00D65D60">
        <w:rPr>
          <w:rFonts w:ascii="Arial" w:hAnsi="Arial"/>
          <w:iCs/>
        </w:rPr>
        <w:t xml:space="preserve"> (nell'ambito del progetto 'Cineforum  </w:t>
      </w:r>
    </w:p>
    <w:p w:rsidR="00F53669" w:rsidRPr="00D65D60" w:rsidRDefault="00F53669" w:rsidP="00F5366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iCs/>
        </w:rPr>
      </w:pPr>
      <w:r w:rsidRPr="00D65D60">
        <w:rPr>
          <w:rFonts w:ascii="Arial" w:hAnsi="Arial"/>
          <w:iCs/>
        </w:rPr>
        <w:t xml:space="preserve">   </w:t>
      </w:r>
      <w:proofErr w:type="gramStart"/>
      <w:r w:rsidRPr="00D65D60">
        <w:rPr>
          <w:rFonts w:ascii="Arial" w:hAnsi="Arial"/>
          <w:iCs/>
        </w:rPr>
        <w:t>in</w:t>
      </w:r>
      <w:proofErr w:type="gramEnd"/>
      <w:r w:rsidRPr="00D65D60">
        <w:rPr>
          <w:rFonts w:ascii="Arial" w:hAnsi="Arial"/>
          <w:iCs/>
        </w:rPr>
        <w:t xml:space="preserve"> lingua inglese e spagnola')</w:t>
      </w:r>
    </w:p>
    <w:p w:rsidR="00F53669" w:rsidRPr="00D65D60" w:rsidRDefault="00F53669" w:rsidP="00F5366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r w:rsidRPr="00D65D60">
        <w:rPr>
          <w:rFonts w:ascii="Arial" w:hAnsi="Arial" w:cs="Arial"/>
        </w:rPr>
        <w:t xml:space="preserve">- </w:t>
      </w:r>
      <w:proofErr w:type="spellStart"/>
      <w:r w:rsidRPr="00D65D60">
        <w:rPr>
          <w:rFonts w:ascii="Arial" w:hAnsi="Arial" w:cs="Arial"/>
          <w:szCs w:val="22"/>
        </w:rPr>
        <w:t>Shakespeare’s</w:t>
      </w:r>
      <w:proofErr w:type="spellEnd"/>
      <w:r w:rsidRPr="00D65D60">
        <w:rPr>
          <w:rFonts w:ascii="Arial" w:hAnsi="Arial" w:cs="Arial"/>
          <w:szCs w:val="22"/>
        </w:rPr>
        <w:t xml:space="preserve"> </w:t>
      </w:r>
      <w:proofErr w:type="spellStart"/>
      <w:r w:rsidRPr="00D65D60">
        <w:rPr>
          <w:rFonts w:ascii="Arial" w:hAnsi="Arial" w:cs="Arial"/>
          <w:szCs w:val="22"/>
        </w:rPr>
        <w:t>sister</w:t>
      </w:r>
      <w:proofErr w:type="spellEnd"/>
      <w:r w:rsidRPr="00D65D60">
        <w:rPr>
          <w:rFonts w:ascii="Arial" w:hAnsi="Arial" w:cs="Arial"/>
          <w:szCs w:val="22"/>
        </w:rPr>
        <w:t>,</w:t>
      </w:r>
      <w:r w:rsidRPr="00D65D60">
        <w:rPr>
          <w:rFonts w:ascii="Arial" w:hAnsi="Arial" w:cs="Arial"/>
        </w:rPr>
        <w:t xml:space="preserve"> </w:t>
      </w:r>
      <w:proofErr w:type="spellStart"/>
      <w:r w:rsidRPr="00D65D60">
        <w:rPr>
          <w:rFonts w:ascii="Arial" w:hAnsi="Arial" w:cs="Arial"/>
        </w:rPr>
        <w:t>da</w:t>
      </w:r>
      <w:proofErr w:type="spellEnd"/>
      <w:r w:rsidRPr="00D65D60">
        <w:rPr>
          <w:rFonts w:ascii="Arial" w:hAnsi="Arial" w:cs="Arial"/>
        </w:rPr>
        <w:t xml:space="preserve"> </w:t>
      </w:r>
      <w:r w:rsidRPr="00D65D60">
        <w:rPr>
          <w:rFonts w:ascii="Arial" w:hAnsi="Arial" w:cs="Arial"/>
          <w:i/>
        </w:rPr>
        <w:t xml:space="preserve">A Room of </w:t>
      </w:r>
      <w:proofErr w:type="spellStart"/>
      <w:r w:rsidRPr="00D65D60">
        <w:rPr>
          <w:rFonts w:ascii="Arial" w:hAnsi="Arial" w:cs="Arial"/>
          <w:i/>
        </w:rPr>
        <w:t>One’s</w:t>
      </w:r>
      <w:proofErr w:type="spellEnd"/>
      <w:r w:rsidRPr="00D65D60">
        <w:rPr>
          <w:rFonts w:ascii="Arial" w:hAnsi="Arial" w:cs="Arial"/>
          <w:i/>
        </w:rPr>
        <w:t xml:space="preserve"> </w:t>
      </w:r>
      <w:proofErr w:type="spellStart"/>
      <w:r w:rsidRPr="00D65D60">
        <w:rPr>
          <w:rFonts w:ascii="Arial" w:hAnsi="Arial" w:cs="Arial"/>
          <w:i/>
        </w:rPr>
        <w:t>Own</w:t>
      </w:r>
      <w:proofErr w:type="spellEnd"/>
      <w:r w:rsidRPr="00D65D60">
        <w:rPr>
          <w:rFonts w:ascii="Arial" w:hAnsi="Arial" w:cs="Arial"/>
        </w:rPr>
        <w:t xml:space="preserve"> (1929), a cura dell'insegnante madrelingua;  </w:t>
      </w:r>
    </w:p>
    <w:p w:rsidR="00F53669" w:rsidRPr="00D65D60" w:rsidRDefault="00F53669" w:rsidP="00F5366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iCs/>
        </w:rPr>
      </w:pPr>
      <w:r w:rsidRPr="00D65D60">
        <w:rPr>
          <w:rFonts w:ascii="Arial" w:hAnsi="Arial" w:cs="Arial"/>
        </w:rPr>
        <w:t xml:space="preserve">  </w:t>
      </w:r>
      <w:r w:rsidRPr="00D65D60">
        <w:rPr>
          <w:rFonts w:ascii="Arial" w:hAnsi="Arial"/>
          <w:iCs/>
        </w:rPr>
        <w:t>(</w:t>
      </w:r>
      <w:proofErr w:type="gramStart"/>
      <w:r w:rsidRPr="00D65D60">
        <w:rPr>
          <w:rFonts w:ascii="Arial" w:hAnsi="Arial"/>
          <w:iCs/>
        </w:rPr>
        <w:t>fotocopia</w:t>
      </w:r>
      <w:proofErr w:type="gramEnd"/>
      <w:r w:rsidRPr="00D65D60">
        <w:rPr>
          <w:rFonts w:ascii="Arial" w:hAnsi="Arial"/>
          <w:iCs/>
        </w:rPr>
        <w:t>)</w:t>
      </w:r>
    </w:p>
    <w:p w:rsidR="00F53669" w:rsidRPr="00D65D60" w:rsidRDefault="00F53669" w:rsidP="00F5366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rPr>
      </w:pPr>
      <w:r w:rsidRPr="00D65D60">
        <w:rPr>
          <w:rFonts w:ascii="Arial" w:hAnsi="Arial"/>
          <w:b/>
        </w:rPr>
        <w:t>J. Joyce</w:t>
      </w:r>
      <w:r w:rsidRPr="00D65D60">
        <w:rPr>
          <w:rFonts w:ascii="Arial" w:hAnsi="Arial"/>
        </w:rPr>
        <w:t xml:space="preserve"> (1882-1941</w:t>
      </w:r>
      <w:proofErr w:type="gramStart"/>
      <w:r w:rsidRPr="00D65D60">
        <w:rPr>
          <w:rFonts w:ascii="Arial" w:hAnsi="Arial"/>
        </w:rPr>
        <w:t>):  vita</w:t>
      </w:r>
      <w:proofErr w:type="gramEnd"/>
      <w:r w:rsidRPr="00D65D60">
        <w:rPr>
          <w:rFonts w:ascii="Arial" w:hAnsi="Arial"/>
        </w:rPr>
        <w:t xml:space="preserve"> e opere. Intenti letterari. La vocazione all’arte. L’esilio volontario. La funzione della letteratura.</w:t>
      </w:r>
    </w:p>
    <w:p w:rsidR="00F53669" w:rsidRPr="00D65D60" w:rsidRDefault="00F53669" w:rsidP="00F5366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rPr>
      </w:pPr>
      <w:proofErr w:type="spellStart"/>
      <w:r w:rsidRPr="00D65D60">
        <w:rPr>
          <w:rFonts w:ascii="Arial" w:hAnsi="Arial"/>
          <w:i/>
          <w:iCs/>
        </w:rPr>
        <w:t>Dubliners</w:t>
      </w:r>
      <w:proofErr w:type="spellEnd"/>
      <w:r w:rsidRPr="00D65D60">
        <w:rPr>
          <w:rFonts w:ascii="Arial" w:hAnsi="Arial"/>
        </w:rPr>
        <w:t xml:space="preserve"> </w:t>
      </w:r>
      <w:r w:rsidRPr="00D65D60">
        <w:rPr>
          <w:rFonts w:ascii="Arial" w:hAnsi="Arial"/>
          <w:iCs/>
        </w:rPr>
        <w:t>(1914)</w:t>
      </w:r>
      <w:r w:rsidRPr="00D65D60">
        <w:rPr>
          <w:rFonts w:ascii="Arial" w:hAnsi="Arial"/>
        </w:rPr>
        <w:t xml:space="preserve">: elementi unificatori; il tema della paralisi; la concezione joyciana di epifania.  </w:t>
      </w:r>
    </w:p>
    <w:p w:rsidR="00F53669" w:rsidRPr="00D65D60" w:rsidRDefault="00F53669" w:rsidP="00F5366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rPr>
      </w:pPr>
      <w:r w:rsidRPr="00D65D60">
        <w:rPr>
          <w:rFonts w:ascii="Arial" w:hAnsi="Arial"/>
        </w:rPr>
        <w:t>- ‘</w:t>
      </w:r>
      <w:proofErr w:type="spellStart"/>
      <w:r w:rsidRPr="00D65D60">
        <w:rPr>
          <w:rFonts w:ascii="Arial" w:hAnsi="Arial"/>
          <w:i/>
          <w:iCs/>
        </w:rPr>
        <w:t>Eveline</w:t>
      </w:r>
      <w:proofErr w:type="spellEnd"/>
      <w:r w:rsidRPr="00D65D60">
        <w:rPr>
          <w:rFonts w:ascii="Arial" w:hAnsi="Arial"/>
        </w:rPr>
        <w:t>': la protagonista, l’epifania, la paralisi</w:t>
      </w:r>
      <w:r w:rsidRPr="00D65D60">
        <w:rPr>
          <w:rFonts w:ascii="Arial" w:hAnsi="Arial"/>
          <w:iCs/>
        </w:rPr>
        <w:t xml:space="preserve">; </w:t>
      </w:r>
      <w:r w:rsidRPr="00D65D60">
        <w:rPr>
          <w:rFonts w:ascii="Arial" w:hAnsi="Arial"/>
        </w:rPr>
        <w:t xml:space="preserve">analisi </w:t>
      </w:r>
      <w:proofErr w:type="gramStart"/>
      <w:r w:rsidRPr="00D65D60">
        <w:rPr>
          <w:rFonts w:ascii="Arial" w:hAnsi="Arial"/>
        </w:rPr>
        <w:t xml:space="preserve">e  </w:t>
      </w:r>
      <w:r w:rsidRPr="00D65D60">
        <w:rPr>
          <w:rFonts w:ascii="Arial" w:hAnsi="Arial"/>
          <w:iCs/>
        </w:rPr>
        <w:t>commento</w:t>
      </w:r>
      <w:proofErr w:type="gramEnd"/>
      <w:r w:rsidRPr="00D65D60">
        <w:rPr>
          <w:rFonts w:ascii="Arial" w:hAnsi="Arial"/>
          <w:iCs/>
        </w:rPr>
        <w:t>.</w:t>
      </w:r>
    </w:p>
    <w:p w:rsidR="00F53669" w:rsidRPr="00D65D60" w:rsidRDefault="00F53669" w:rsidP="00F53669">
      <w:pPr>
        <w:tabs>
          <w:tab w:val="left" w:pos="1440"/>
          <w:tab w:val="left" w:pos="2160"/>
          <w:tab w:val="left" w:pos="2880"/>
          <w:tab w:val="left" w:pos="3600"/>
          <w:tab w:val="left" w:pos="4320"/>
          <w:tab w:val="left" w:pos="5040"/>
          <w:tab w:val="left" w:pos="5760"/>
          <w:tab w:val="left" w:pos="6480"/>
          <w:tab w:val="left" w:pos="7200"/>
          <w:tab w:val="left" w:pos="7920"/>
        </w:tabs>
        <w:rPr>
          <w:rFonts w:ascii="Arial" w:hAnsi="Arial"/>
        </w:rPr>
      </w:pPr>
      <w:r w:rsidRPr="00D65D60">
        <w:rPr>
          <w:rFonts w:ascii="Arial" w:hAnsi="Arial"/>
        </w:rPr>
        <w:t xml:space="preserve">- </w:t>
      </w:r>
      <w:r w:rsidRPr="00D65D60">
        <w:rPr>
          <w:rFonts w:ascii="Arial" w:hAnsi="Arial"/>
          <w:i/>
        </w:rPr>
        <w:t>'The Dead'</w:t>
      </w:r>
      <w:r w:rsidRPr="00D65D60">
        <w:rPr>
          <w:rFonts w:ascii="Arial" w:hAnsi="Arial"/>
        </w:rPr>
        <w:t xml:space="preserve">: lettura integrale in lingua originale. Le epifanie di Gretta and Gabriel, il rapporto di coppia; la  </w:t>
      </w:r>
    </w:p>
    <w:p w:rsidR="00F53669" w:rsidRPr="00D65D60" w:rsidRDefault="00F53669" w:rsidP="00F53669">
      <w:pPr>
        <w:tabs>
          <w:tab w:val="left" w:pos="1440"/>
          <w:tab w:val="left" w:pos="2160"/>
          <w:tab w:val="left" w:pos="2880"/>
          <w:tab w:val="left" w:pos="3600"/>
          <w:tab w:val="left" w:pos="4320"/>
          <w:tab w:val="left" w:pos="5040"/>
          <w:tab w:val="left" w:pos="5760"/>
          <w:tab w:val="left" w:pos="6480"/>
          <w:tab w:val="left" w:pos="7200"/>
          <w:tab w:val="left" w:pos="7920"/>
        </w:tabs>
        <w:rPr>
          <w:rFonts w:ascii="Arial" w:hAnsi="Arial"/>
        </w:rPr>
      </w:pPr>
      <w:r w:rsidRPr="00D65D60">
        <w:rPr>
          <w:rFonts w:ascii="Arial" w:hAnsi="Arial"/>
        </w:rPr>
        <w:t xml:space="preserve">   </w:t>
      </w:r>
      <w:proofErr w:type="gramStart"/>
      <w:r w:rsidRPr="00D65D60">
        <w:rPr>
          <w:rFonts w:ascii="Arial" w:hAnsi="Arial"/>
        </w:rPr>
        <w:t>paralisi</w:t>
      </w:r>
      <w:proofErr w:type="gramEnd"/>
      <w:r w:rsidRPr="00D65D60">
        <w:rPr>
          <w:rFonts w:ascii="Arial" w:hAnsi="Arial"/>
        </w:rPr>
        <w:t xml:space="preserve"> e la simbologia della neve: interpretazioni.</w:t>
      </w:r>
    </w:p>
    <w:p w:rsidR="00F53669" w:rsidRPr="00D65D60" w:rsidRDefault="00F53669" w:rsidP="00F53669">
      <w:pPr>
        <w:tabs>
          <w:tab w:val="left" w:pos="1440"/>
          <w:tab w:val="left" w:pos="2160"/>
          <w:tab w:val="left" w:pos="2880"/>
          <w:tab w:val="left" w:pos="3600"/>
          <w:tab w:val="left" w:pos="4320"/>
          <w:tab w:val="left" w:pos="5040"/>
          <w:tab w:val="left" w:pos="5760"/>
          <w:tab w:val="left" w:pos="6480"/>
          <w:tab w:val="left" w:pos="7200"/>
          <w:tab w:val="left" w:pos="7920"/>
        </w:tabs>
        <w:rPr>
          <w:rFonts w:ascii="Arial" w:hAnsi="Arial"/>
          <w:bCs/>
          <w:iCs/>
          <w:lang w:val="en-GB"/>
        </w:rPr>
      </w:pPr>
      <w:r w:rsidRPr="00D65D60">
        <w:rPr>
          <w:rFonts w:ascii="Arial" w:hAnsi="Arial"/>
          <w:bCs/>
          <w:i/>
          <w:iCs/>
          <w:lang w:val="en-GB"/>
        </w:rPr>
        <w:t xml:space="preserve">A Portrait of the Artist as a Young Man (1916): </w:t>
      </w:r>
      <w:proofErr w:type="spellStart"/>
      <w:r w:rsidRPr="00D65D60">
        <w:rPr>
          <w:rFonts w:ascii="Arial" w:hAnsi="Arial"/>
          <w:bCs/>
          <w:iCs/>
          <w:lang w:val="en-GB"/>
        </w:rPr>
        <w:t>tematiche</w:t>
      </w:r>
      <w:proofErr w:type="spellEnd"/>
      <w:r w:rsidRPr="00D65D60">
        <w:rPr>
          <w:rFonts w:ascii="Arial" w:hAnsi="Arial"/>
          <w:bCs/>
          <w:iCs/>
          <w:lang w:val="en-GB"/>
        </w:rPr>
        <w:t xml:space="preserve"> e </w:t>
      </w:r>
      <w:proofErr w:type="spellStart"/>
      <w:r w:rsidRPr="00D65D60">
        <w:rPr>
          <w:rFonts w:ascii="Arial" w:hAnsi="Arial"/>
          <w:bCs/>
          <w:iCs/>
          <w:lang w:val="en-GB"/>
        </w:rPr>
        <w:t>struttura</w:t>
      </w:r>
      <w:proofErr w:type="spellEnd"/>
      <w:r w:rsidRPr="00D65D60">
        <w:rPr>
          <w:rFonts w:ascii="Arial" w:hAnsi="Arial"/>
          <w:bCs/>
          <w:iCs/>
          <w:lang w:val="en-GB"/>
        </w:rPr>
        <w:t xml:space="preserve"> </w:t>
      </w:r>
      <w:proofErr w:type="spellStart"/>
      <w:r w:rsidRPr="00D65D60">
        <w:rPr>
          <w:rFonts w:ascii="Arial" w:hAnsi="Arial"/>
          <w:bCs/>
          <w:iCs/>
          <w:lang w:val="en-GB"/>
        </w:rPr>
        <w:t>dell’opera</w:t>
      </w:r>
      <w:proofErr w:type="spellEnd"/>
      <w:r w:rsidRPr="00D65D60">
        <w:rPr>
          <w:rFonts w:ascii="Arial" w:hAnsi="Arial"/>
          <w:bCs/>
          <w:iCs/>
          <w:lang w:val="en-GB"/>
        </w:rPr>
        <w:t xml:space="preserve">. </w:t>
      </w:r>
      <w:proofErr w:type="gramStart"/>
      <w:r w:rsidRPr="00D65D60">
        <w:rPr>
          <w:rFonts w:ascii="Arial" w:hAnsi="Arial"/>
          <w:bCs/>
          <w:iCs/>
          <w:lang w:val="en-GB"/>
        </w:rPr>
        <w:t>Il</w:t>
      </w:r>
      <w:proofErr w:type="gramEnd"/>
      <w:r w:rsidRPr="00D65D60">
        <w:rPr>
          <w:rFonts w:ascii="Arial" w:hAnsi="Arial"/>
          <w:bCs/>
          <w:iCs/>
          <w:lang w:val="en-GB"/>
        </w:rPr>
        <w:t xml:space="preserve"> </w:t>
      </w:r>
      <w:proofErr w:type="spellStart"/>
      <w:r w:rsidRPr="00D65D60">
        <w:rPr>
          <w:rFonts w:ascii="Arial" w:hAnsi="Arial"/>
          <w:bCs/>
          <w:iCs/>
          <w:lang w:val="en-GB"/>
        </w:rPr>
        <w:t>protagonista</w:t>
      </w:r>
      <w:proofErr w:type="spellEnd"/>
      <w:r w:rsidRPr="00D65D60">
        <w:rPr>
          <w:rFonts w:ascii="Arial" w:hAnsi="Arial"/>
          <w:bCs/>
          <w:iCs/>
          <w:lang w:val="en-GB"/>
        </w:rPr>
        <w:t>.</w:t>
      </w:r>
    </w:p>
    <w:p w:rsidR="00F53669" w:rsidRPr="00D65D60" w:rsidRDefault="00F53669" w:rsidP="00F5366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lang w:val="en-GB"/>
        </w:rPr>
      </w:pPr>
      <w:r w:rsidRPr="00D65D60">
        <w:rPr>
          <w:rFonts w:ascii="Arial" w:hAnsi="Arial"/>
          <w:lang w:val="en-GB"/>
        </w:rPr>
        <w:t xml:space="preserve">- The Epiphany of Truth and Beauty: the Bird-girl (dal cap. 4): </w:t>
      </w:r>
      <w:proofErr w:type="spellStart"/>
      <w:r w:rsidRPr="00D65D60">
        <w:rPr>
          <w:rFonts w:ascii="Arial" w:hAnsi="Arial"/>
          <w:lang w:val="en-GB"/>
        </w:rPr>
        <w:t>analisi</w:t>
      </w:r>
      <w:proofErr w:type="spellEnd"/>
      <w:r w:rsidRPr="00D65D60">
        <w:rPr>
          <w:rFonts w:ascii="Arial" w:hAnsi="Arial"/>
          <w:lang w:val="en-GB"/>
        </w:rPr>
        <w:t xml:space="preserve"> e </w:t>
      </w:r>
      <w:proofErr w:type="spellStart"/>
      <w:r w:rsidRPr="00D65D60">
        <w:rPr>
          <w:rFonts w:ascii="Arial" w:hAnsi="Arial"/>
          <w:lang w:val="en-GB"/>
        </w:rPr>
        <w:t>simbologia</w:t>
      </w:r>
      <w:proofErr w:type="spellEnd"/>
      <w:r w:rsidRPr="00D65D60">
        <w:rPr>
          <w:rFonts w:ascii="Arial" w:hAnsi="Arial"/>
          <w:lang w:val="en-GB"/>
        </w:rPr>
        <w:t>.</w:t>
      </w:r>
    </w:p>
    <w:p w:rsidR="00F53669" w:rsidRPr="00D65D60" w:rsidRDefault="00F53669" w:rsidP="00F5366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rPr>
      </w:pPr>
      <w:r w:rsidRPr="00D65D60">
        <w:rPr>
          <w:rFonts w:ascii="Arial" w:hAnsi="Arial"/>
          <w:i/>
          <w:iCs/>
        </w:rPr>
        <w:t>Ulysses</w:t>
      </w:r>
      <w:r w:rsidRPr="00D65D60">
        <w:rPr>
          <w:rFonts w:ascii="Arial" w:hAnsi="Arial"/>
        </w:rPr>
        <w:t xml:space="preserve"> (1922</w:t>
      </w:r>
      <w:proofErr w:type="gramStart"/>
      <w:r w:rsidRPr="00D65D60">
        <w:rPr>
          <w:rFonts w:ascii="Arial" w:hAnsi="Arial"/>
        </w:rPr>
        <w:t>) :</w:t>
      </w:r>
      <w:proofErr w:type="gramEnd"/>
      <w:r w:rsidRPr="00D65D60">
        <w:rPr>
          <w:rFonts w:ascii="Arial" w:hAnsi="Arial"/>
        </w:rPr>
        <w:t xml:space="preserve"> tematiche e struttura dell’opera. I protagonisti. </w:t>
      </w:r>
      <w:proofErr w:type="spellStart"/>
      <w:r w:rsidRPr="00D65D60">
        <w:rPr>
          <w:rFonts w:ascii="Arial" w:hAnsi="Arial"/>
        </w:rPr>
        <w:t>Bloomsday</w:t>
      </w:r>
      <w:proofErr w:type="spellEnd"/>
      <w:r w:rsidRPr="00D65D60">
        <w:rPr>
          <w:rFonts w:ascii="Arial" w:hAnsi="Arial"/>
        </w:rPr>
        <w:t>.</w:t>
      </w:r>
    </w:p>
    <w:p w:rsidR="00F53669" w:rsidRPr="00D65D60" w:rsidRDefault="00F53669" w:rsidP="00F5366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rPr>
      </w:pPr>
      <w:r w:rsidRPr="00D65D60">
        <w:rPr>
          <w:rFonts w:ascii="Arial" w:hAnsi="Arial"/>
        </w:rPr>
        <w:t xml:space="preserve">-  </w:t>
      </w:r>
      <w:proofErr w:type="spellStart"/>
      <w:r w:rsidRPr="00D65D60">
        <w:rPr>
          <w:rFonts w:ascii="Arial" w:hAnsi="Arial"/>
        </w:rPr>
        <w:t>Molly's</w:t>
      </w:r>
      <w:proofErr w:type="spellEnd"/>
      <w:r w:rsidRPr="00D65D60">
        <w:rPr>
          <w:rFonts w:ascii="Arial" w:hAnsi="Arial"/>
        </w:rPr>
        <w:t xml:space="preserve"> </w:t>
      </w:r>
      <w:proofErr w:type="spellStart"/>
      <w:r w:rsidRPr="00D65D60">
        <w:rPr>
          <w:rFonts w:ascii="Arial" w:hAnsi="Arial"/>
        </w:rPr>
        <w:t>Monologue</w:t>
      </w:r>
      <w:proofErr w:type="spellEnd"/>
      <w:r w:rsidRPr="00D65D60">
        <w:rPr>
          <w:rFonts w:ascii="Arial" w:hAnsi="Arial"/>
        </w:rPr>
        <w:t xml:space="preserve"> (dall’episodio 18</w:t>
      </w:r>
      <w:proofErr w:type="gramStart"/>
      <w:r w:rsidRPr="00D65D60">
        <w:rPr>
          <w:rFonts w:ascii="Arial" w:hAnsi="Arial"/>
        </w:rPr>
        <w:t>):  analisi</w:t>
      </w:r>
      <w:proofErr w:type="gramEnd"/>
      <w:r w:rsidRPr="00D65D60">
        <w:rPr>
          <w:rFonts w:ascii="Arial" w:hAnsi="Arial"/>
        </w:rPr>
        <w:t>, commento e interpretazione. (</w:t>
      </w:r>
      <w:proofErr w:type="gramStart"/>
      <w:r w:rsidRPr="00D65D60">
        <w:rPr>
          <w:rFonts w:ascii="Arial" w:hAnsi="Arial"/>
        </w:rPr>
        <w:t>fotocopia</w:t>
      </w:r>
      <w:proofErr w:type="gramEnd"/>
      <w:r w:rsidRPr="00D65D60">
        <w:rPr>
          <w:rFonts w:ascii="Arial" w:hAnsi="Arial"/>
        </w:rPr>
        <w:t>)</w:t>
      </w:r>
    </w:p>
    <w:p w:rsidR="00F53669" w:rsidRPr="00D65D60" w:rsidRDefault="00F53669" w:rsidP="00F53669">
      <w:pPr>
        <w:rPr>
          <w:rFonts w:ascii="Arial" w:hAnsi="Arial"/>
          <w:b/>
        </w:rPr>
      </w:pPr>
      <w:r w:rsidRPr="00D65D60">
        <w:rPr>
          <w:rFonts w:ascii="Arial" w:hAnsi="Arial"/>
          <w:b/>
        </w:rPr>
        <w:t>La Poesia</w:t>
      </w:r>
    </w:p>
    <w:p w:rsidR="00F53669" w:rsidRPr="00D65D60" w:rsidRDefault="00F53669" w:rsidP="00F53669">
      <w:pPr>
        <w:rPr>
          <w:rFonts w:ascii="Arial" w:hAnsi="Arial"/>
        </w:rPr>
      </w:pPr>
      <w:r w:rsidRPr="00D65D60">
        <w:rPr>
          <w:rFonts w:ascii="Arial" w:hAnsi="Arial"/>
          <w:b/>
          <w:bCs/>
        </w:rPr>
        <w:t>T.S. Eliot</w:t>
      </w:r>
      <w:r w:rsidRPr="00D65D60">
        <w:rPr>
          <w:rFonts w:ascii="Arial" w:hAnsi="Arial"/>
        </w:rPr>
        <w:t xml:space="preserve"> (1888-1965): vita, opere e tematiche.</w:t>
      </w:r>
    </w:p>
    <w:p w:rsidR="00F53669" w:rsidRPr="00D65D60" w:rsidRDefault="00F53669" w:rsidP="00F53669">
      <w:pPr>
        <w:rPr>
          <w:rFonts w:ascii="Arial" w:hAnsi="Arial"/>
        </w:rPr>
      </w:pPr>
      <w:r w:rsidRPr="00D65D60">
        <w:rPr>
          <w:rFonts w:ascii="Arial" w:hAnsi="Arial"/>
        </w:rPr>
        <w:t xml:space="preserve">Analisi e commento di: </w:t>
      </w:r>
    </w:p>
    <w:p w:rsidR="00F53669" w:rsidRPr="00D65D60" w:rsidRDefault="00F53669" w:rsidP="00F53669">
      <w:pPr>
        <w:rPr>
          <w:rFonts w:ascii="Arial" w:hAnsi="Arial"/>
        </w:rPr>
      </w:pPr>
      <w:r w:rsidRPr="00D65D60">
        <w:rPr>
          <w:rFonts w:ascii="Arial" w:hAnsi="Arial"/>
        </w:rPr>
        <w:t xml:space="preserve">- </w:t>
      </w:r>
      <w:r w:rsidRPr="00D65D60">
        <w:rPr>
          <w:rFonts w:ascii="Arial" w:hAnsi="Arial"/>
          <w:i/>
          <w:iCs/>
        </w:rPr>
        <w:t xml:space="preserve">The </w:t>
      </w:r>
      <w:proofErr w:type="spellStart"/>
      <w:r w:rsidRPr="00D65D60">
        <w:rPr>
          <w:rFonts w:ascii="Arial" w:hAnsi="Arial"/>
          <w:i/>
          <w:iCs/>
        </w:rPr>
        <w:t>Hollow</w:t>
      </w:r>
      <w:proofErr w:type="spellEnd"/>
      <w:r w:rsidRPr="00D65D60">
        <w:rPr>
          <w:rFonts w:ascii="Arial" w:hAnsi="Arial"/>
          <w:i/>
          <w:iCs/>
        </w:rPr>
        <w:t xml:space="preserve"> Men</w:t>
      </w:r>
      <w:r w:rsidRPr="00D65D60">
        <w:rPr>
          <w:rFonts w:ascii="Arial" w:hAnsi="Arial"/>
        </w:rPr>
        <w:t xml:space="preserve"> (1925). (</w:t>
      </w:r>
      <w:proofErr w:type="gramStart"/>
      <w:r w:rsidRPr="00D65D60">
        <w:rPr>
          <w:rFonts w:ascii="Arial" w:hAnsi="Arial"/>
        </w:rPr>
        <w:t>fotocopia</w:t>
      </w:r>
      <w:proofErr w:type="gramEnd"/>
      <w:r w:rsidRPr="00D65D60">
        <w:rPr>
          <w:rFonts w:ascii="Arial" w:hAnsi="Arial"/>
        </w:rPr>
        <w:t>)</w:t>
      </w:r>
    </w:p>
    <w:p w:rsidR="00F53669" w:rsidRPr="00D65D60" w:rsidRDefault="00F53669" w:rsidP="00F53669">
      <w:pPr>
        <w:rPr>
          <w:rFonts w:ascii="Arial" w:hAnsi="Arial"/>
          <w:lang w:val="en-GB"/>
        </w:rPr>
      </w:pPr>
      <w:r w:rsidRPr="00D65D60">
        <w:rPr>
          <w:rFonts w:ascii="Arial" w:hAnsi="Arial"/>
          <w:lang w:val="en-GB"/>
        </w:rPr>
        <w:t xml:space="preserve">- </w:t>
      </w:r>
      <w:r w:rsidRPr="00D65D60">
        <w:rPr>
          <w:rFonts w:ascii="Arial" w:hAnsi="Arial"/>
          <w:i/>
          <w:iCs/>
          <w:lang w:val="en-GB"/>
        </w:rPr>
        <w:t>Journey of the Magi</w:t>
      </w:r>
      <w:r w:rsidRPr="00D65D60">
        <w:rPr>
          <w:rFonts w:ascii="Arial" w:hAnsi="Arial"/>
          <w:lang w:val="en-GB"/>
        </w:rPr>
        <w:t xml:space="preserve"> (1927). (</w:t>
      </w:r>
      <w:proofErr w:type="spellStart"/>
      <w:proofErr w:type="gramStart"/>
      <w:r w:rsidRPr="00D65D60">
        <w:rPr>
          <w:rFonts w:ascii="Arial" w:hAnsi="Arial"/>
          <w:lang w:val="en-GB"/>
        </w:rPr>
        <w:t>fotocopia</w:t>
      </w:r>
      <w:proofErr w:type="spellEnd"/>
      <w:proofErr w:type="gramEnd"/>
      <w:r w:rsidRPr="00D65D60">
        <w:rPr>
          <w:rFonts w:ascii="Arial" w:hAnsi="Arial"/>
          <w:lang w:val="en-GB"/>
        </w:rPr>
        <w:t>)</w:t>
      </w:r>
    </w:p>
    <w:p w:rsidR="00F53669" w:rsidRPr="00D65D60" w:rsidRDefault="00F53669" w:rsidP="00F53669">
      <w:pPr>
        <w:pStyle w:val="Intestazione"/>
        <w:tabs>
          <w:tab w:val="clear" w:pos="4819"/>
          <w:tab w:val="clear" w:pos="9638"/>
        </w:tabs>
        <w:rPr>
          <w:rFonts w:ascii="Arial" w:hAnsi="Arial"/>
          <w:b/>
        </w:rPr>
      </w:pPr>
      <w:r w:rsidRPr="00D65D60">
        <w:rPr>
          <w:rFonts w:ascii="Arial" w:hAnsi="Arial"/>
          <w:b/>
        </w:rPr>
        <w:t xml:space="preserve">R. Frost </w:t>
      </w:r>
      <w:r w:rsidRPr="00D65D60">
        <w:rPr>
          <w:rFonts w:ascii="Arial" w:hAnsi="Arial"/>
        </w:rPr>
        <w:t>(1874-1963)</w:t>
      </w:r>
    </w:p>
    <w:p w:rsidR="00F53669" w:rsidRPr="00D65D60" w:rsidRDefault="00F53669" w:rsidP="00F53669">
      <w:pPr>
        <w:rPr>
          <w:rFonts w:ascii="Arial" w:hAnsi="Arial" w:cs="Arial"/>
        </w:rPr>
      </w:pPr>
      <w:r w:rsidRPr="00D65D60">
        <w:rPr>
          <w:rFonts w:ascii="Arial" w:hAnsi="Arial" w:cs="Arial"/>
        </w:rPr>
        <w:t xml:space="preserve">- </w:t>
      </w:r>
      <w:r w:rsidRPr="00D65D60">
        <w:rPr>
          <w:rFonts w:ascii="Arial" w:hAnsi="Arial" w:cs="Arial"/>
          <w:i/>
        </w:rPr>
        <w:t xml:space="preserve">The Road </w:t>
      </w:r>
      <w:proofErr w:type="spellStart"/>
      <w:r w:rsidRPr="00D65D60">
        <w:rPr>
          <w:rFonts w:ascii="Arial" w:hAnsi="Arial" w:cs="Arial"/>
          <w:i/>
        </w:rPr>
        <w:t>Not</w:t>
      </w:r>
      <w:proofErr w:type="spellEnd"/>
      <w:r w:rsidRPr="00D65D60">
        <w:rPr>
          <w:rFonts w:ascii="Arial" w:hAnsi="Arial" w:cs="Arial"/>
          <w:i/>
        </w:rPr>
        <w:t xml:space="preserve"> </w:t>
      </w:r>
      <w:proofErr w:type="spellStart"/>
      <w:r w:rsidRPr="00D65D60">
        <w:rPr>
          <w:rFonts w:ascii="Arial" w:hAnsi="Arial" w:cs="Arial"/>
          <w:i/>
        </w:rPr>
        <w:t>Taken</w:t>
      </w:r>
      <w:proofErr w:type="spellEnd"/>
      <w:r w:rsidRPr="00D65D60">
        <w:rPr>
          <w:rFonts w:ascii="Arial" w:hAnsi="Arial" w:cs="Arial"/>
        </w:rPr>
        <w:t xml:space="preserve"> (1916), da </w:t>
      </w:r>
      <w:r w:rsidRPr="00D65D60">
        <w:rPr>
          <w:rFonts w:ascii="Arial" w:hAnsi="Arial" w:cs="Arial"/>
          <w:i/>
        </w:rPr>
        <w:t xml:space="preserve">Mountain </w:t>
      </w:r>
      <w:proofErr w:type="spellStart"/>
      <w:r w:rsidRPr="00D65D60">
        <w:rPr>
          <w:rFonts w:ascii="Arial" w:hAnsi="Arial" w:cs="Arial"/>
          <w:i/>
        </w:rPr>
        <w:t>Interval</w:t>
      </w:r>
      <w:proofErr w:type="spellEnd"/>
      <w:r w:rsidRPr="00D65D60">
        <w:rPr>
          <w:rFonts w:ascii="Arial" w:hAnsi="Arial" w:cs="Arial"/>
        </w:rPr>
        <w:t xml:space="preserve"> (1920) </w:t>
      </w:r>
      <w:r w:rsidRPr="00D65D60">
        <w:rPr>
          <w:rFonts w:ascii="Arial" w:hAnsi="Arial"/>
        </w:rPr>
        <w:t>(fotocopia, tema Esame di Stato 2012)</w:t>
      </w:r>
    </w:p>
    <w:p w:rsidR="00F53669" w:rsidRPr="00D65D60" w:rsidRDefault="00F53669" w:rsidP="00F5366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b/>
          <w:bCs/>
          <w:sz w:val="24"/>
          <w:szCs w:val="24"/>
        </w:rPr>
      </w:pPr>
      <w:r w:rsidRPr="00D65D60">
        <w:rPr>
          <w:rFonts w:ascii="Arial" w:hAnsi="Arial"/>
          <w:b/>
          <w:bCs/>
          <w:sz w:val="24"/>
          <w:szCs w:val="24"/>
        </w:rPr>
        <w:t>3.</w:t>
      </w:r>
      <w:r w:rsidRPr="00D65D60">
        <w:rPr>
          <w:rFonts w:ascii="Arial" w:hAnsi="Arial"/>
          <w:sz w:val="24"/>
          <w:szCs w:val="24"/>
        </w:rPr>
        <w:t xml:space="preserve"> </w:t>
      </w:r>
    </w:p>
    <w:p w:rsidR="00F53669" w:rsidRPr="00D65D60" w:rsidRDefault="00F53669" w:rsidP="00F5366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rPr>
      </w:pPr>
      <w:r w:rsidRPr="00D65D60">
        <w:rPr>
          <w:rFonts w:ascii="Arial" w:hAnsi="Arial"/>
          <w:b/>
        </w:rPr>
        <w:t xml:space="preserve">La seconda </w:t>
      </w:r>
      <w:proofErr w:type="spellStart"/>
      <w:r w:rsidRPr="00D65D60">
        <w:rPr>
          <w:rFonts w:ascii="Arial" w:hAnsi="Arial"/>
          <w:b/>
        </w:rPr>
        <w:t>meta'</w:t>
      </w:r>
      <w:proofErr w:type="spellEnd"/>
      <w:r w:rsidRPr="00D65D60">
        <w:rPr>
          <w:rFonts w:ascii="Arial" w:hAnsi="Arial"/>
          <w:b/>
        </w:rPr>
        <w:t xml:space="preserve"> del XX° sec. </w:t>
      </w:r>
      <w:proofErr w:type="gramStart"/>
      <w:r w:rsidRPr="00D65D60">
        <w:rPr>
          <w:rFonts w:ascii="Arial" w:hAnsi="Arial"/>
          <w:b/>
        </w:rPr>
        <w:t>e</w:t>
      </w:r>
      <w:proofErr w:type="gramEnd"/>
      <w:r w:rsidRPr="00D65D60">
        <w:rPr>
          <w:rFonts w:ascii="Arial" w:hAnsi="Arial"/>
          <w:b/>
        </w:rPr>
        <w:t xml:space="preserve"> il presente</w:t>
      </w:r>
      <w:r w:rsidRPr="00D65D60">
        <w:rPr>
          <w:rFonts w:ascii="Arial" w:hAnsi="Arial"/>
        </w:rPr>
        <w:t>: time line.(cenni)</w:t>
      </w:r>
    </w:p>
    <w:p w:rsidR="00F53669" w:rsidRPr="00D65D60" w:rsidRDefault="00F53669" w:rsidP="00F5366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rPr>
      </w:pPr>
      <w:r w:rsidRPr="00D65D60">
        <w:rPr>
          <w:rFonts w:ascii="Arial" w:hAnsi="Arial"/>
          <w:b/>
        </w:rPr>
        <w:t xml:space="preserve">S. Beckett </w:t>
      </w:r>
      <w:r w:rsidRPr="00D65D60">
        <w:rPr>
          <w:rFonts w:ascii="Arial" w:hAnsi="Arial"/>
        </w:rPr>
        <w:t>(1906-1989): vita, tematiche, intenti letterari.</w:t>
      </w:r>
    </w:p>
    <w:p w:rsidR="00F53669" w:rsidRPr="00D65D60" w:rsidRDefault="00F53669" w:rsidP="00F5366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rPr>
      </w:pPr>
      <w:r w:rsidRPr="00D65D60">
        <w:rPr>
          <w:rFonts w:ascii="Arial" w:hAnsi="Arial"/>
        </w:rPr>
        <w:t>Il Teatro dell'Assurdo - idee ed esponenti.</w:t>
      </w:r>
    </w:p>
    <w:p w:rsidR="00F53669" w:rsidRPr="00D65D60" w:rsidRDefault="00F53669" w:rsidP="00F5366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rPr>
      </w:pPr>
      <w:proofErr w:type="spellStart"/>
      <w:r w:rsidRPr="00D65D60">
        <w:rPr>
          <w:rFonts w:ascii="Arial" w:hAnsi="Arial"/>
          <w:i/>
        </w:rPr>
        <w:t>Waiting</w:t>
      </w:r>
      <w:proofErr w:type="spellEnd"/>
      <w:r w:rsidRPr="00D65D60">
        <w:rPr>
          <w:rFonts w:ascii="Arial" w:hAnsi="Arial"/>
          <w:i/>
        </w:rPr>
        <w:t xml:space="preserve"> for </w:t>
      </w:r>
      <w:proofErr w:type="spellStart"/>
      <w:r w:rsidRPr="00D65D60">
        <w:rPr>
          <w:rFonts w:ascii="Arial" w:hAnsi="Arial"/>
          <w:i/>
        </w:rPr>
        <w:t>Godot</w:t>
      </w:r>
      <w:proofErr w:type="spellEnd"/>
      <w:r w:rsidRPr="00D65D60">
        <w:rPr>
          <w:rFonts w:ascii="Arial" w:hAnsi="Arial"/>
        </w:rPr>
        <w:t xml:space="preserve"> (1953): la struttura, i personaggi, l'</w:t>
      </w:r>
      <w:proofErr w:type="spellStart"/>
      <w:r w:rsidRPr="00D65D60">
        <w:rPr>
          <w:rFonts w:ascii="Arial" w:hAnsi="Arial"/>
        </w:rPr>
        <w:t>incomunicabilità.</w:t>
      </w:r>
      <w:r w:rsidRPr="00D65D60">
        <w:rPr>
          <w:rFonts w:ascii="Arial" w:hAnsi="Arial" w:cs="Arial"/>
          <w:iCs/>
        </w:rPr>
        <w:t>L’attesa.L’dentità</w:t>
      </w:r>
      <w:proofErr w:type="spellEnd"/>
      <w:r w:rsidRPr="00D65D60">
        <w:rPr>
          <w:rFonts w:ascii="Arial" w:hAnsi="Arial" w:cs="Arial"/>
          <w:iCs/>
        </w:rPr>
        <w:t xml:space="preserve"> di </w:t>
      </w:r>
      <w:proofErr w:type="spellStart"/>
      <w:r w:rsidRPr="00D65D60">
        <w:rPr>
          <w:rFonts w:ascii="Arial" w:hAnsi="Arial" w:cs="Arial"/>
          <w:iCs/>
        </w:rPr>
        <w:t>Godot</w:t>
      </w:r>
      <w:proofErr w:type="spellEnd"/>
      <w:r w:rsidRPr="00D65D60">
        <w:rPr>
          <w:rFonts w:ascii="Arial" w:hAnsi="Arial"/>
        </w:rPr>
        <w:t xml:space="preserve">. </w:t>
      </w:r>
    </w:p>
    <w:p w:rsidR="00F53669" w:rsidRPr="00D65D60" w:rsidRDefault="00F53669" w:rsidP="00F5366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rPr>
      </w:pPr>
      <w:r w:rsidRPr="00D65D60">
        <w:rPr>
          <w:rFonts w:ascii="Arial" w:hAnsi="Arial"/>
        </w:rPr>
        <w:t>Analisi e commento di</w:t>
      </w:r>
    </w:p>
    <w:p w:rsidR="00F53669" w:rsidRPr="00D65D60" w:rsidRDefault="00F53669" w:rsidP="00F5366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rPr>
      </w:pPr>
      <w:r w:rsidRPr="00D65D60">
        <w:rPr>
          <w:rFonts w:ascii="Arial" w:hAnsi="Arial" w:cs="Arial"/>
        </w:rPr>
        <w:t xml:space="preserve">- </w:t>
      </w:r>
      <w:proofErr w:type="spellStart"/>
      <w:r w:rsidRPr="00D65D60">
        <w:rPr>
          <w:rFonts w:ascii="Arial" w:hAnsi="Arial" w:cs="Arial"/>
        </w:rPr>
        <w:t>We’ll</w:t>
      </w:r>
      <w:proofErr w:type="spellEnd"/>
      <w:r w:rsidRPr="00D65D60">
        <w:rPr>
          <w:rFonts w:ascii="Arial" w:hAnsi="Arial" w:cs="Arial"/>
        </w:rPr>
        <w:t xml:space="preserve"> come back </w:t>
      </w:r>
      <w:proofErr w:type="spellStart"/>
      <w:r w:rsidRPr="00D65D60">
        <w:rPr>
          <w:rFonts w:ascii="Arial" w:hAnsi="Arial" w:cs="Arial"/>
        </w:rPr>
        <w:t>tomorrow</w:t>
      </w:r>
      <w:proofErr w:type="spellEnd"/>
      <w:r w:rsidRPr="00D65D60">
        <w:rPr>
          <w:rFonts w:ascii="Arial" w:hAnsi="Arial" w:cs="Arial"/>
        </w:rPr>
        <w:t xml:space="preserve"> (dall’Atto I) </w:t>
      </w:r>
      <w:r w:rsidRPr="00D65D60">
        <w:rPr>
          <w:rFonts w:ascii="Arial" w:hAnsi="Arial"/>
        </w:rPr>
        <w:t>(fotocopia)</w:t>
      </w:r>
    </w:p>
    <w:p w:rsidR="00F53669" w:rsidRPr="00D65D60" w:rsidRDefault="00F53669" w:rsidP="00F53669">
      <w:pPr>
        <w:tabs>
          <w:tab w:val="left" w:pos="360"/>
        </w:tabs>
        <w:rPr>
          <w:rFonts w:ascii="Arial" w:hAnsi="Arial"/>
        </w:rPr>
      </w:pPr>
      <w:r w:rsidRPr="00D65D60">
        <w:rPr>
          <w:rFonts w:ascii="Arial" w:hAnsi="Arial" w:cs="Arial"/>
        </w:rPr>
        <w:t xml:space="preserve">- </w:t>
      </w:r>
      <w:proofErr w:type="spellStart"/>
      <w:proofErr w:type="gramStart"/>
      <w:r w:rsidRPr="00D65D60">
        <w:rPr>
          <w:rFonts w:ascii="Arial" w:hAnsi="Arial" w:cs="Arial"/>
        </w:rPr>
        <w:t>Waiting</w:t>
      </w:r>
      <w:proofErr w:type="spellEnd"/>
      <w:r w:rsidRPr="00D65D60">
        <w:rPr>
          <w:rFonts w:ascii="Arial" w:hAnsi="Arial" w:cs="Arial"/>
        </w:rPr>
        <w:t xml:space="preserve">  (</w:t>
      </w:r>
      <w:proofErr w:type="gramEnd"/>
      <w:r w:rsidRPr="00D65D60">
        <w:rPr>
          <w:rFonts w:ascii="Arial" w:hAnsi="Arial" w:cs="Arial"/>
        </w:rPr>
        <w:t xml:space="preserve">dall’Atto II) </w:t>
      </w:r>
      <w:r w:rsidRPr="00D65D60">
        <w:rPr>
          <w:rFonts w:ascii="Arial" w:hAnsi="Arial"/>
        </w:rPr>
        <w:t>(fotocopia)</w:t>
      </w:r>
    </w:p>
    <w:p w:rsidR="00F53669" w:rsidRPr="00D65D60" w:rsidRDefault="00F53669" w:rsidP="00F53669">
      <w:pPr>
        <w:tabs>
          <w:tab w:val="left" w:pos="360"/>
        </w:tabs>
        <w:rPr>
          <w:rFonts w:ascii="Arial" w:hAnsi="Arial" w:cs="Arial"/>
        </w:rPr>
      </w:pPr>
      <w:r w:rsidRPr="00D65D60">
        <w:rPr>
          <w:rFonts w:ascii="Arial" w:hAnsi="Arial" w:cs="Arial"/>
        </w:rPr>
        <w:t>La produzione di O. Wilde, G.B. Shaw and S. Beckett: confronto.</w:t>
      </w:r>
    </w:p>
    <w:p w:rsidR="00F53669" w:rsidRPr="00D65D60" w:rsidRDefault="00F53669" w:rsidP="00F53669">
      <w:pPr>
        <w:rPr>
          <w:rFonts w:ascii="Arial" w:hAnsi="Arial"/>
        </w:rPr>
      </w:pPr>
      <w:r w:rsidRPr="00D65D60">
        <w:rPr>
          <w:rFonts w:ascii="Arial" w:hAnsi="Arial" w:cs="Arial"/>
          <w:b/>
        </w:rPr>
        <w:t xml:space="preserve">I. </w:t>
      </w:r>
      <w:proofErr w:type="spellStart"/>
      <w:r w:rsidRPr="00D65D60">
        <w:rPr>
          <w:rFonts w:ascii="Arial" w:hAnsi="Arial" w:cs="Arial"/>
          <w:b/>
        </w:rPr>
        <w:t>McEwan</w:t>
      </w:r>
      <w:proofErr w:type="spellEnd"/>
      <w:r w:rsidRPr="00D65D60">
        <w:rPr>
          <w:rFonts w:cs="Arial"/>
          <w:bCs/>
        </w:rPr>
        <w:t xml:space="preserve"> </w:t>
      </w:r>
      <w:r w:rsidRPr="00D65D60">
        <w:rPr>
          <w:rFonts w:ascii="Arial" w:hAnsi="Arial"/>
        </w:rPr>
        <w:t xml:space="preserve">(1948 -): introduzione all'autore e alle sue opere. </w:t>
      </w:r>
    </w:p>
    <w:p w:rsidR="00F53669" w:rsidRPr="00D65D60" w:rsidRDefault="00F53669" w:rsidP="00F53669">
      <w:pPr>
        <w:rPr>
          <w:rFonts w:ascii="Arial" w:hAnsi="Arial"/>
          <w:szCs w:val="24"/>
        </w:rPr>
      </w:pPr>
      <w:proofErr w:type="spellStart"/>
      <w:r w:rsidRPr="00D65D60">
        <w:rPr>
          <w:rFonts w:ascii="Arial" w:hAnsi="Arial"/>
          <w:i/>
          <w:iCs/>
        </w:rPr>
        <w:t>Saturday</w:t>
      </w:r>
      <w:proofErr w:type="spellEnd"/>
      <w:r w:rsidRPr="00D65D60">
        <w:rPr>
          <w:rFonts w:ascii="Arial" w:hAnsi="Arial"/>
        </w:rPr>
        <w:t xml:space="preserve"> (2005):</w:t>
      </w:r>
      <w:r w:rsidRPr="00D65D60">
        <w:rPr>
          <w:rFonts w:ascii="Arial" w:hAnsi="Arial"/>
          <w:szCs w:val="24"/>
        </w:rPr>
        <w:t xml:space="preserve"> lettura di un ampio stralcio del romanzo. </w:t>
      </w:r>
      <w:r w:rsidRPr="00D65D60">
        <w:rPr>
          <w:rFonts w:ascii="Arial" w:hAnsi="Arial"/>
        </w:rPr>
        <w:t>(</w:t>
      </w:r>
      <w:proofErr w:type="gramStart"/>
      <w:r w:rsidRPr="00D65D60">
        <w:rPr>
          <w:rFonts w:ascii="Arial" w:hAnsi="Arial"/>
        </w:rPr>
        <w:t>fotocopia</w:t>
      </w:r>
      <w:proofErr w:type="gramEnd"/>
      <w:r w:rsidRPr="00D65D60">
        <w:rPr>
          <w:rFonts w:ascii="Arial" w:hAnsi="Arial"/>
        </w:rPr>
        <w:t>)</w:t>
      </w:r>
    </w:p>
    <w:p w:rsidR="00F53669" w:rsidRPr="00D65D60" w:rsidRDefault="00F53669" w:rsidP="00F53669">
      <w:pPr>
        <w:pStyle w:val="Intestazione"/>
        <w:tabs>
          <w:tab w:val="clear" w:pos="4819"/>
          <w:tab w:val="clear" w:pos="9638"/>
        </w:tabs>
        <w:rPr>
          <w:rFonts w:ascii="Arial" w:hAnsi="Arial"/>
        </w:rPr>
      </w:pPr>
      <w:r w:rsidRPr="00D65D60">
        <w:rPr>
          <w:rFonts w:ascii="Arial" w:hAnsi="Arial"/>
          <w:b/>
        </w:rPr>
        <w:t xml:space="preserve">C.A. </w:t>
      </w:r>
      <w:proofErr w:type="spellStart"/>
      <w:r w:rsidRPr="00D65D60">
        <w:rPr>
          <w:rFonts w:ascii="Arial" w:hAnsi="Arial"/>
          <w:b/>
        </w:rPr>
        <w:t>Duffy</w:t>
      </w:r>
      <w:proofErr w:type="spellEnd"/>
      <w:r w:rsidRPr="00D65D60">
        <w:rPr>
          <w:rFonts w:ascii="Arial" w:hAnsi="Arial"/>
        </w:rPr>
        <w:t xml:space="preserve"> (1955 -): vita, opere e tematiche.</w:t>
      </w:r>
    </w:p>
    <w:p w:rsidR="00F53669" w:rsidRPr="00D65D60" w:rsidRDefault="00F53669" w:rsidP="00F536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rPr>
      </w:pPr>
      <w:proofErr w:type="gramStart"/>
      <w:r w:rsidRPr="00D65D60">
        <w:rPr>
          <w:rFonts w:ascii="Arial" w:hAnsi="Arial"/>
        </w:rPr>
        <w:t>da</w:t>
      </w:r>
      <w:proofErr w:type="gramEnd"/>
      <w:r w:rsidRPr="00D65D60">
        <w:rPr>
          <w:rFonts w:ascii="Arial" w:hAnsi="Arial"/>
        </w:rPr>
        <w:t xml:space="preserve"> </w:t>
      </w:r>
      <w:r w:rsidRPr="00D65D60">
        <w:rPr>
          <w:rFonts w:ascii="Arial" w:hAnsi="Arial"/>
          <w:i/>
          <w:iCs/>
        </w:rPr>
        <w:t xml:space="preserve">The </w:t>
      </w:r>
      <w:proofErr w:type="spellStart"/>
      <w:r w:rsidRPr="00D65D60">
        <w:rPr>
          <w:rFonts w:ascii="Arial" w:hAnsi="Arial"/>
          <w:i/>
          <w:iCs/>
        </w:rPr>
        <w:t>World’s</w:t>
      </w:r>
      <w:proofErr w:type="spellEnd"/>
      <w:r w:rsidRPr="00D65D60">
        <w:rPr>
          <w:rFonts w:ascii="Arial" w:hAnsi="Arial"/>
          <w:i/>
          <w:iCs/>
        </w:rPr>
        <w:t xml:space="preserve"> </w:t>
      </w:r>
      <w:proofErr w:type="spellStart"/>
      <w:r w:rsidRPr="00D65D60">
        <w:rPr>
          <w:rFonts w:ascii="Arial" w:hAnsi="Arial"/>
          <w:i/>
          <w:iCs/>
        </w:rPr>
        <w:t>Wife</w:t>
      </w:r>
      <w:proofErr w:type="spellEnd"/>
      <w:r w:rsidRPr="00D65D60">
        <w:rPr>
          <w:rFonts w:ascii="Arial" w:hAnsi="Arial"/>
        </w:rPr>
        <w:t xml:space="preserve"> (1999), analisi e commento di: </w:t>
      </w:r>
    </w:p>
    <w:p w:rsidR="00F53669" w:rsidRPr="00D65D60" w:rsidRDefault="00F53669" w:rsidP="00F53669">
      <w:pPr>
        <w:pStyle w:val="Intestazione"/>
        <w:tabs>
          <w:tab w:val="clear" w:pos="4819"/>
          <w:tab w:val="clear" w:pos="9638"/>
        </w:tabs>
        <w:rPr>
          <w:rFonts w:ascii="Arial" w:hAnsi="Arial"/>
        </w:rPr>
      </w:pPr>
      <w:r w:rsidRPr="00D65D60">
        <w:rPr>
          <w:rFonts w:ascii="Arial" w:hAnsi="Arial"/>
          <w:i/>
          <w:iCs/>
        </w:rPr>
        <w:t xml:space="preserve">- </w:t>
      </w:r>
      <w:proofErr w:type="spellStart"/>
      <w:r w:rsidRPr="00D65D60">
        <w:rPr>
          <w:rFonts w:ascii="Arial" w:hAnsi="Arial"/>
          <w:i/>
          <w:iCs/>
        </w:rPr>
        <w:t>Mrs</w:t>
      </w:r>
      <w:proofErr w:type="spellEnd"/>
      <w:r w:rsidRPr="00D65D60">
        <w:rPr>
          <w:rFonts w:ascii="Arial" w:hAnsi="Arial"/>
          <w:i/>
          <w:iCs/>
        </w:rPr>
        <w:t xml:space="preserve"> </w:t>
      </w:r>
      <w:proofErr w:type="spellStart"/>
      <w:r w:rsidRPr="00D65D60">
        <w:rPr>
          <w:rFonts w:ascii="Arial" w:hAnsi="Arial"/>
          <w:i/>
          <w:iCs/>
        </w:rPr>
        <w:t>Rip</w:t>
      </w:r>
      <w:proofErr w:type="spellEnd"/>
      <w:r w:rsidRPr="00D65D60">
        <w:rPr>
          <w:rFonts w:ascii="Arial" w:hAnsi="Arial"/>
          <w:i/>
          <w:iCs/>
        </w:rPr>
        <w:t xml:space="preserve"> van </w:t>
      </w:r>
      <w:proofErr w:type="spellStart"/>
      <w:proofErr w:type="gramStart"/>
      <w:r w:rsidRPr="00D65D60">
        <w:rPr>
          <w:rFonts w:ascii="Arial" w:hAnsi="Arial"/>
          <w:i/>
          <w:iCs/>
        </w:rPr>
        <w:t>Winkle</w:t>
      </w:r>
      <w:proofErr w:type="spellEnd"/>
      <w:r w:rsidRPr="00D65D60">
        <w:rPr>
          <w:rFonts w:ascii="Arial" w:hAnsi="Arial"/>
        </w:rPr>
        <w:t xml:space="preserve">, </w:t>
      </w:r>
      <w:r w:rsidRPr="00D65D60">
        <w:rPr>
          <w:rFonts w:ascii="Arial" w:hAnsi="Arial"/>
          <w:i/>
          <w:iCs/>
        </w:rPr>
        <w:t xml:space="preserve"> </w:t>
      </w:r>
      <w:r w:rsidRPr="00D65D60">
        <w:rPr>
          <w:rFonts w:ascii="Arial" w:hAnsi="Arial"/>
        </w:rPr>
        <w:t>(</w:t>
      </w:r>
      <w:proofErr w:type="gramEnd"/>
      <w:r w:rsidRPr="00D65D60">
        <w:rPr>
          <w:rFonts w:ascii="Arial" w:hAnsi="Arial"/>
        </w:rPr>
        <w:t>fotocopia);</w:t>
      </w:r>
    </w:p>
    <w:p w:rsidR="00F53669" w:rsidRPr="00D65D60" w:rsidRDefault="00F53669" w:rsidP="00F53669">
      <w:pPr>
        <w:pStyle w:val="Intestazione"/>
        <w:tabs>
          <w:tab w:val="clear" w:pos="4819"/>
          <w:tab w:val="clear" w:pos="9638"/>
        </w:tabs>
        <w:rPr>
          <w:rFonts w:ascii="Arial" w:hAnsi="Arial"/>
        </w:rPr>
      </w:pPr>
      <w:r w:rsidRPr="00D65D60">
        <w:rPr>
          <w:rFonts w:ascii="Arial" w:hAnsi="Arial"/>
        </w:rPr>
        <w:t xml:space="preserve">- </w:t>
      </w:r>
      <w:r w:rsidRPr="00D65D60">
        <w:rPr>
          <w:rFonts w:ascii="Arial" w:hAnsi="Arial"/>
          <w:i/>
        </w:rPr>
        <w:t xml:space="preserve">Anne </w:t>
      </w:r>
      <w:proofErr w:type="spellStart"/>
      <w:proofErr w:type="gramStart"/>
      <w:r w:rsidRPr="00D65D60">
        <w:rPr>
          <w:rFonts w:ascii="Arial" w:hAnsi="Arial"/>
          <w:i/>
        </w:rPr>
        <w:t>Hathaway</w:t>
      </w:r>
      <w:proofErr w:type="spellEnd"/>
      <w:r w:rsidRPr="00D65D60">
        <w:rPr>
          <w:rFonts w:ascii="Arial" w:hAnsi="Arial"/>
        </w:rPr>
        <w:t>;</w:t>
      </w:r>
      <w:r w:rsidRPr="00D65D60">
        <w:rPr>
          <w:rFonts w:ascii="Arial" w:hAnsi="Arial"/>
          <w:i/>
        </w:rPr>
        <w:t xml:space="preserve"> </w:t>
      </w:r>
      <w:r w:rsidRPr="00D65D60">
        <w:rPr>
          <w:rFonts w:ascii="Arial" w:hAnsi="Arial"/>
        </w:rPr>
        <w:t xml:space="preserve"> (</w:t>
      </w:r>
      <w:proofErr w:type="gramEnd"/>
      <w:r w:rsidRPr="00D65D60">
        <w:rPr>
          <w:rFonts w:ascii="Arial" w:hAnsi="Arial"/>
        </w:rPr>
        <w:t>fotocopia).</w:t>
      </w:r>
    </w:p>
    <w:p w:rsidR="00F53669" w:rsidRPr="00D65D60" w:rsidRDefault="00F53669" w:rsidP="00F53669">
      <w:pPr>
        <w:rPr>
          <w:rFonts w:ascii="Arial" w:hAnsi="Arial" w:cs="Arial"/>
          <w:b/>
        </w:rPr>
      </w:pPr>
    </w:p>
    <w:p w:rsidR="00F53669" w:rsidRPr="00D65D60" w:rsidRDefault="00F53669" w:rsidP="00F53669">
      <w:pPr>
        <w:rPr>
          <w:rFonts w:ascii="Arial" w:hAnsi="Arial" w:cs="Arial"/>
          <w:b/>
        </w:rPr>
      </w:pPr>
      <w:r w:rsidRPr="00D65D60">
        <w:rPr>
          <w:rFonts w:ascii="Arial" w:hAnsi="Arial" w:cs="Arial"/>
          <w:b/>
        </w:rPr>
        <w:t>4.</w:t>
      </w:r>
    </w:p>
    <w:p w:rsidR="00F53669" w:rsidRPr="00D65D60" w:rsidRDefault="00F53669" w:rsidP="00F53669">
      <w:pPr>
        <w:rPr>
          <w:rFonts w:ascii="Arial" w:hAnsi="Arial" w:cs="Arial"/>
        </w:rPr>
      </w:pPr>
      <w:r w:rsidRPr="00D65D60">
        <w:rPr>
          <w:rFonts w:ascii="Arial" w:hAnsi="Arial" w:cs="Arial"/>
        </w:rPr>
        <w:t xml:space="preserve">Esperienze di </w:t>
      </w:r>
      <w:proofErr w:type="spellStart"/>
      <w:r w:rsidRPr="00D65D60">
        <w:rPr>
          <w:rFonts w:ascii="Arial" w:hAnsi="Arial" w:cs="Arial"/>
        </w:rPr>
        <w:t>Flipped</w:t>
      </w:r>
      <w:proofErr w:type="spellEnd"/>
      <w:r w:rsidRPr="00D65D60">
        <w:rPr>
          <w:rFonts w:ascii="Arial" w:hAnsi="Arial" w:cs="Arial"/>
        </w:rPr>
        <w:t xml:space="preserve"> </w:t>
      </w:r>
      <w:proofErr w:type="spellStart"/>
      <w:r w:rsidRPr="00D65D60">
        <w:rPr>
          <w:rFonts w:ascii="Arial" w:hAnsi="Arial" w:cs="Arial"/>
        </w:rPr>
        <w:t>lesson</w:t>
      </w:r>
      <w:proofErr w:type="spellEnd"/>
      <w:r w:rsidRPr="00D65D60">
        <w:rPr>
          <w:rFonts w:ascii="Arial" w:hAnsi="Arial" w:cs="Arial"/>
        </w:rPr>
        <w:t xml:space="preserve"> sui seguenti argomenti con successive simulazioni di dibattito, conversazione e trasmissione televisiva con pubblico:</w:t>
      </w:r>
    </w:p>
    <w:p w:rsidR="00F53669" w:rsidRPr="00D65D60" w:rsidRDefault="00F53669" w:rsidP="00F53669">
      <w:pPr>
        <w:rPr>
          <w:rFonts w:ascii="Arial" w:hAnsi="Arial" w:cs="Arial"/>
          <w:lang w:val="en-GB"/>
        </w:rPr>
      </w:pPr>
      <w:r w:rsidRPr="00D65D60">
        <w:rPr>
          <w:rFonts w:ascii="Arial" w:hAnsi="Arial" w:cs="Arial"/>
          <w:lang w:val="en-GB"/>
        </w:rPr>
        <w:t>- U.S. elections (</w:t>
      </w:r>
      <w:proofErr w:type="spellStart"/>
      <w:r w:rsidRPr="00D65D60">
        <w:rPr>
          <w:rFonts w:ascii="Arial" w:hAnsi="Arial" w:cs="Arial"/>
          <w:lang w:val="en-GB"/>
        </w:rPr>
        <w:t>trimestre</w:t>
      </w:r>
      <w:proofErr w:type="spellEnd"/>
      <w:r w:rsidRPr="00D65D60">
        <w:rPr>
          <w:rFonts w:ascii="Arial" w:hAnsi="Arial" w:cs="Arial"/>
          <w:lang w:val="en-GB"/>
        </w:rPr>
        <w:t>).</w:t>
      </w:r>
    </w:p>
    <w:p w:rsidR="00F53669" w:rsidRPr="00D65D60" w:rsidRDefault="00F53669" w:rsidP="00F53669">
      <w:pPr>
        <w:rPr>
          <w:rFonts w:ascii="Arial" w:hAnsi="Arial" w:cs="Arial"/>
          <w:lang w:val="en-GB"/>
        </w:rPr>
      </w:pPr>
      <w:r w:rsidRPr="00D65D60">
        <w:rPr>
          <w:rFonts w:ascii="Arial" w:hAnsi="Arial" w:cs="Arial"/>
          <w:lang w:val="en-GB"/>
        </w:rPr>
        <w:t>- Brexit (</w:t>
      </w:r>
      <w:proofErr w:type="spellStart"/>
      <w:r w:rsidRPr="00D65D60">
        <w:rPr>
          <w:rFonts w:ascii="Arial" w:hAnsi="Arial" w:cs="Arial"/>
          <w:lang w:val="en-GB"/>
        </w:rPr>
        <w:t>pentamestre</w:t>
      </w:r>
      <w:proofErr w:type="spellEnd"/>
      <w:r w:rsidRPr="00D65D60">
        <w:rPr>
          <w:rFonts w:ascii="Arial" w:hAnsi="Arial" w:cs="Arial"/>
          <w:lang w:val="en-GB"/>
        </w:rPr>
        <w:t>).</w:t>
      </w:r>
    </w:p>
    <w:p w:rsidR="00F53669" w:rsidRPr="00D65D60" w:rsidRDefault="00F53669" w:rsidP="00F53669">
      <w:pPr>
        <w:rPr>
          <w:rFonts w:ascii="Arial" w:hAnsi="Arial" w:cs="Arial"/>
          <w:b/>
          <w:lang w:val="en-GB"/>
        </w:rPr>
      </w:pPr>
    </w:p>
    <w:p w:rsidR="00F53669" w:rsidRPr="00D65D60" w:rsidRDefault="00F53669" w:rsidP="00F53669">
      <w:pPr>
        <w:rPr>
          <w:rFonts w:ascii="Arial" w:hAnsi="Arial" w:cs="Arial"/>
        </w:rPr>
      </w:pPr>
      <w:r w:rsidRPr="00D65D60">
        <w:rPr>
          <w:rFonts w:ascii="Arial" w:hAnsi="Arial"/>
        </w:rPr>
        <w:t xml:space="preserve">CORSO di RECUPERO e di APPROFONDIMENTO </w:t>
      </w:r>
      <w:r w:rsidRPr="00D65D60">
        <w:rPr>
          <w:rFonts w:ascii="Arial" w:hAnsi="Arial" w:cs="Arial"/>
          <w:bCs/>
        </w:rPr>
        <w:t>di una settimana in orario curriculare dal 09 al 14 gennaio 2017 (con attività di verifica entro metà febbraio</w:t>
      </w:r>
      <w:proofErr w:type="gramStart"/>
      <w:r w:rsidRPr="00D65D60">
        <w:rPr>
          <w:rFonts w:ascii="Arial" w:hAnsi="Arial" w:cs="Arial"/>
          <w:bCs/>
        </w:rPr>
        <w:t>) ,</w:t>
      </w:r>
      <w:proofErr w:type="gramEnd"/>
      <w:r w:rsidRPr="00D65D60">
        <w:rPr>
          <w:rFonts w:ascii="Arial" w:hAnsi="Arial" w:cs="Arial"/>
          <w:bCs/>
        </w:rPr>
        <w:t xml:space="preserve"> in ottemperanza alle disposizioni ministeriali relative agli interventi di recupero (</w:t>
      </w:r>
      <w:r w:rsidRPr="00D65D60">
        <w:rPr>
          <w:rFonts w:ascii="Arial" w:hAnsi="Arial" w:cs="Arial"/>
        </w:rPr>
        <w:t>DM 80/2007).</w:t>
      </w:r>
    </w:p>
    <w:p w:rsidR="00F53669" w:rsidRPr="00D65D60" w:rsidRDefault="00F53669" w:rsidP="00F53669">
      <w:pPr>
        <w:pStyle w:val="Titolo3"/>
        <w:keepNext w:val="0"/>
        <w:keepLines w:val="0"/>
        <w:widowControl w:val="0"/>
        <w:numPr>
          <w:ilvl w:val="2"/>
          <w:numId w:val="0"/>
        </w:numPr>
        <w:tabs>
          <w:tab w:val="num" w:pos="720"/>
        </w:tabs>
        <w:suppressAutoHyphens/>
        <w:spacing w:before="240"/>
        <w:ind w:left="720" w:hanging="720"/>
        <w:jc w:val="center"/>
        <w:rPr>
          <w:color w:val="auto"/>
        </w:rPr>
      </w:pPr>
      <w:r w:rsidRPr="00D65D60">
        <w:rPr>
          <w:color w:val="auto"/>
        </w:rPr>
        <w:t>PROGRAMMA CHE SI PRESUME DI SVOLGERE DOPO IL 15 MAGGIO</w:t>
      </w:r>
    </w:p>
    <w:p w:rsidR="00F53669" w:rsidRPr="00D65D60" w:rsidRDefault="00F53669" w:rsidP="00F53669">
      <w:pPr>
        <w:rPr>
          <w:rFonts w:ascii="Arial" w:hAnsi="Arial"/>
        </w:rPr>
      </w:pPr>
      <w:r w:rsidRPr="00D65D60">
        <w:rPr>
          <w:rFonts w:ascii="Arial" w:hAnsi="Arial" w:cs="Arial"/>
          <w:b/>
        </w:rPr>
        <w:t xml:space="preserve">I. </w:t>
      </w:r>
      <w:proofErr w:type="spellStart"/>
      <w:r w:rsidRPr="00D65D60">
        <w:rPr>
          <w:rFonts w:ascii="Arial" w:hAnsi="Arial" w:cs="Arial"/>
          <w:b/>
        </w:rPr>
        <w:t>McEwan</w:t>
      </w:r>
      <w:proofErr w:type="spellEnd"/>
      <w:r w:rsidRPr="00D65D60">
        <w:rPr>
          <w:rFonts w:cs="Arial"/>
          <w:bCs/>
        </w:rPr>
        <w:t xml:space="preserve"> </w:t>
      </w:r>
      <w:r w:rsidRPr="00D65D60">
        <w:rPr>
          <w:rFonts w:ascii="Arial" w:hAnsi="Arial"/>
        </w:rPr>
        <w:t xml:space="preserve">(1948 -): </w:t>
      </w:r>
    </w:p>
    <w:p w:rsidR="00F53669" w:rsidRPr="00D65D60" w:rsidRDefault="00F53669" w:rsidP="00F53669">
      <w:pPr>
        <w:rPr>
          <w:rFonts w:ascii="Arial" w:hAnsi="Arial"/>
        </w:rPr>
      </w:pPr>
      <w:proofErr w:type="spellStart"/>
      <w:r w:rsidRPr="00D65D60">
        <w:rPr>
          <w:rFonts w:ascii="Arial" w:hAnsi="Arial"/>
          <w:i/>
          <w:iCs/>
        </w:rPr>
        <w:t>Saturday</w:t>
      </w:r>
      <w:proofErr w:type="spellEnd"/>
      <w:r w:rsidRPr="00D65D60">
        <w:rPr>
          <w:rFonts w:ascii="Arial" w:hAnsi="Arial"/>
        </w:rPr>
        <w:t xml:space="preserve"> (2005): tematiche e personaggi;</w:t>
      </w:r>
      <w:r w:rsidRPr="00D65D60">
        <w:rPr>
          <w:rFonts w:ascii="Arial" w:hAnsi="Arial"/>
          <w:szCs w:val="24"/>
        </w:rPr>
        <w:t xml:space="preserve"> analisi di un ampio stralcio del romanzo.</w:t>
      </w:r>
      <w:r w:rsidRPr="00D65D60">
        <w:rPr>
          <w:rFonts w:ascii="Arial" w:hAnsi="Arial"/>
        </w:rPr>
        <w:t xml:space="preserve"> </w:t>
      </w:r>
    </w:p>
    <w:p w:rsidR="00F53669" w:rsidRPr="00D65D60" w:rsidRDefault="00F53669" w:rsidP="00F53669">
      <w:pPr>
        <w:rPr>
          <w:rFonts w:ascii="Arial" w:hAnsi="Arial"/>
        </w:rPr>
      </w:pPr>
      <w:r w:rsidRPr="00D65D60">
        <w:rPr>
          <w:rFonts w:ascii="Arial" w:hAnsi="Arial"/>
          <w:i/>
        </w:rPr>
        <w:t xml:space="preserve">The </w:t>
      </w:r>
      <w:proofErr w:type="spellStart"/>
      <w:r w:rsidRPr="00D65D60">
        <w:rPr>
          <w:rFonts w:ascii="Arial" w:hAnsi="Arial"/>
          <w:i/>
        </w:rPr>
        <w:t>Children</w:t>
      </w:r>
      <w:proofErr w:type="spellEnd"/>
      <w:r w:rsidRPr="00D65D60">
        <w:rPr>
          <w:rFonts w:ascii="Arial" w:hAnsi="Arial"/>
          <w:i/>
        </w:rPr>
        <w:t xml:space="preserve"> </w:t>
      </w:r>
      <w:proofErr w:type="spellStart"/>
      <w:r w:rsidRPr="00D65D60">
        <w:rPr>
          <w:rFonts w:ascii="Arial" w:hAnsi="Arial"/>
          <w:i/>
        </w:rPr>
        <w:t>Act</w:t>
      </w:r>
      <w:proofErr w:type="spellEnd"/>
      <w:r w:rsidRPr="00D65D60">
        <w:rPr>
          <w:rFonts w:ascii="Arial" w:hAnsi="Arial"/>
        </w:rPr>
        <w:t xml:space="preserve"> (2014): analisi in PPT di 3 possibili piani di lettura del romanzo, dei </w:t>
      </w:r>
      <w:proofErr w:type="spellStart"/>
      <w:r w:rsidRPr="00D65D60">
        <w:rPr>
          <w:rFonts w:ascii="Arial" w:hAnsi="Arial"/>
        </w:rPr>
        <w:t>personaggie</w:t>
      </w:r>
      <w:proofErr w:type="spellEnd"/>
      <w:r w:rsidRPr="00D65D60">
        <w:rPr>
          <w:rFonts w:ascii="Arial" w:hAnsi="Arial"/>
        </w:rPr>
        <w:t xml:space="preserve"> delle tematiche. A supporto dell'analisi, lettura e commento di:</w:t>
      </w:r>
    </w:p>
    <w:p w:rsidR="00F53669" w:rsidRPr="00D65D60" w:rsidRDefault="00F53669" w:rsidP="00F53669">
      <w:pPr>
        <w:rPr>
          <w:rFonts w:ascii="Arial" w:hAnsi="Arial"/>
        </w:rPr>
      </w:pPr>
      <w:r w:rsidRPr="00D65D60">
        <w:rPr>
          <w:rFonts w:ascii="Arial" w:hAnsi="Arial"/>
        </w:rPr>
        <w:t xml:space="preserve">- </w:t>
      </w:r>
      <w:proofErr w:type="spellStart"/>
      <w:r w:rsidRPr="00D65D60">
        <w:rPr>
          <w:rFonts w:ascii="Arial" w:hAnsi="Arial"/>
        </w:rPr>
        <w:t>Jack's</w:t>
      </w:r>
      <w:proofErr w:type="spellEnd"/>
      <w:r w:rsidRPr="00D65D60">
        <w:rPr>
          <w:rFonts w:ascii="Arial" w:hAnsi="Arial"/>
        </w:rPr>
        <w:t xml:space="preserve"> </w:t>
      </w:r>
      <w:proofErr w:type="spellStart"/>
      <w:r w:rsidRPr="00D65D60">
        <w:rPr>
          <w:rFonts w:ascii="Arial" w:hAnsi="Arial"/>
        </w:rPr>
        <w:t>request</w:t>
      </w:r>
      <w:proofErr w:type="spellEnd"/>
      <w:r w:rsidRPr="00D65D60">
        <w:rPr>
          <w:rFonts w:ascii="Arial" w:hAnsi="Arial"/>
        </w:rPr>
        <w:t xml:space="preserve"> (fotocopia);</w:t>
      </w:r>
    </w:p>
    <w:p w:rsidR="00F53669" w:rsidRPr="00D65D60" w:rsidRDefault="00F53669" w:rsidP="00F53669">
      <w:pPr>
        <w:rPr>
          <w:rFonts w:ascii="Arial" w:hAnsi="Arial"/>
          <w:lang w:val="en-GB"/>
        </w:rPr>
      </w:pPr>
      <w:r w:rsidRPr="00D65D60">
        <w:rPr>
          <w:rFonts w:ascii="Arial" w:hAnsi="Arial"/>
          <w:lang w:val="en-GB"/>
        </w:rPr>
        <w:t>- The ballad of Adam Henry (</w:t>
      </w:r>
      <w:proofErr w:type="spellStart"/>
      <w:r w:rsidRPr="00D65D60">
        <w:rPr>
          <w:rFonts w:ascii="Arial" w:hAnsi="Arial"/>
          <w:lang w:val="en-GB"/>
        </w:rPr>
        <w:t>fotocopia</w:t>
      </w:r>
      <w:proofErr w:type="spellEnd"/>
      <w:r w:rsidRPr="00D65D60">
        <w:rPr>
          <w:rFonts w:ascii="Arial" w:hAnsi="Arial"/>
          <w:lang w:val="en-GB"/>
        </w:rPr>
        <w:t>);</w:t>
      </w:r>
    </w:p>
    <w:p w:rsidR="00F53669" w:rsidRPr="00D65D60" w:rsidRDefault="00F53669" w:rsidP="00F53669">
      <w:pPr>
        <w:rPr>
          <w:rFonts w:ascii="Arial" w:hAnsi="Arial"/>
        </w:rPr>
      </w:pPr>
      <w:r w:rsidRPr="00D65D60">
        <w:rPr>
          <w:rFonts w:ascii="Arial" w:hAnsi="Arial"/>
        </w:rPr>
        <w:t xml:space="preserve">- </w:t>
      </w:r>
      <w:proofErr w:type="spellStart"/>
      <w:r w:rsidRPr="00D65D60">
        <w:rPr>
          <w:rFonts w:ascii="Arial" w:hAnsi="Arial"/>
        </w:rPr>
        <w:t>After</w:t>
      </w:r>
      <w:proofErr w:type="spellEnd"/>
      <w:r w:rsidRPr="00D65D60">
        <w:rPr>
          <w:rFonts w:ascii="Arial" w:hAnsi="Arial"/>
        </w:rPr>
        <w:t xml:space="preserve"> the </w:t>
      </w:r>
      <w:proofErr w:type="spellStart"/>
      <w:r w:rsidRPr="00D65D60">
        <w:rPr>
          <w:rFonts w:ascii="Arial" w:hAnsi="Arial"/>
        </w:rPr>
        <w:t>concert</w:t>
      </w:r>
      <w:proofErr w:type="spellEnd"/>
      <w:r w:rsidRPr="00D65D60">
        <w:rPr>
          <w:rFonts w:ascii="Arial" w:hAnsi="Arial"/>
        </w:rPr>
        <w:t xml:space="preserve"> (fotocopia).</w:t>
      </w:r>
    </w:p>
    <w:p w:rsidR="00F53669" w:rsidRPr="00D65D60" w:rsidRDefault="00F53669" w:rsidP="00F53669">
      <w:pPr>
        <w:pStyle w:val="testo"/>
        <w:spacing w:before="360" w:after="120"/>
        <w:rPr>
          <w:sz w:val="22"/>
        </w:rPr>
      </w:pPr>
      <w:r w:rsidRPr="00D65D60">
        <w:rPr>
          <w:sz w:val="22"/>
        </w:rPr>
        <w:t>Le sottoscritte CIVATI CELINE e ELISA NICOLETTI, studenti della classe 5</w:t>
      </w:r>
      <w:r w:rsidRPr="00D65D60">
        <w:rPr>
          <w:sz w:val="22"/>
          <w:vertAlign w:val="superscript"/>
        </w:rPr>
        <w:t>a</w:t>
      </w:r>
      <w:r w:rsidRPr="00D65D60">
        <w:rPr>
          <w:sz w:val="22"/>
        </w:rPr>
        <w:t xml:space="preserve"> sezione L, dichiarano che in data 08 maggio 2017 è stato sottoposto alla classe il programma effettivamente svolto </w:t>
      </w:r>
      <w:proofErr w:type="gramStart"/>
      <w:r w:rsidRPr="00D65D60">
        <w:rPr>
          <w:sz w:val="22"/>
        </w:rPr>
        <w:t>di  Inglese</w:t>
      </w:r>
      <w:proofErr w:type="gramEnd"/>
      <w:r w:rsidRPr="00D65D60">
        <w:rPr>
          <w:sz w:val="22"/>
        </w:rPr>
        <w:t>.</w:t>
      </w:r>
    </w:p>
    <w:tbl>
      <w:tblPr>
        <w:tblW w:w="0" w:type="auto"/>
        <w:tblLook w:val="04A0" w:firstRow="1" w:lastRow="0" w:firstColumn="1" w:lastColumn="0" w:noHBand="0" w:noVBand="1"/>
      </w:tblPr>
      <w:tblGrid>
        <w:gridCol w:w="4118"/>
        <w:gridCol w:w="378"/>
        <w:gridCol w:w="403"/>
        <w:gridCol w:w="4127"/>
      </w:tblGrid>
      <w:tr w:rsidR="00D65D60" w:rsidRPr="00D65D60" w:rsidTr="00486570">
        <w:tc>
          <w:tcPr>
            <w:tcW w:w="4911" w:type="dxa"/>
            <w:gridSpan w:val="2"/>
            <w:shd w:val="clear" w:color="auto" w:fill="auto"/>
          </w:tcPr>
          <w:p w:rsidR="00F53669" w:rsidRPr="00D65D60" w:rsidRDefault="00F53669" w:rsidP="00486570">
            <w:pPr>
              <w:pStyle w:val="testo"/>
              <w:tabs>
                <w:tab w:val="clear" w:pos="0"/>
              </w:tabs>
              <w:jc w:val="center"/>
              <w:rPr>
                <w:sz w:val="22"/>
              </w:rPr>
            </w:pPr>
            <w:r w:rsidRPr="00D65D60">
              <w:rPr>
                <w:sz w:val="22"/>
              </w:rPr>
              <w:t xml:space="preserve">F.to </w:t>
            </w:r>
          </w:p>
        </w:tc>
        <w:tc>
          <w:tcPr>
            <w:tcW w:w="4911" w:type="dxa"/>
            <w:gridSpan w:val="2"/>
            <w:shd w:val="clear" w:color="auto" w:fill="auto"/>
          </w:tcPr>
          <w:p w:rsidR="00F53669" w:rsidRPr="00D65D60" w:rsidRDefault="00F53669" w:rsidP="00486570">
            <w:pPr>
              <w:pStyle w:val="testo"/>
              <w:tabs>
                <w:tab w:val="clear" w:pos="0"/>
              </w:tabs>
              <w:jc w:val="center"/>
              <w:rPr>
                <w:i/>
                <w:sz w:val="18"/>
              </w:rPr>
            </w:pPr>
            <w:r w:rsidRPr="00D65D60">
              <w:rPr>
                <w:sz w:val="22"/>
              </w:rPr>
              <w:t xml:space="preserve">F.to </w:t>
            </w:r>
          </w:p>
        </w:tc>
      </w:tr>
      <w:tr w:rsidR="00D65D60" w:rsidRPr="00D65D60" w:rsidTr="00486570">
        <w:trPr>
          <w:trHeight w:val="621"/>
        </w:trPr>
        <w:tc>
          <w:tcPr>
            <w:tcW w:w="4503" w:type="dxa"/>
            <w:tcBorders>
              <w:bottom w:val="single" w:sz="4" w:space="0" w:color="auto"/>
            </w:tcBorders>
            <w:shd w:val="clear" w:color="auto" w:fill="auto"/>
          </w:tcPr>
          <w:p w:rsidR="00F53669" w:rsidRPr="00D65D60" w:rsidRDefault="00F53669" w:rsidP="00486570">
            <w:pPr>
              <w:pStyle w:val="testo"/>
              <w:tabs>
                <w:tab w:val="clear" w:pos="0"/>
              </w:tabs>
              <w:jc w:val="center"/>
              <w:rPr>
                <w:sz w:val="22"/>
              </w:rPr>
            </w:pPr>
            <w:r w:rsidRPr="00D65D60">
              <w:rPr>
                <w:sz w:val="22"/>
              </w:rPr>
              <w:t>CELINE CIVATI</w:t>
            </w:r>
          </w:p>
        </w:tc>
        <w:tc>
          <w:tcPr>
            <w:tcW w:w="850" w:type="dxa"/>
            <w:gridSpan w:val="2"/>
            <w:shd w:val="clear" w:color="auto" w:fill="auto"/>
          </w:tcPr>
          <w:p w:rsidR="00F53669" w:rsidRPr="00D65D60" w:rsidRDefault="00F53669" w:rsidP="00486570">
            <w:pPr>
              <w:pStyle w:val="testo"/>
              <w:tabs>
                <w:tab w:val="clear" w:pos="0"/>
              </w:tabs>
              <w:jc w:val="center"/>
              <w:rPr>
                <w:sz w:val="22"/>
              </w:rPr>
            </w:pPr>
          </w:p>
        </w:tc>
        <w:tc>
          <w:tcPr>
            <w:tcW w:w="4469" w:type="dxa"/>
            <w:tcBorders>
              <w:bottom w:val="single" w:sz="4" w:space="0" w:color="auto"/>
            </w:tcBorders>
            <w:shd w:val="clear" w:color="auto" w:fill="auto"/>
          </w:tcPr>
          <w:p w:rsidR="00F53669" w:rsidRPr="00D65D60" w:rsidRDefault="00F53669" w:rsidP="00486570">
            <w:pPr>
              <w:pStyle w:val="testo"/>
              <w:tabs>
                <w:tab w:val="clear" w:pos="0"/>
              </w:tabs>
              <w:jc w:val="center"/>
              <w:rPr>
                <w:sz w:val="22"/>
              </w:rPr>
            </w:pPr>
            <w:r w:rsidRPr="00D65D60">
              <w:rPr>
                <w:sz w:val="22"/>
              </w:rPr>
              <w:t>ELISA NICOLETTI</w:t>
            </w:r>
          </w:p>
        </w:tc>
      </w:tr>
    </w:tbl>
    <w:p w:rsidR="00F53669" w:rsidRPr="00D65D60" w:rsidRDefault="00F53669" w:rsidP="00F53669">
      <w:pPr>
        <w:spacing w:before="120"/>
        <w:jc w:val="center"/>
        <w:rPr>
          <w:rFonts w:ascii="Arial" w:hAnsi="Arial" w:cs="Arial"/>
          <w:i/>
          <w:sz w:val="16"/>
        </w:rPr>
      </w:pPr>
      <w:r w:rsidRPr="00D65D60">
        <w:rPr>
          <w:rFonts w:ascii="Arial" w:hAnsi="Arial" w:cs="Arial"/>
          <w:i/>
          <w:sz w:val="16"/>
        </w:rPr>
        <w:t>(Firme autografe sostituite a mezzo stampa ai sensi dell’art. 3, comma 2 del decreto legislativo n.39/1993)</w:t>
      </w:r>
    </w:p>
    <w:p w:rsidR="00F53669" w:rsidRPr="00D65D60" w:rsidRDefault="00F53669" w:rsidP="00F53669">
      <w:pPr>
        <w:pStyle w:val="testo"/>
        <w:spacing w:before="360"/>
        <w:rPr>
          <w:sz w:val="22"/>
          <w:szCs w:val="22"/>
        </w:rPr>
      </w:pPr>
      <w:proofErr w:type="gramStart"/>
      <w:r w:rsidRPr="00D65D60">
        <w:rPr>
          <w:sz w:val="22"/>
          <w:szCs w:val="22"/>
        </w:rPr>
        <w:t>Erba,  08</w:t>
      </w:r>
      <w:proofErr w:type="gramEnd"/>
      <w:r w:rsidRPr="00D65D60">
        <w:rPr>
          <w:sz w:val="22"/>
          <w:szCs w:val="22"/>
        </w:rPr>
        <w:t xml:space="preserve"> maggio 2017   </w:t>
      </w:r>
    </w:p>
    <w:p w:rsidR="00F53669" w:rsidRPr="00D65D60" w:rsidRDefault="00F53669" w:rsidP="00F53669">
      <w:pPr>
        <w:pStyle w:val="testo"/>
        <w:rPr>
          <w:sz w:val="22"/>
          <w:szCs w:val="22"/>
        </w:rPr>
      </w:pPr>
    </w:p>
    <w:p w:rsidR="00F53669" w:rsidRPr="00D65D60" w:rsidRDefault="00F53669" w:rsidP="00F53669">
      <w:pPr>
        <w:ind w:left="5103"/>
        <w:jc w:val="center"/>
        <w:rPr>
          <w:rFonts w:ascii="Arial" w:hAnsi="Arial" w:cs="Arial"/>
          <w:sz w:val="22"/>
          <w:szCs w:val="22"/>
        </w:rPr>
      </w:pPr>
      <w:r w:rsidRPr="00D65D60">
        <w:rPr>
          <w:rFonts w:ascii="Arial" w:hAnsi="Arial" w:cs="Arial"/>
          <w:sz w:val="22"/>
          <w:szCs w:val="22"/>
        </w:rPr>
        <w:t>LE DOCENTI</w:t>
      </w:r>
    </w:p>
    <w:p w:rsidR="00F53669" w:rsidRPr="00D65D60" w:rsidRDefault="00F53669" w:rsidP="00F53669">
      <w:pPr>
        <w:ind w:left="5103"/>
        <w:jc w:val="center"/>
        <w:rPr>
          <w:rFonts w:ascii="Arial" w:hAnsi="Arial" w:cs="Arial"/>
          <w:sz w:val="14"/>
          <w:szCs w:val="24"/>
        </w:rPr>
      </w:pPr>
      <w:r w:rsidRPr="00D65D60">
        <w:rPr>
          <w:rFonts w:ascii="Arial" w:hAnsi="Arial" w:cs="Arial"/>
          <w:sz w:val="22"/>
          <w:szCs w:val="22"/>
        </w:rPr>
        <w:t xml:space="preserve">Michela Ratti </w:t>
      </w:r>
      <w:r w:rsidRPr="00D65D60">
        <w:rPr>
          <w:rFonts w:ascii="Arial" w:hAnsi="Arial" w:cs="Arial"/>
          <w:sz w:val="14"/>
          <w:szCs w:val="24"/>
        </w:rPr>
        <w:t>___________________</w:t>
      </w:r>
      <w:r w:rsidR="00AD6C11" w:rsidRPr="00D65D60">
        <w:rPr>
          <w:rFonts w:ascii="Arial" w:hAnsi="Arial" w:cs="Arial"/>
          <w:sz w:val="14"/>
          <w:szCs w:val="24"/>
        </w:rPr>
        <w:t>_______________________________</w:t>
      </w:r>
    </w:p>
    <w:p w:rsidR="00AD6C11" w:rsidRPr="00D65D60" w:rsidRDefault="00F53669" w:rsidP="00F53669">
      <w:pPr>
        <w:ind w:left="5103"/>
        <w:rPr>
          <w:rFonts w:ascii="Arial" w:hAnsi="Arial" w:cs="Arial"/>
          <w:sz w:val="22"/>
          <w:szCs w:val="22"/>
        </w:rPr>
      </w:pPr>
      <w:r w:rsidRPr="00D65D60">
        <w:rPr>
          <w:rFonts w:ascii="Arial" w:hAnsi="Arial" w:cs="Arial"/>
          <w:sz w:val="22"/>
          <w:szCs w:val="22"/>
        </w:rPr>
        <w:t xml:space="preserve">                         </w:t>
      </w:r>
    </w:p>
    <w:p w:rsidR="00F53669" w:rsidRPr="00D65D60" w:rsidRDefault="00F53669" w:rsidP="00AD6C11">
      <w:pPr>
        <w:ind w:left="5811" w:firstLine="561"/>
        <w:rPr>
          <w:rFonts w:ascii="Arial" w:hAnsi="Arial" w:cs="Arial"/>
          <w:sz w:val="22"/>
          <w:szCs w:val="22"/>
        </w:rPr>
      </w:pPr>
      <w:r w:rsidRPr="00D65D60">
        <w:rPr>
          <w:rFonts w:ascii="Arial" w:hAnsi="Arial" w:cs="Arial"/>
          <w:sz w:val="22"/>
          <w:szCs w:val="22"/>
        </w:rPr>
        <w:t xml:space="preserve"> Rose </w:t>
      </w:r>
      <w:proofErr w:type="spellStart"/>
      <w:r w:rsidRPr="00D65D60">
        <w:rPr>
          <w:rFonts w:ascii="Arial" w:hAnsi="Arial" w:cs="Arial"/>
          <w:sz w:val="22"/>
          <w:szCs w:val="22"/>
        </w:rPr>
        <w:t>Hyland</w:t>
      </w:r>
      <w:proofErr w:type="spellEnd"/>
    </w:p>
    <w:p w:rsidR="00F53669" w:rsidRPr="00D65D60" w:rsidRDefault="00F53669" w:rsidP="00F53669">
      <w:pPr>
        <w:ind w:left="5103"/>
        <w:rPr>
          <w:rFonts w:ascii="Arial" w:hAnsi="Arial" w:cs="Arial"/>
          <w:sz w:val="14"/>
          <w:szCs w:val="24"/>
        </w:rPr>
      </w:pPr>
      <w:r w:rsidRPr="00D65D60">
        <w:rPr>
          <w:rFonts w:ascii="Arial" w:hAnsi="Arial" w:cs="Arial"/>
          <w:sz w:val="14"/>
          <w:szCs w:val="24"/>
        </w:rPr>
        <w:t>___________________</w:t>
      </w:r>
      <w:r w:rsidR="00AD6C11" w:rsidRPr="00D65D60">
        <w:rPr>
          <w:rFonts w:ascii="Arial" w:hAnsi="Arial" w:cs="Arial"/>
          <w:sz w:val="14"/>
          <w:szCs w:val="24"/>
        </w:rPr>
        <w:t>_______________________________</w:t>
      </w:r>
    </w:p>
    <w:p w:rsidR="00F53669" w:rsidRPr="00D65D60" w:rsidRDefault="00F53669" w:rsidP="00F53669">
      <w:pPr>
        <w:spacing w:before="240"/>
        <w:ind w:left="5103"/>
        <w:jc w:val="center"/>
        <w:rPr>
          <w:rFonts w:ascii="Arial" w:hAnsi="Arial" w:cs="Arial"/>
          <w:i/>
          <w:sz w:val="10"/>
          <w:szCs w:val="22"/>
        </w:rPr>
      </w:pPr>
      <w:r w:rsidRPr="00D65D60">
        <w:rPr>
          <w:rFonts w:ascii="Arial" w:hAnsi="Arial" w:cs="Arial"/>
          <w:i/>
          <w:sz w:val="10"/>
          <w:szCs w:val="22"/>
        </w:rPr>
        <w:t xml:space="preserve">(Firma autografa sostituita a mezzo stampa ai sensi dell’art. 3, c. 2 del </w:t>
      </w:r>
      <w:proofErr w:type="spellStart"/>
      <w:r w:rsidRPr="00D65D60">
        <w:rPr>
          <w:rFonts w:ascii="Arial" w:hAnsi="Arial" w:cs="Arial"/>
          <w:i/>
          <w:sz w:val="10"/>
          <w:szCs w:val="22"/>
        </w:rPr>
        <w:t>DLgs</w:t>
      </w:r>
      <w:proofErr w:type="spellEnd"/>
      <w:r w:rsidRPr="00D65D60">
        <w:rPr>
          <w:rFonts w:ascii="Arial" w:hAnsi="Arial" w:cs="Arial"/>
          <w:i/>
          <w:sz w:val="10"/>
          <w:szCs w:val="22"/>
        </w:rPr>
        <w:t xml:space="preserve"> n.39/1993)  </w:t>
      </w:r>
    </w:p>
    <w:p w:rsidR="00F53669" w:rsidRPr="00D65D60" w:rsidRDefault="00F53669" w:rsidP="009D4A2E">
      <w:pPr>
        <w:spacing w:before="120"/>
        <w:jc w:val="center"/>
        <w:rPr>
          <w:rFonts w:ascii="Arial" w:hAnsi="Arial" w:cs="Arial"/>
          <w:sz w:val="24"/>
          <w:szCs w:val="24"/>
        </w:rPr>
      </w:pPr>
    </w:p>
    <w:p w:rsidR="00777B64" w:rsidRPr="00D65D60" w:rsidRDefault="00777B64" w:rsidP="009D4A2E">
      <w:pPr>
        <w:spacing w:before="120"/>
        <w:jc w:val="center"/>
        <w:rPr>
          <w:rFonts w:ascii="Arial" w:hAnsi="Arial" w:cs="Arial"/>
          <w:sz w:val="24"/>
          <w:szCs w:val="24"/>
        </w:rPr>
      </w:pPr>
    </w:p>
    <w:p w:rsidR="00777B64" w:rsidRPr="00D65D60" w:rsidRDefault="00777B64" w:rsidP="009D4A2E">
      <w:pPr>
        <w:spacing w:before="120"/>
        <w:jc w:val="center"/>
        <w:rPr>
          <w:rFonts w:ascii="Arial" w:hAnsi="Arial" w:cs="Arial"/>
          <w:sz w:val="24"/>
          <w:szCs w:val="24"/>
        </w:rPr>
      </w:pPr>
    </w:p>
    <w:p w:rsidR="00777B64" w:rsidRPr="00D65D60" w:rsidRDefault="00777B64" w:rsidP="009D4A2E">
      <w:pPr>
        <w:spacing w:before="120"/>
        <w:jc w:val="center"/>
        <w:rPr>
          <w:rFonts w:ascii="Arial" w:hAnsi="Arial" w:cs="Arial"/>
          <w:sz w:val="24"/>
          <w:szCs w:val="24"/>
        </w:rPr>
      </w:pPr>
    </w:p>
    <w:p w:rsidR="00777B64" w:rsidRPr="00D65D60" w:rsidRDefault="00777B64" w:rsidP="009D4A2E">
      <w:pPr>
        <w:spacing w:before="120"/>
        <w:jc w:val="center"/>
        <w:rPr>
          <w:rFonts w:ascii="Arial" w:hAnsi="Arial" w:cs="Arial"/>
          <w:sz w:val="24"/>
          <w:szCs w:val="24"/>
        </w:rPr>
      </w:pPr>
    </w:p>
    <w:p w:rsidR="00777B64" w:rsidRPr="00D65D60" w:rsidRDefault="00777B64" w:rsidP="009D4A2E">
      <w:pPr>
        <w:spacing w:before="120"/>
        <w:jc w:val="center"/>
        <w:rPr>
          <w:rFonts w:ascii="Arial" w:hAnsi="Arial" w:cs="Arial"/>
          <w:sz w:val="24"/>
          <w:szCs w:val="24"/>
        </w:rPr>
      </w:pPr>
    </w:p>
    <w:p w:rsidR="00777B64" w:rsidRPr="00D65D60" w:rsidRDefault="00777B64" w:rsidP="009D4A2E">
      <w:pPr>
        <w:spacing w:before="120"/>
        <w:jc w:val="center"/>
        <w:rPr>
          <w:rFonts w:ascii="Arial" w:hAnsi="Arial" w:cs="Arial"/>
          <w:sz w:val="24"/>
          <w:szCs w:val="24"/>
        </w:rPr>
      </w:pPr>
    </w:p>
    <w:p w:rsidR="00777B64" w:rsidRPr="00D65D60" w:rsidRDefault="00777B64" w:rsidP="009D4A2E">
      <w:pPr>
        <w:spacing w:before="120"/>
        <w:jc w:val="center"/>
        <w:rPr>
          <w:rFonts w:ascii="Arial" w:hAnsi="Arial" w:cs="Arial"/>
          <w:sz w:val="24"/>
          <w:szCs w:val="24"/>
        </w:rPr>
      </w:pPr>
    </w:p>
    <w:p w:rsidR="00777B64" w:rsidRPr="00D65D60" w:rsidRDefault="00777B64" w:rsidP="009D4A2E">
      <w:pPr>
        <w:spacing w:before="120"/>
        <w:jc w:val="center"/>
        <w:rPr>
          <w:rFonts w:ascii="Arial" w:hAnsi="Arial" w:cs="Arial"/>
          <w:sz w:val="24"/>
          <w:szCs w:val="24"/>
        </w:rPr>
      </w:pPr>
    </w:p>
    <w:p w:rsidR="00777B64" w:rsidRPr="00D65D60" w:rsidRDefault="00777B64" w:rsidP="009D4A2E">
      <w:pPr>
        <w:spacing w:before="120"/>
        <w:jc w:val="center"/>
        <w:rPr>
          <w:rFonts w:ascii="Arial" w:hAnsi="Arial" w:cs="Arial"/>
          <w:sz w:val="24"/>
          <w:szCs w:val="24"/>
        </w:rPr>
      </w:pPr>
    </w:p>
    <w:p w:rsidR="00777B64" w:rsidRPr="00D65D60" w:rsidRDefault="00777B64" w:rsidP="009D4A2E">
      <w:pPr>
        <w:spacing w:before="120"/>
        <w:jc w:val="center"/>
        <w:rPr>
          <w:rFonts w:ascii="Arial" w:hAnsi="Arial" w:cs="Arial"/>
          <w:sz w:val="24"/>
          <w:szCs w:val="24"/>
        </w:rPr>
      </w:pPr>
    </w:p>
    <w:p w:rsidR="00777B64" w:rsidRPr="00D65D60" w:rsidRDefault="00777B64" w:rsidP="009D4A2E">
      <w:pPr>
        <w:spacing w:before="120"/>
        <w:jc w:val="center"/>
        <w:rPr>
          <w:rFonts w:ascii="Arial" w:hAnsi="Arial" w:cs="Arial"/>
          <w:sz w:val="24"/>
          <w:szCs w:val="24"/>
        </w:rPr>
      </w:pPr>
    </w:p>
    <w:p w:rsidR="00777B64" w:rsidRPr="00D65D60" w:rsidRDefault="00777B64" w:rsidP="009D4A2E">
      <w:pPr>
        <w:spacing w:before="120"/>
        <w:jc w:val="center"/>
        <w:rPr>
          <w:rFonts w:ascii="Arial" w:hAnsi="Arial" w:cs="Arial"/>
          <w:sz w:val="24"/>
          <w:szCs w:val="24"/>
        </w:rPr>
      </w:pPr>
    </w:p>
    <w:p w:rsidR="00777B64" w:rsidRPr="00D65D60" w:rsidRDefault="00777B64" w:rsidP="009D4A2E">
      <w:pPr>
        <w:spacing w:before="120"/>
        <w:jc w:val="center"/>
        <w:rPr>
          <w:rFonts w:ascii="Arial" w:hAnsi="Arial" w:cs="Arial"/>
          <w:sz w:val="24"/>
          <w:szCs w:val="24"/>
        </w:rPr>
      </w:pPr>
    </w:p>
    <w:p w:rsidR="00777B64" w:rsidRPr="00D65D60" w:rsidRDefault="00777B64" w:rsidP="009D4A2E">
      <w:pPr>
        <w:spacing w:before="120"/>
        <w:jc w:val="center"/>
        <w:rPr>
          <w:rFonts w:ascii="Arial" w:hAnsi="Arial" w:cs="Arial"/>
          <w:sz w:val="24"/>
          <w:szCs w:val="24"/>
        </w:rPr>
      </w:pPr>
    </w:p>
    <w:p w:rsidR="00777B64" w:rsidRPr="00D65D60" w:rsidRDefault="00777B64" w:rsidP="009D4A2E">
      <w:pPr>
        <w:spacing w:before="120"/>
        <w:jc w:val="center"/>
        <w:rPr>
          <w:rFonts w:ascii="Arial" w:hAnsi="Arial" w:cs="Arial"/>
          <w:sz w:val="24"/>
          <w:szCs w:val="24"/>
        </w:rPr>
      </w:pPr>
    </w:p>
    <w:p w:rsidR="00777B64" w:rsidRPr="00D65D60" w:rsidRDefault="00777B64" w:rsidP="009D4A2E">
      <w:pPr>
        <w:spacing w:before="120"/>
        <w:jc w:val="center"/>
        <w:rPr>
          <w:rFonts w:ascii="Arial" w:hAnsi="Arial" w:cs="Arial"/>
          <w:sz w:val="24"/>
          <w:szCs w:val="24"/>
        </w:rPr>
      </w:pPr>
    </w:p>
    <w:p w:rsidR="00777B64" w:rsidRPr="00D65D60" w:rsidRDefault="00777B64" w:rsidP="009D4A2E">
      <w:pPr>
        <w:spacing w:before="120"/>
        <w:jc w:val="center"/>
        <w:rPr>
          <w:rFonts w:ascii="Arial" w:hAnsi="Arial" w:cs="Arial"/>
          <w:sz w:val="24"/>
          <w:szCs w:val="24"/>
        </w:rPr>
      </w:pPr>
    </w:p>
    <w:p w:rsidR="00777B64" w:rsidRPr="00D65D60" w:rsidRDefault="00777B64" w:rsidP="009D4A2E">
      <w:pPr>
        <w:spacing w:before="120"/>
        <w:jc w:val="center"/>
        <w:rPr>
          <w:rFonts w:ascii="Arial" w:hAnsi="Arial" w:cs="Arial"/>
          <w:sz w:val="24"/>
          <w:szCs w:val="24"/>
        </w:rPr>
      </w:pPr>
    </w:p>
    <w:tbl>
      <w:tblPr>
        <w:tblW w:w="9699" w:type="dxa"/>
        <w:tblInd w:w="17" w:type="dxa"/>
        <w:tblLayout w:type="fixed"/>
        <w:tblCellMar>
          <w:left w:w="0" w:type="dxa"/>
          <w:right w:w="0" w:type="dxa"/>
        </w:tblCellMar>
        <w:tblLook w:val="0000" w:firstRow="0" w:lastRow="0" w:firstColumn="0" w:lastColumn="0" w:noHBand="0" w:noVBand="0"/>
      </w:tblPr>
      <w:tblGrid>
        <w:gridCol w:w="4767"/>
        <w:gridCol w:w="4932"/>
      </w:tblGrid>
      <w:tr w:rsidR="00D65D60" w:rsidRPr="00D65D60" w:rsidTr="00486570">
        <w:trPr>
          <w:trHeight w:val="421"/>
        </w:trPr>
        <w:tc>
          <w:tcPr>
            <w:tcW w:w="9699" w:type="dxa"/>
            <w:gridSpan w:val="2"/>
            <w:tcBorders>
              <w:top w:val="single" w:sz="2" w:space="0" w:color="000000"/>
              <w:left w:val="single" w:sz="2" w:space="0" w:color="000000"/>
              <w:bottom w:val="single" w:sz="2" w:space="0" w:color="000000"/>
              <w:right w:val="single" w:sz="2" w:space="0" w:color="000000"/>
            </w:tcBorders>
            <w:shd w:val="clear" w:color="auto" w:fill="FFFFFF"/>
            <w:vAlign w:val="center"/>
          </w:tcPr>
          <w:p w:rsidR="00777B64" w:rsidRPr="00D65D60" w:rsidRDefault="00777B64" w:rsidP="00486570">
            <w:pPr>
              <w:jc w:val="center"/>
              <w:rPr>
                <w:b/>
              </w:rPr>
            </w:pPr>
            <w:r w:rsidRPr="00D65D60">
              <w:rPr>
                <w:rFonts w:ascii="Arial" w:hAnsi="Arial" w:cs="Arial"/>
                <w:b/>
                <w:sz w:val="24"/>
              </w:rPr>
              <w:t>PROGRAMMA SVOLTO</w:t>
            </w:r>
          </w:p>
        </w:tc>
      </w:tr>
      <w:tr w:rsidR="00D65D60" w:rsidRPr="00D65D60" w:rsidTr="00486570">
        <w:trPr>
          <w:trHeight w:val="320"/>
        </w:trPr>
        <w:tc>
          <w:tcPr>
            <w:tcW w:w="4767" w:type="dxa"/>
            <w:tcBorders>
              <w:left w:val="single" w:sz="2" w:space="0" w:color="000000"/>
              <w:bottom w:val="single" w:sz="2" w:space="0" w:color="000000"/>
            </w:tcBorders>
            <w:shd w:val="clear" w:color="auto" w:fill="FFFFFF"/>
            <w:vAlign w:val="center"/>
          </w:tcPr>
          <w:p w:rsidR="00777B64" w:rsidRPr="00D65D60" w:rsidRDefault="00777B64" w:rsidP="00486570">
            <w:pPr>
              <w:jc w:val="center"/>
            </w:pPr>
            <w:r w:rsidRPr="00D65D60">
              <w:rPr>
                <w:rFonts w:ascii="Arial" w:hAnsi="Arial" w:cs="Arial"/>
                <w:b/>
                <w:sz w:val="22"/>
              </w:rPr>
              <w:t>MATERIA</w:t>
            </w:r>
          </w:p>
        </w:tc>
        <w:tc>
          <w:tcPr>
            <w:tcW w:w="4932" w:type="dxa"/>
            <w:tcBorders>
              <w:left w:val="single" w:sz="2" w:space="0" w:color="000000"/>
              <w:bottom w:val="single" w:sz="2" w:space="0" w:color="000000"/>
              <w:right w:val="single" w:sz="2" w:space="0" w:color="000000"/>
            </w:tcBorders>
            <w:shd w:val="clear" w:color="auto" w:fill="FFFFFF"/>
            <w:vAlign w:val="center"/>
          </w:tcPr>
          <w:p w:rsidR="00777B64" w:rsidRPr="00D65D60" w:rsidRDefault="00777B64" w:rsidP="00486570">
            <w:pPr>
              <w:snapToGrid w:val="0"/>
              <w:jc w:val="center"/>
              <w:rPr>
                <w:rFonts w:ascii="Arial" w:hAnsi="Arial" w:cs="Arial"/>
                <w:sz w:val="22"/>
                <w:szCs w:val="22"/>
              </w:rPr>
            </w:pPr>
            <w:r w:rsidRPr="00D65D60">
              <w:rPr>
                <w:rFonts w:ascii="Arial" w:hAnsi="Arial" w:cs="Arial"/>
                <w:bCs/>
                <w:sz w:val="22"/>
                <w:szCs w:val="22"/>
              </w:rPr>
              <w:t>STORIA DELL'ARTE</w:t>
            </w:r>
          </w:p>
        </w:tc>
      </w:tr>
      <w:tr w:rsidR="00D65D60" w:rsidRPr="00D65D60" w:rsidTr="00486570">
        <w:trPr>
          <w:trHeight w:val="320"/>
        </w:trPr>
        <w:tc>
          <w:tcPr>
            <w:tcW w:w="4767" w:type="dxa"/>
            <w:tcBorders>
              <w:left w:val="single" w:sz="2" w:space="0" w:color="000000"/>
              <w:bottom w:val="single" w:sz="2" w:space="0" w:color="000000"/>
            </w:tcBorders>
            <w:shd w:val="clear" w:color="auto" w:fill="FFFFFF"/>
            <w:vAlign w:val="center"/>
          </w:tcPr>
          <w:p w:rsidR="00777B64" w:rsidRPr="00D65D60" w:rsidRDefault="00777B64" w:rsidP="00486570">
            <w:pPr>
              <w:jc w:val="center"/>
            </w:pPr>
            <w:r w:rsidRPr="00D65D60">
              <w:rPr>
                <w:rFonts w:ascii="Arial" w:hAnsi="Arial" w:cs="Arial"/>
                <w:b/>
                <w:sz w:val="22"/>
              </w:rPr>
              <w:t>CLASSE - SEZIONE</w:t>
            </w:r>
          </w:p>
        </w:tc>
        <w:tc>
          <w:tcPr>
            <w:tcW w:w="4932" w:type="dxa"/>
            <w:tcBorders>
              <w:left w:val="single" w:sz="2" w:space="0" w:color="000000"/>
              <w:bottom w:val="single" w:sz="2" w:space="0" w:color="000000"/>
              <w:right w:val="single" w:sz="2" w:space="0" w:color="000000"/>
            </w:tcBorders>
            <w:shd w:val="clear" w:color="auto" w:fill="FFFFFF"/>
            <w:vAlign w:val="center"/>
          </w:tcPr>
          <w:p w:rsidR="00777B64" w:rsidRPr="00D65D60" w:rsidRDefault="00777B64" w:rsidP="00486570">
            <w:pPr>
              <w:snapToGrid w:val="0"/>
              <w:jc w:val="center"/>
              <w:rPr>
                <w:rFonts w:ascii="Arial" w:hAnsi="Arial" w:cs="Arial"/>
                <w:sz w:val="22"/>
                <w:szCs w:val="22"/>
              </w:rPr>
            </w:pPr>
            <w:r w:rsidRPr="00D65D60">
              <w:rPr>
                <w:rFonts w:ascii="Arial" w:hAnsi="Arial" w:cs="Arial"/>
                <w:bCs/>
                <w:sz w:val="22"/>
                <w:szCs w:val="22"/>
              </w:rPr>
              <w:t>5ª L</w:t>
            </w:r>
          </w:p>
        </w:tc>
      </w:tr>
      <w:tr w:rsidR="00D65D60" w:rsidRPr="00D65D60" w:rsidTr="00486570">
        <w:trPr>
          <w:trHeight w:val="320"/>
        </w:trPr>
        <w:tc>
          <w:tcPr>
            <w:tcW w:w="4767" w:type="dxa"/>
            <w:tcBorders>
              <w:left w:val="single" w:sz="2" w:space="0" w:color="000000"/>
              <w:bottom w:val="single" w:sz="2" w:space="0" w:color="000000"/>
            </w:tcBorders>
            <w:shd w:val="clear" w:color="auto" w:fill="FFFFFF"/>
            <w:vAlign w:val="center"/>
          </w:tcPr>
          <w:p w:rsidR="00777B64" w:rsidRPr="00D65D60" w:rsidRDefault="00777B64" w:rsidP="00486570">
            <w:pPr>
              <w:jc w:val="center"/>
            </w:pPr>
            <w:r w:rsidRPr="00D65D60">
              <w:rPr>
                <w:rFonts w:ascii="Arial" w:hAnsi="Arial" w:cs="Arial"/>
                <w:b/>
                <w:sz w:val="22"/>
              </w:rPr>
              <w:t>DOCENTE</w:t>
            </w:r>
          </w:p>
        </w:tc>
        <w:tc>
          <w:tcPr>
            <w:tcW w:w="4932" w:type="dxa"/>
            <w:tcBorders>
              <w:left w:val="single" w:sz="2" w:space="0" w:color="000000"/>
              <w:bottom w:val="single" w:sz="2" w:space="0" w:color="000000"/>
              <w:right w:val="single" w:sz="2" w:space="0" w:color="000000"/>
            </w:tcBorders>
            <w:shd w:val="clear" w:color="auto" w:fill="FFFFFF"/>
            <w:vAlign w:val="center"/>
          </w:tcPr>
          <w:p w:rsidR="00777B64" w:rsidRPr="00D65D60" w:rsidRDefault="00777B64" w:rsidP="00486570">
            <w:pPr>
              <w:snapToGrid w:val="0"/>
              <w:jc w:val="center"/>
              <w:rPr>
                <w:rFonts w:ascii="Arial" w:hAnsi="Arial" w:cs="Arial"/>
                <w:sz w:val="22"/>
                <w:szCs w:val="22"/>
              </w:rPr>
            </w:pPr>
            <w:r w:rsidRPr="00D65D60">
              <w:rPr>
                <w:rFonts w:ascii="Arial" w:hAnsi="Arial" w:cs="Arial"/>
                <w:sz w:val="22"/>
                <w:szCs w:val="22"/>
              </w:rPr>
              <w:t>CRISTIANA BORGHI</w:t>
            </w:r>
          </w:p>
        </w:tc>
      </w:tr>
    </w:tbl>
    <w:p w:rsidR="00777B64" w:rsidRPr="00D65D60" w:rsidRDefault="00777B64" w:rsidP="00777B64">
      <w:pPr>
        <w:pStyle w:val="Titolo3"/>
        <w:keepNext w:val="0"/>
        <w:keepLines w:val="0"/>
        <w:widowControl w:val="0"/>
        <w:numPr>
          <w:ilvl w:val="2"/>
          <w:numId w:val="23"/>
        </w:numPr>
        <w:suppressAutoHyphens/>
        <w:spacing w:before="360"/>
        <w:jc w:val="center"/>
        <w:rPr>
          <w:rFonts w:cs="Arial"/>
          <w:color w:val="auto"/>
          <w:szCs w:val="22"/>
        </w:rPr>
      </w:pPr>
      <w:r w:rsidRPr="00D65D60">
        <w:rPr>
          <w:rFonts w:cs="Arial"/>
          <w:color w:val="auto"/>
          <w:szCs w:val="22"/>
        </w:rPr>
        <w:t>PROGRAMMA EFFETTIVAMENTE SVOLTO FINO AL 15 MAGGIO 2017</w:t>
      </w:r>
    </w:p>
    <w:p w:rsidR="00777B64" w:rsidRPr="00D65D60" w:rsidRDefault="00777B64" w:rsidP="00777B64">
      <w:pPr>
        <w:pStyle w:val="Standard"/>
        <w:tabs>
          <w:tab w:val="left" w:pos="144"/>
          <w:tab w:val="left" w:pos="864"/>
          <w:tab w:val="left" w:pos="1584"/>
          <w:tab w:val="left" w:pos="2304"/>
          <w:tab w:val="left" w:pos="3024"/>
          <w:tab w:val="left" w:pos="3744"/>
          <w:tab w:val="left" w:pos="4464"/>
          <w:tab w:val="left" w:pos="5184"/>
          <w:tab w:val="left" w:pos="5904"/>
          <w:tab w:val="left" w:pos="6624"/>
        </w:tabs>
        <w:jc w:val="both"/>
        <w:rPr>
          <w:rFonts w:ascii="Arial" w:hAnsi="Arial" w:cs="Arial"/>
          <w:sz w:val="22"/>
          <w:szCs w:val="22"/>
        </w:rPr>
      </w:pPr>
    </w:p>
    <w:p w:rsidR="00777B64" w:rsidRPr="00D65D60" w:rsidRDefault="00777B64" w:rsidP="00777B64">
      <w:pPr>
        <w:pStyle w:val="Standard"/>
        <w:tabs>
          <w:tab w:val="left" w:pos="144"/>
          <w:tab w:val="left" w:pos="864"/>
          <w:tab w:val="left" w:pos="1584"/>
          <w:tab w:val="left" w:pos="2304"/>
          <w:tab w:val="left" w:pos="3024"/>
          <w:tab w:val="left" w:pos="3744"/>
          <w:tab w:val="left" w:pos="4464"/>
          <w:tab w:val="left" w:pos="5184"/>
          <w:tab w:val="left" w:pos="5904"/>
          <w:tab w:val="left" w:pos="6624"/>
        </w:tabs>
        <w:jc w:val="both"/>
        <w:rPr>
          <w:rFonts w:ascii="Arial" w:hAnsi="Arial" w:cs="Arial"/>
          <w:b/>
          <w:bCs/>
          <w:sz w:val="22"/>
          <w:szCs w:val="22"/>
        </w:rPr>
      </w:pPr>
      <w:r w:rsidRPr="00D65D60">
        <w:rPr>
          <w:rFonts w:ascii="Arial" w:hAnsi="Arial" w:cs="Arial"/>
          <w:b/>
          <w:bCs/>
          <w:sz w:val="22"/>
          <w:szCs w:val="22"/>
        </w:rPr>
        <w:t>l'Età del Barocco</w:t>
      </w:r>
    </w:p>
    <w:p w:rsidR="00777B64" w:rsidRPr="00D65D60" w:rsidRDefault="00777B64" w:rsidP="00777B64">
      <w:pPr>
        <w:pStyle w:val="Standard"/>
        <w:tabs>
          <w:tab w:val="left" w:pos="144"/>
          <w:tab w:val="left" w:pos="864"/>
          <w:tab w:val="left" w:pos="1584"/>
          <w:tab w:val="left" w:pos="2304"/>
          <w:tab w:val="left" w:pos="3024"/>
          <w:tab w:val="left" w:pos="3744"/>
          <w:tab w:val="left" w:pos="4464"/>
          <w:tab w:val="left" w:pos="5184"/>
          <w:tab w:val="left" w:pos="5904"/>
          <w:tab w:val="left" w:pos="6624"/>
        </w:tabs>
        <w:jc w:val="both"/>
        <w:rPr>
          <w:rFonts w:ascii="Arial" w:hAnsi="Arial" w:cs="Arial"/>
          <w:sz w:val="22"/>
          <w:szCs w:val="22"/>
        </w:rPr>
      </w:pPr>
    </w:p>
    <w:p w:rsidR="00777B64" w:rsidRPr="00D65D60" w:rsidRDefault="00777B64" w:rsidP="00777B64">
      <w:pPr>
        <w:pStyle w:val="Standard"/>
        <w:tabs>
          <w:tab w:val="left" w:pos="144"/>
          <w:tab w:val="left" w:pos="864"/>
          <w:tab w:val="left" w:pos="1584"/>
          <w:tab w:val="left" w:pos="2304"/>
          <w:tab w:val="left" w:pos="3024"/>
          <w:tab w:val="left" w:pos="3744"/>
          <w:tab w:val="left" w:pos="4464"/>
          <w:tab w:val="left" w:pos="5184"/>
          <w:tab w:val="left" w:pos="5904"/>
          <w:tab w:val="left" w:pos="6624"/>
        </w:tabs>
        <w:jc w:val="both"/>
        <w:rPr>
          <w:rFonts w:ascii="Arial" w:hAnsi="Arial" w:cs="Arial"/>
          <w:b/>
          <w:bCs/>
          <w:sz w:val="22"/>
          <w:szCs w:val="22"/>
        </w:rPr>
      </w:pPr>
      <w:r w:rsidRPr="00D65D60">
        <w:rPr>
          <w:rFonts w:ascii="Arial" w:hAnsi="Arial" w:cs="Arial"/>
          <w:b/>
          <w:bCs/>
          <w:sz w:val="22"/>
          <w:szCs w:val="22"/>
        </w:rPr>
        <w:t xml:space="preserve">Caravaggio </w:t>
      </w:r>
      <w:r w:rsidRPr="00D65D60">
        <w:rPr>
          <w:rFonts w:ascii="Arial" w:hAnsi="Arial" w:cs="Arial"/>
          <w:sz w:val="22"/>
          <w:szCs w:val="22"/>
        </w:rPr>
        <w:t xml:space="preserve">I Bari – 1594 </w:t>
      </w:r>
      <w:r w:rsidRPr="00D65D60">
        <w:rPr>
          <w:rFonts w:ascii="Arial" w:eastAsia="Century Gothic" w:hAnsi="Arial" w:cs="Arial"/>
          <w:sz w:val="22"/>
          <w:szCs w:val="22"/>
        </w:rPr>
        <w:t xml:space="preserve">▪ </w:t>
      </w:r>
      <w:r w:rsidRPr="00D65D60">
        <w:rPr>
          <w:rFonts w:ascii="Arial" w:hAnsi="Arial" w:cs="Arial"/>
          <w:sz w:val="22"/>
          <w:szCs w:val="22"/>
        </w:rPr>
        <w:t xml:space="preserve">Ragazzo morso dal ramarro – 1595-1596 </w:t>
      </w:r>
      <w:r w:rsidRPr="00D65D60">
        <w:rPr>
          <w:rFonts w:ascii="Arial" w:eastAsia="Century Gothic" w:hAnsi="Arial" w:cs="Arial"/>
          <w:sz w:val="22"/>
          <w:szCs w:val="22"/>
        </w:rPr>
        <w:t xml:space="preserve">▪ </w:t>
      </w:r>
      <w:r w:rsidRPr="00D65D60">
        <w:rPr>
          <w:rFonts w:ascii="Arial" w:hAnsi="Arial" w:cs="Arial"/>
          <w:sz w:val="22"/>
          <w:szCs w:val="22"/>
        </w:rPr>
        <w:t xml:space="preserve">Canestra di Frutta – 1596 </w:t>
      </w:r>
      <w:r w:rsidRPr="00D65D60">
        <w:rPr>
          <w:rFonts w:ascii="Arial" w:eastAsia="Century Gothic" w:hAnsi="Arial" w:cs="Arial"/>
          <w:sz w:val="22"/>
          <w:szCs w:val="22"/>
        </w:rPr>
        <w:t xml:space="preserve">▪ </w:t>
      </w:r>
      <w:r w:rsidRPr="00D65D60">
        <w:rPr>
          <w:rFonts w:ascii="Arial" w:hAnsi="Arial" w:cs="Arial"/>
          <w:sz w:val="22"/>
          <w:szCs w:val="22"/>
        </w:rPr>
        <w:t xml:space="preserve">Bacco – </w:t>
      </w:r>
      <w:proofErr w:type="gramStart"/>
      <w:r w:rsidRPr="00D65D60">
        <w:rPr>
          <w:rFonts w:ascii="Arial" w:hAnsi="Arial" w:cs="Arial"/>
          <w:sz w:val="22"/>
          <w:szCs w:val="22"/>
        </w:rPr>
        <w:t xml:space="preserve">1596  </w:t>
      </w:r>
      <w:r w:rsidRPr="00D65D60">
        <w:rPr>
          <w:rFonts w:ascii="Arial" w:eastAsia="Century Gothic" w:hAnsi="Arial" w:cs="Arial"/>
          <w:sz w:val="22"/>
          <w:szCs w:val="22"/>
        </w:rPr>
        <w:t>▪</w:t>
      </w:r>
      <w:proofErr w:type="gramEnd"/>
      <w:r w:rsidRPr="00D65D60">
        <w:rPr>
          <w:rFonts w:ascii="Arial" w:eastAsia="Century Gothic" w:hAnsi="Arial" w:cs="Arial"/>
          <w:sz w:val="22"/>
          <w:szCs w:val="22"/>
        </w:rPr>
        <w:t xml:space="preserve"> </w:t>
      </w:r>
      <w:r w:rsidRPr="00D65D60">
        <w:rPr>
          <w:rFonts w:ascii="Arial" w:hAnsi="Arial" w:cs="Arial"/>
          <w:sz w:val="22"/>
          <w:szCs w:val="22"/>
        </w:rPr>
        <w:t xml:space="preserve">Vocazione di San Matteo – 1599-1600  </w:t>
      </w:r>
      <w:r w:rsidRPr="00D65D60">
        <w:rPr>
          <w:rFonts w:ascii="Arial" w:eastAsia="Century Gothic" w:hAnsi="Arial" w:cs="Arial"/>
          <w:sz w:val="22"/>
          <w:szCs w:val="22"/>
        </w:rPr>
        <w:t xml:space="preserve">▪ </w:t>
      </w:r>
      <w:r w:rsidRPr="00D65D60">
        <w:rPr>
          <w:rFonts w:ascii="Arial" w:hAnsi="Arial" w:cs="Arial"/>
          <w:sz w:val="22"/>
          <w:szCs w:val="22"/>
        </w:rPr>
        <w:t xml:space="preserve">La Crocefissione di san Pietro – 1600-1601  </w:t>
      </w:r>
      <w:r w:rsidRPr="00D65D60">
        <w:rPr>
          <w:rFonts w:ascii="Arial" w:eastAsia="Century Gothic" w:hAnsi="Arial" w:cs="Arial"/>
          <w:sz w:val="22"/>
          <w:szCs w:val="22"/>
        </w:rPr>
        <w:t xml:space="preserve">▪ </w:t>
      </w:r>
      <w:r w:rsidRPr="00D65D60">
        <w:rPr>
          <w:rFonts w:ascii="Arial" w:hAnsi="Arial" w:cs="Arial"/>
          <w:sz w:val="22"/>
          <w:szCs w:val="22"/>
        </w:rPr>
        <w:t xml:space="preserve">Martirio di San Matteo – 1599-1600  </w:t>
      </w:r>
      <w:r w:rsidRPr="00D65D60">
        <w:rPr>
          <w:rFonts w:ascii="Arial" w:eastAsia="Century Gothic" w:hAnsi="Arial" w:cs="Arial"/>
          <w:sz w:val="22"/>
          <w:szCs w:val="22"/>
        </w:rPr>
        <w:t xml:space="preserve">▪ </w:t>
      </w:r>
      <w:r w:rsidRPr="00D65D60">
        <w:rPr>
          <w:rFonts w:ascii="Arial" w:hAnsi="Arial" w:cs="Arial"/>
          <w:sz w:val="22"/>
          <w:szCs w:val="22"/>
        </w:rPr>
        <w:t xml:space="preserve">Caduta di San Paolo – 1600-1601  </w:t>
      </w:r>
      <w:r w:rsidRPr="00D65D60">
        <w:rPr>
          <w:rFonts w:ascii="Arial" w:eastAsia="Century Gothic" w:hAnsi="Arial" w:cs="Arial"/>
          <w:sz w:val="22"/>
          <w:szCs w:val="22"/>
        </w:rPr>
        <w:t xml:space="preserve">▪ </w:t>
      </w:r>
      <w:r w:rsidRPr="00D65D60">
        <w:rPr>
          <w:rFonts w:ascii="Arial" w:hAnsi="Arial" w:cs="Arial"/>
          <w:sz w:val="22"/>
          <w:szCs w:val="22"/>
        </w:rPr>
        <w:t xml:space="preserve">San Matteo e l'Angelo – 1602  </w:t>
      </w:r>
      <w:r w:rsidRPr="00D65D60">
        <w:rPr>
          <w:rFonts w:ascii="Arial" w:eastAsia="Century Gothic" w:hAnsi="Arial" w:cs="Arial"/>
          <w:sz w:val="22"/>
          <w:szCs w:val="22"/>
        </w:rPr>
        <w:t xml:space="preserve">▪ </w:t>
      </w:r>
      <w:r w:rsidRPr="00D65D60">
        <w:rPr>
          <w:rFonts w:ascii="Arial" w:hAnsi="Arial" w:cs="Arial"/>
          <w:sz w:val="22"/>
          <w:szCs w:val="22"/>
        </w:rPr>
        <w:t xml:space="preserve">Deposizione nel Sepolcro – 1602-1604  </w:t>
      </w:r>
      <w:r w:rsidRPr="00D65D60">
        <w:rPr>
          <w:rFonts w:ascii="Arial" w:eastAsia="Century Gothic" w:hAnsi="Arial" w:cs="Arial"/>
          <w:sz w:val="22"/>
          <w:szCs w:val="22"/>
        </w:rPr>
        <w:t>▪</w:t>
      </w:r>
      <w:r w:rsidRPr="00D65D60">
        <w:rPr>
          <w:rFonts w:ascii="Arial" w:hAnsi="Arial" w:cs="Arial"/>
          <w:sz w:val="22"/>
          <w:szCs w:val="22"/>
        </w:rPr>
        <w:t xml:space="preserve">Morte della Vergine – 1601-1605  </w:t>
      </w:r>
      <w:r w:rsidRPr="00D65D60">
        <w:rPr>
          <w:rFonts w:ascii="Arial" w:eastAsia="Century Gothic" w:hAnsi="Arial" w:cs="Arial"/>
          <w:sz w:val="22"/>
          <w:szCs w:val="22"/>
        </w:rPr>
        <w:t xml:space="preserve">▪ </w:t>
      </w:r>
      <w:r w:rsidRPr="00D65D60">
        <w:rPr>
          <w:rFonts w:ascii="Arial" w:hAnsi="Arial" w:cs="Arial"/>
          <w:sz w:val="22"/>
          <w:szCs w:val="22"/>
        </w:rPr>
        <w:t>Cena in Emmaus – 1606</w:t>
      </w:r>
    </w:p>
    <w:p w:rsidR="00777B64" w:rsidRPr="00D65D60" w:rsidRDefault="00777B64" w:rsidP="00777B64">
      <w:pPr>
        <w:pStyle w:val="Standard"/>
        <w:tabs>
          <w:tab w:val="left" w:pos="144"/>
          <w:tab w:val="left" w:pos="864"/>
          <w:tab w:val="left" w:pos="1584"/>
          <w:tab w:val="left" w:pos="2304"/>
          <w:tab w:val="left" w:pos="3024"/>
          <w:tab w:val="left" w:pos="3744"/>
          <w:tab w:val="left" w:pos="4464"/>
          <w:tab w:val="left" w:pos="5184"/>
          <w:tab w:val="left" w:pos="5904"/>
          <w:tab w:val="left" w:pos="6624"/>
        </w:tabs>
        <w:jc w:val="both"/>
        <w:rPr>
          <w:rFonts w:ascii="Arial" w:hAnsi="Arial" w:cs="Arial"/>
          <w:sz w:val="22"/>
          <w:szCs w:val="22"/>
        </w:rPr>
      </w:pPr>
    </w:p>
    <w:p w:rsidR="00777B64" w:rsidRPr="00D65D60" w:rsidRDefault="00777B64" w:rsidP="00777B64">
      <w:pPr>
        <w:pStyle w:val="Standard"/>
        <w:tabs>
          <w:tab w:val="left" w:pos="144"/>
          <w:tab w:val="left" w:pos="864"/>
          <w:tab w:val="left" w:pos="1584"/>
          <w:tab w:val="left" w:pos="2304"/>
          <w:tab w:val="left" w:pos="3024"/>
          <w:tab w:val="left" w:pos="3744"/>
          <w:tab w:val="left" w:pos="4464"/>
          <w:tab w:val="left" w:pos="5184"/>
          <w:tab w:val="left" w:pos="5904"/>
          <w:tab w:val="left" w:pos="6624"/>
        </w:tabs>
        <w:jc w:val="both"/>
        <w:rPr>
          <w:rFonts w:ascii="Arial" w:hAnsi="Arial" w:cs="Arial"/>
          <w:b/>
          <w:bCs/>
          <w:sz w:val="22"/>
          <w:szCs w:val="22"/>
        </w:rPr>
      </w:pPr>
      <w:r w:rsidRPr="00D65D60">
        <w:rPr>
          <w:rFonts w:ascii="Arial" w:hAnsi="Arial" w:cs="Arial"/>
          <w:b/>
          <w:bCs/>
          <w:sz w:val="22"/>
          <w:szCs w:val="22"/>
        </w:rPr>
        <w:t xml:space="preserve">Francesco </w:t>
      </w:r>
      <w:proofErr w:type="spellStart"/>
      <w:r w:rsidRPr="00D65D60">
        <w:rPr>
          <w:rFonts w:ascii="Arial" w:hAnsi="Arial" w:cs="Arial"/>
          <w:b/>
          <w:bCs/>
          <w:sz w:val="22"/>
          <w:szCs w:val="22"/>
        </w:rPr>
        <w:t>Borromini</w:t>
      </w:r>
      <w:proofErr w:type="spellEnd"/>
      <w:r w:rsidRPr="00D65D60">
        <w:rPr>
          <w:rFonts w:ascii="Arial" w:hAnsi="Arial" w:cs="Arial"/>
          <w:b/>
          <w:bCs/>
          <w:sz w:val="22"/>
          <w:szCs w:val="22"/>
        </w:rPr>
        <w:t xml:space="preserve"> </w:t>
      </w:r>
      <w:r w:rsidRPr="00D65D60">
        <w:rPr>
          <w:rFonts w:ascii="Arial" w:hAnsi="Arial" w:cs="Arial"/>
          <w:sz w:val="22"/>
          <w:szCs w:val="22"/>
        </w:rPr>
        <w:t xml:space="preserve">Chiesa di San Carlino alle Quattro Fontane – 1635 -164 </w:t>
      </w:r>
      <w:r w:rsidRPr="00D65D60">
        <w:rPr>
          <w:rFonts w:ascii="Arial" w:eastAsia="Century Gothic" w:hAnsi="Arial" w:cs="Arial"/>
          <w:sz w:val="22"/>
          <w:szCs w:val="22"/>
        </w:rPr>
        <w:t xml:space="preserve">▪ </w:t>
      </w:r>
      <w:r w:rsidRPr="00D65D60">
        <w:rPr>
          <w:rFonts w:ascii="Arial" w:hAnsi="Arial" w:cs="Arial"/>
          <w:sz w:val="22"/>
          <w:szCs w:val="22"/>
        </w:rPr>
        <w:t xml:space="preserve">Chiesa di Sant'Ivo alla Sapienza – 1642-1660 </w:t>
      </w:r>
      <w:r w:rsidRPr="00D65D60">
        <w:rPr>
          <w:rFonts w:ascii="Arial" w:eastAsia="Century Gothic" w:hAnsi="Arial" w:cs="Arial"/>
          <w:sz w:val="22"/>
          <w:szCs w:val="22"/>
        </w:rPr>
        <w:t xml:space="preserve">▪ </w:t>
      </w:r>
      <w:r w:rsidRPr="00D65D60">
        <w:rPr>
          <w:rFonts w:ascii="Arial" w:hAnsi="Arial" w:cs="Arial"/>
          <w:sz w:val="22"/>
          <w:szCs w:val="22"/>
        </w:rPr>
        <w:t>Chiesa di Sant'Agnese in Agone - 1635-1637</w:t>
      </w:r>
    </w:p>
    <w:p w:rsidR="00777B64" w:rsidRPr="00D65D60" w:rsidRDefault="00777B64" w:rsidP="00777B64">
      <w:pPr>
        <w:pStyle w:val="Standard"/>
        <w:tabs>
          <w:tab w:val="left" w:pos="144"/>
          <w:tab w:val="left" w:pos="864"/>
          <w:tab w:val="left" w:pos="1584"/>
          <w:tab w:val="left" w:pos="2304"/>
          <w:tab w:val="left" w:pos="3024"/>
          <w:tab w:val="left" w:pos="3744"/>
          <w:tab w:val="left" w:pos="4464"/>
          <w:tab w:val="left" w:pos="5184"/>
          <w:tab w:val="left" w:pos="5904"/>
          <w:tab w:val="left" w:pos="6624"/>
        </w:tabs>
        <w:jc w:val="both"/>
        <w:rPr>
          <w:rFonts w:ascii="Arial" w:hAnsi="Arial" w:cs="Arial"/>
          <w:sz w:val="22"/>
          <w:szCs w:val="22"/>
        </w:rPr>
      </w:pPr>
    </w:p>
    <w:p w:rsidR="00777B64" w:rsidRPr="00D65D60" w:rsidRDefault="00777B64" w:rsidP="00777B64">
      <w:pPr>
        <w:pStyle w:val="Standard"/>
        <w:tabs>
          <w:tab w:val="left" w:pos="144"/>
          <w:tab w:val="left" w:pos="864"/>
          <w:tab w:val="left" w:pos="1584"/>
          <w:tab w:val="left" w:pos="2304"/>
          <w:tab w:val="left" w:pos="3024"/>
          <w:tab w:val="left" w:pos="3744"/>
          <w:tab w:val="left" w:pos="4464"/>
          <w:tab w:val="left" w:pos="5184"/>
          <w:tab w:val="left" w:pos="5904"/>
          <w:tab w:val="left" w:pos="6624"/>
        </w:tabs>
        <w:jc w:val="both"/>
        <w:rPr>
          <w:rFonts w:ascii="Arial" w:hAnsi="Arial" w:cs="Arial"/>
          <w:b/>
          <w:bCs/>
          <w:sz w:val="22"/>
          <w:szCs w:val="22"/>
        </w:rPr>
      </w:pPr>
      <w:r w:rsidRPr="00D65D60">
        <w:rPr>
          <w:rFonts w:ascii="Arial" w:hAnsi="Arial" w:cs="Arial"/>
          <w:b/>
          <w:bCs/>
          <w:sz w:val="22"/>
          <w:szCs w:val="22"/>
        </w:rPr>
        <w:t xml:space="preserve">Gian Lorenzo Bernini </w:t>
      </w:r>
      <w:r w:rsidRPr="00D65D60">
        <w:rPr>
          <w:rFonts w:ascii="Arial" w:hAnsi="Arial" w:cs="Arial"/>
          <w:sz w:val="22"/>
          <w:szCs w:val="22"/>
        </w:rPr>
        <w:t xml:space="preserve">Baldacchino di San Pietro – 1624 -1633 </w:t>
      </w:r>
      <w:r w:rsidRPr="00D65D60">
        <w:rPr>
          <w:rFonts w:ascii="Arial" w:eastAsia="Century Gothic" w:hAnsi="Arial" w:cs="Arial"/>
          <w:sz w:val="22"/>
          <w:szCs w:val="22"/>
        </w:rPr>
        <w:t xml:space="preserve">▪ </w:t>
      </w:r>
      <w:r w:rsidRPr="00D65D60">
        <w:rPr>
          <w:rFonts w:ascii="Arial" w:hAnsi="Arial" w:cs="Arial"/>
          <w:sz w:val="22"/>
          <w:szCs w:val="22"/>
        </w:rPr>
        <w:t xml:space="preserve">David – 1623-1624 </w:t>
      </w:r>
      <w:r w:rsidRPr="00D65D60">
        <w:rPr>
          <w:rFonts w:ascii="Arial" w:eastAsia="Century Gothic" w:hAnsi="Arial" w:cs="Arial"/>
          <w:sz w:val="22"/>
          <w:szCs w:val="22"/>
        </w:rPr>
        <w:t xml:space="preserve">▪ </w:t>
      </w:r>
      <w:r w:rsidRPr="00D65D60">
        <w:rPr>
          <w:rFonts w:ascii="Arial" w:hAnsi="Arial" w:cs="Arial"/>
          <w:sz w:val="22"/>
          <w:szCs w:val="22"/>
        </w:rPr>
        <w:t xml:space="preserve">Apollo e Dafne - 1622-1625 </w:t>
      </w:r>
      <w:r w:rsidRPr="00D65D60">
        <w:rPr>
          <w:rFonts w:ascii="Arial" w:eastAsia="Century Gothic" w:hAnsi="Arial" w:cs="Arial"/>
          <w:sz w:val="22"/>
          <w:szCs w:val="22"/>
        </w:rPr>
        <w:t xml:space="preserve">▪ </w:t>
      </w:r>
      <w:r w:rsidRPr="00D65D60">
        <w:rPr>
          <w:rFonts w:ascii="Arial" w:hAnsi="Arial" w:cs="Arial"/>
          <w:sz w:val="22"/>
          <w:szCs w:val="22"/>
        </w:rPr>
        <w:t>Estasi di Santa Teresa - 1645-</w:t>
      </w:r>
      <w:proofErr w:type="gramStart"/>
      <w:r w:rsidRPr="00D65D60">
        <w:rPr>
          <w:rFonts w:ascii="Arial" w:hAnsi="Arial" w:cs="Arial"/>
          <w:sz w:val="22"/>
          <w:szCs w:val="22"/>
        </w:rPr>
        <w:t xml:space="preserve">1652  </w:t>
      </w:r>
      <w:r w:rsidRPr="00D65D60">
        <w:rPr>
          <w:rFonts w:ascii="Arial" w:eastAsia="Century Gothic" w:hAnsi="Arial" w:cs="Arial"/>
          <w:sz w:val="22"/>
          <w:szCs w:val="22"/>
        </w:rPr>
        <w:t>▪</w:t>
      </w:r>
      <w:proofErr w:type="gramEnd"/>
      <w:r w:rsidRPr="00D65D60">
        <w:rPr>
          <w:rFonts w:ascii="Arial" w:eastAsia="Century Gothic" w:hAnsi="Arial" w:cs="Arial"/>
          <w:sz w:val="22"/>
          <w:szCs w:val="22"/>
        </w:rPr>
        <w:t xml:space="preserve"> </w:t>
      </w:r>
      <w:r w:rsidRPr="00D65D60">
        <w:rPr>
          <w:rFonts w:ascii="Arial" w:hAnsi="Arial" w:cs="Arial"/>
          <w:sz w:val="22"/>
          <w:szCs w:val="22"/>
        </w:rPr>
        <w:t xml:space="preserve">Fontana dei Fiumi  - 1648-1651 </w:t>
      </w:r>
      <w:r w:rsidRPr="00D65D60">
        <w:rPr>
          <w:rFonts w:ascii="Arial" w:eastAsia="Century Gothic" w:hAnsi="Arial" w:cs="Arial"/>
          <w:sz w:val="22"/>
          <w:szCs w:val="22"/>
        </w:rPr>
        <w:t>▪</w:t>
      </w:r>
      <w:r w:rsidRPr="00D65D60">
        <w:rPr>
          <w:rFonts w:ascii="Arial" w:hAnsi="Arial" w:cs="Arial"/>
          <w:sz w:val="22"/>
          <w:szCs w:val="22"/>
        </w:rPr>
        <w:t xml:space="preserve"> Piazza San Pietro – 1657-1665  </w:t>
      </w:r>
      <w:r w:rsidRPr="00D65D60">
        <w:rPr>
          <w:rFonts w:ascii="Arial" w:eastAsia="Century Gothic" w:hAnsi="Arial" w:cs="Arial"/>
          <w:sz w:val="22"/>
          <w:szCs w:val="22"/>
        </w:rPr>
        <w:t xml:space="preserve">▪ </w:t>
      </w:r>
      <w:r w:rsidRPr="00D65D60">
        <w:rPr>
          <w:rFonts w:ascii="Arial" w:hAnsi="Arial" w:cs="Arial"/>
          <w:sz w:val="22"/>
          <w:szCs w:val="22"/>
        </w:rPr>
        <w:t xml:space="preserve">Estasi della Beata Ludovica </w:t>
      </w:r>
      <w:proofErr w:type="spellStart"/>
      <w:r w:rsidRPr="00D65D60">
        <w:rPr>
          <w:rFonts w:ascii="Arial" w:hAnsi="Arial" w:cs="Arial"/>
          <w:sz w:val="22"/>
          <w:szCs w:val="22"/>
        </w:rPr>
        <w:t>Albertoni</w:t>
      </w:r>
      <w:proofErr w:type="spellEnd"/>
      <w:r w:rsidRPr="00D65D60">
        <w:rPr>
          <w:rFonts w:ascii="Arial" w:hAnsi="Arial" w:cs="Arial"/>
          <w:sz w:val="22"/>
          <w:szCs w:val="22"/>
        </w:rPr>
        <w:t xml:space="preserve"> - 1671</w:t>
      </w:r>
    </w:p>
    <w:p w:rsidR="00777B64" w:rsidRPr="00D65D60" w:rsidRDefault="00777B64" w:rsidP="00777B64">
      <w:pPr>
        <w:pStyle w:val="Standard"/>
        <w:tabs>
          <w:tab w:val="left" w:pos="144"/>
          <w:tab w:val="left" w:pos="864"/>
          <w:tab w:val="left" w:pos="1584"/>
          <w:tab w:val="left" w:pos="2304"/>
          <w:tab w:val="left" w:pos="3024"/>
          <w:tab w:val="left" w:pos="3744"/>
          <w:tab w:val="left" w:pos="4464"/>
          <w:tab w:val="left" w:pos="5184"/>
          <w:tab w:val="left" w:pos="5904"/>
          <w:tab w:val="left" w:pos="6624"/>
        </w:tabs>
        <w:jc w:val="both"/>
        <w:rPr>
          <w:rFonts w:ascii="Arial" w:hAnsi="Arial" w:cs="Arial"/>
          <w:sz w:val="22"/>
          <w:szCs w:val="22"/>
        </w:rPr>
      </w:pPr>
    </w:p>
    <w:p w:rsidR="00777B64" w:rsidRPr="00D65D60" w:rsidRDefault="00777B64" w:rsidP="00777B64">
      <w:pPr>
        <w:pStyle w:val="Standard"/>
        <w:tabs>
          <w:tab w:val="left" w:pos="144"/>
          <w:tab w:val="left" w:pos="864"/>
          <w:tab w:val="left" w:pos="1584"/>
          <w:tab w:val="left" w:pos="2304"/>
          <w:tab w:val="left" w:pos="3024"/>
          <w:tab w:val="left" w:pos="3744"/>
          <w:tab w:val="left" w:pos="4464"/>
          <w:tab w:val="left" w:pos="5184"/>
          <w:tab w:val="left" w:pos="5904"/>
          <w:tab w:val="left" w:pos="6624"/>
        </w:tabs>
        <w:jc w:val="both"/>
        <w:rPr>
          <w:rFonts w:ascii="Arial" w:hAnsi="Arial" w:cs="Arial"/>
          <w:sz w:val="22"/>
          <w:szCs w:val="22"/>
        </w:rPr>
      </w:pPr>
      <w:r w:rsidRPr="00D65D60">
        <w:rPr>
          <w:rFonts w:ascii="Arial" w:hAnsi="Arial" w:cs="Arial"/>
          <w:b/>
          <w:bCs/>
          <w:sz w:val="22"/>
          <w:szCs w:val="22"/>
        </w:rPr>
        <w:t>Pietro da Cortona</w:t>
      </w:r>
      <w:r w:rsidRPr="00D65D60">
        <w:rPr>
          <w:rFonts w:ascii="Arial" w:hAnsi="Arial" w:cs="Arial"/>
          <w:sz w:val="22"/>
          <w:szCs w:val="22"/>
        </w:rPr>
        <w:t xml:space="preserve"> Volta di Palazzo </w:t>
      </w:r>
      <w:proofErr w:type="spellStart"/>
      <w:r w:rsidRPr="00D65D60">
        <w:rPr>
          <w:rFonts w:ascii="Arial" w:hAnsi="Arial" w:cs="Arial"/>
          <w:sz w:val="22"/>
          <w:szCs w:val="22"/>
        </w:rPr>
        <w:t>Barberini</w:t>
      </w:r>
      <w:proofErr w:type="spellEnd"/>
      <w:r w:rsidRPr="00D65D60">
        <w:rPr>
          <w:rFonts w:ascii="Arial" w:hAnsi="Arial" w:cs="Arial"/>
          <w:sz w:val="22"/>
          <w:szCs w:val="22"/>
        </w:rPr>
        <w:t xml:space="preserve"> - 1633-1639</w:t>
      </w:r>
    </w:p>
    <w:p w:rsidR="00777B64" w:rsidRPr="00D65D60" w:rsidRDefault="00777B64" w:rsidP="00777B64">
      <w:pPr>
        <w:pStyle w:val="Standard"/>
        <w:tabs>
          <w:tab w:val="left" w:pos="144"/>
          <w:tab w:val="left" w:pos="864"/>
          <w:tab w:val="left" w:pos="1584"/>
          <w:tab w:val="left" w:pos="2304"/>
          <w:tab w:val="left" w:pos="3024"/>
          <w:tab w:val="left" w:pos="3744"/>
          <w:tab w:val="left" w:pos="4464"/>
          <w:tab w:val="left" w:pos="5184"/>
          <w:tab w:val="left" w:pos="5904"/>
          <w:tab w:val="left" w:pos="6624"/>
        </w:tabs>
        <w:jc w:val="both"/>
        <w:rPr>
          <w:rFonts w:ascii="Arial" w:hAnsi="Arial" w:cs="Arial"/>
          <w:sz w:val="22"/>
          <w:szCs w:val="22"/>
        </w:rPr>
      </w:pPr>
    </w:p>
    <w:p w:rsidR="00777B64" w:rsidRPr="00D65D60" w:rsidRDefault="00777B64" w:rsidP="00777B64">
      <w:pPr>
        <w:pStyle w:val="Standard"/>
        <w:tabs>
          <w:tab w:val="left" w:pos="144"/>
          <w:tab w:val="left" w:pos="864"/>
          <w:tab w:val="left" w:pos="1584"/>
          <w:tab w:val="left" w:pos="2304"/>
          <w:tab w:val="left" w:pos="3024"/>
          <w:tab w:val="left" w:pos="3744"/>
          <w:tab w:val="left" w:pos="4464"/>
          <w:tab w:val="left" w:pos="5184"/>
          <w:tab w:val="left" w:pos="5904"/>
          <w:tab w:val="left" w:pos="6624"/>
        </w:tabs>
        <w:jc w:val="both"/>
        <w:rPr>
          <w:rFonts w:ascii="Arial" w:hAnsi="Arial" w:cs="Arial"/>
          <w:b/>
          <w:bCs/>
          <w:sz w:val="22"/>
          <w:szCs w:val="22"/>
        </w:rPr>
      </w:pPr>
      <w:r w:rsidRPr="00D65D60">
        <w:rPr>
          <w:rFonts w:ascii="Arial" w:hAnsi="Arial" w:cs="Arial"/>
          <w:b/>
          <w:bCs/>
          <w:sz w:val="22"/>
          <w:szCs w:val="22"/>
        </w:rPr>
        <w:t xml:space="preserve">Rembrandt van </w:t>
      </w:r>
      <w:proofErr w:type="spellStart"/>
      <w:r w:rsidRPr="00D65D60">
        <w:rPr>
          <w:rFonts w:ascii="Arial" w:hAnsi="Arial" w:cs="Arial"/>
          <w:b/>
          <w:bCs/>
          <w:sz w:val="22"/>
          <w:szCs w:val="22"/>
        </w:rPr>
        <w:t>Rijn</w:t>
      </w:r>
      <w:proofErr w:type="spellEnd"/>
      <w:r w:rsidRPr="00D65D60">
        <w:rPr>
          <w:rFonts w:ascii="Arial" w:hAnsi="Arial" w:cs="Arial"/>
          <w:b/>
          <w:bCs/>
          <w:sz w:val="22"/>
          <w:szCs w:val="22"/>
        </w:rPr>
        <w:t xml:space="preserve"> </w:t>
      </w:r>
      <w:r w:rsidRPr="00D65D60">
        <w:rPr>
          <w:rFonts w:ascii="Arial" w:hAnsi="Arial" w:cs="Arial"/>
          <w:sz w:val="22"/>
          <w:szCs w:val="22"/>
        </w:rPr>
        <w:t>Ronda di notte - 1642</w:t>
      </w:r>
    </w:p>
    <w:p w:rsidR="00777B64" w:rsidRPr="00D65D60" w:rsidRDefault="00777B64" w:rsidP="00777B64">
      <w:pPr>
        <w:pStyle w:val="Standard"/>
        <w:tabs>
          <w:tab w:val="left" w:pos="144"/>
          <w:tab w:val="left" w:pos="864"/>
          <w:tab w:val="left" w:pos="1584"/>
          <w:tab w:val="left" w:pos="2304"/>
          <w:tab w:val="left" w:pos="3024"/>
          <w:tab w:val="left" w:pos="3744"/>
          <w:tab w:val="left" w:pos="4464"/>
          <w:tab w:val="left" w:pos="5184"/>
          <w:tab w:val="left" w:pos="5904"/>
          <w:tab w:val="left" w:pos="6624"/>
        </w:tabs>
        <w:jc w:val="both"/>
        <w:rPr>
          <w:rFonts w:ascii="Arial" w:hAnsi="Arial" w:cs="Arial"/>
          <w:sz w:val="22"/>
          <w:szCs w:val="22"/>
        </w:rPr>
      </w:pPr>
    </w:p>
    <w:p w:rsidR="00777B64" w:rsidRPr="00D65D60" w:rsidRDefault="00777B64" w:rsidP="00777B64">
      <w:pPr>
        <w:pStyle w:val="Standard"/>
        <w:tabs>
          <w:tab w:val="left" w:pos="144"/>
          <w:tab w:val="left" w:pos="864"/>
          <w:tab w:val="left" w:pos="1584"/>
          <w:tab w:val="left" w:pos="2304"/>
          <w:tab w:val="left" w:pos="3024"/>
          <w:tab w:val="left" w:pos="3744"/>
          <w:tab w:val="left" w:pos="4464"/>
          <w:tab w:val="left" w:pos="5184"/>
          <w:tab w:val="left" w:pos="5904"/>
          <w:tab w:val="left" w:pos="6624"/>
        </w:tabs>
        <w:jc w:val="both"/>
        <w:rPr>
          <w:rFonts w:ascii="Arial" w:hAnsi="Arial" w:cs="Arial"/>
          <w:b/>
          <w:bCs/>
          <w:sz w:val="22"/>
          <w:szCs w:val="22"/>
        </w:rPr>
      </w:pPr>
      <w:proofErr w:type="spellStart"/>
      <w:r w:rsidRPr="00D65D60">
        <w:rPr>
          <w:rFonts w:ascii="Arial" w:hAnsi="Arial" w:cs="Arial"/>
          <w:b/>
          <w:bCs/>
          <w:sz w:val="22"/>
          <w:szCs w:val="22"/>
        </w:rPr>
        <w:t>Jan</w:t>
      </w:r>
      <w:proofErr w:type="spellEnd"/>
      <w:r w:rsidRPr="00D65D60">
        <w:rPr>
          <w:rFonts w:ascii="Arial" w:hAnsi="Arial" w:cs="Arial"/>
          <w:b/>
          <w:bCs/>
          <w:sz w:val="22"/>
          <w:szCs w:val="22"/>
        </w:rPr>
        <w:t xml:space="preserve"> </w:t>
      </w:r>
      <w:proofErr w:type="spellStart"/>
      <w:r w:rsidRPr="00D65D60">
        <w:rPr>
          <w:rFonts w:ascii="Arial" w:hAnsi="Arial" w:cs="Arial"/>
          <w:b/>
          <w:bCs/>
          <w:sz w:val="22"/>
          <w:szCs w:val="22"/>
        </w:rPr>
        <w:t>Vermeer</w:t>
      </w:r>
      <w:proofErr w:type="spellEnd"/>
      <w:r w:rsidRPr="00D65D60">
        <w:rPr>
          <w:rFonts w:ascii="Arial" w:hAnsi="Arial" w:cs="Arial"/>
          <w:b/>
          <w:bCs/>
          <w:sz w:val="22"/>
          <w:szCs w:val="22"/>
        </w:rPr>
        <w:t xml:space="preserve"> </w:t>
      </w:r>
      <w:r w:rsidRPr="00D65D60">
        <w:rPr>
          <w:rFonts w:ascii="Arial" w:hAnsi="Arial" w:cs="Arial"/>
          <w:sz w:val="22"/>
          <w:szCs w:val="22"/>
        </w:rPr>
        <w:t xml:space="preserve">La Lattaia – 1658 </w:t>
      </w:r>
      <w:r w:rsidRPr="00D65D60">
        <w:rPr>
          <w:rFonts w:ascii="Arial" w:eastAsia="Century Gothic" w:hAnsi="Arial" w:cs="Arial"/>
          <w:sz w:val="22"/>
          <w:szCs w:val="22"/>
        </w:rPr>
        <w:t xml:space="preserve">▪ </w:t>
      </w:r>
      <w:r w:rsidRPr="00D65D60">
        <w:rPr>
          <w:rFonts w:ascii="Arial" w:hAnsi="Arial" w:cs="Arial"/>
          <w:sz w:val="22"/>
          <w:szCs w:val="22"/>
        </w:rPr>
        <w:t xml:space="preserve">Fanciulla con turbante – 1665 </w:t>
      </w:r>
      <w:r w:rsidRPr="00D65D60">
        <w:rPr>
          <w:rFonts w:ascii="Arial" w:eastAsia="Century Gothic" w:hAnsi="Arial" w:cs="Arial"/>
          <w:sz w:val="22"/>
          <w:szCs w:val="22"/>
        </w:rPr>
        <w:t xml:space="preserve">▪ </w:t>
      </w:r>
      <w:r w:rsidRPr="00D65D60">
        <w:rPr>
          <w:rFonts w:ascii="Arial" w:hAnsi="Arial" w:cs="Arial"/>
          <w:sz w:val="22"/>
          <w:szCs w:val="22"/>
        </w:rPr>
        <w:t>l'Astronomo – 1668</w:t>
      </w:r>
    </w:p>
    <w:p w:rsidR="00777B64" w:rsidRPr="00D65D60" w:rsidRDefault="00777B64" w:rsidP="00777B64">
      <w:pPr>
        <w:pStyle w:val="Standard"/>
        <w:tabs>
          <w:tab w:val="left" w:pos="144"/>
          <w:tab w:val="left" w:pos="864"/>
          <w:tab w:val="left" w:pos="1584"/>
          <w:tab w:val="left" w:pos="2304"/>
          <w:tab w:val="left" w:pos="3024"/>
          <w:tab w:val="left" w:pos="3744"/>
          <w:tab w:val="left" w:pos="4464"/>
          <w:tab w:val="left" w:pos="5184"/>
          <w:tab w:val="left" w:pos="5904"/>
          <w:tab w:val="left" w:pos="6624"/>
        </w:tabs>
        <w:jc w:val="both"/>
        <w:rPr>
          <w:rFonts w:ascii="Arial" w:hAnsi="Arial" w:cs="Arial"/>
          <w:b/>
          <w:bCs/>
          <w:sz w:val="22"/>
          <w:szCs w:val="22"/>
        </w:rPr>
      </w:pPr>
    </w:p>
    <w:p w:rsidR="00777B64" w:rsidRPr="00D65D60" w:rsidRDefault="00777B64" w:rsidP="00777B64">
      <w:pPr>
        <w:pStyle w:val="Standard"/>
        <w:tabs>
          <w:tab w:val="left" w:pos="144"/>
          <w:tab w:val="left" w:pos="864"/>
          <w:tab w:val="left" w:pos="1584"/>
          <w:tab w:val="left" w:pos="2304"/>
          <w:tab w:val="left" w:pos="3024"/>
          <w:tab w:val="left" w:pos="3744"/>
          <w:tab w:val="left" w:pos="4464"/>
          <w:tab w:val="left" w:pos="5184"/>
          <w:tab w:val="left" w:pos="5904"/>
          <w:tab w:val="left" w:pos="6624"/>
        </w:tabs>
        <w:jc w:val="both"/>
        <w:rPr>
          <w:rFonts w:ascii="Arial" w:hAnsi="Arial" w:cs="Arial"/>
          <w:b/>
          <w:bCs/>
          <w:sz w:val="22"/>
          <w:szCs w:val="22"/>
          <w:lang w:val="es-ES_tradnl"/>
        </w:rPr>
      </w:pPr>
      <w:r w:rsidRPr="00D65D60">
        <w:rPr>
          <w:rFonts w:ascii="Arial" w:hAnsi="Arial" w:cs="Arial"/>
          <w:b/>
          <w:bCs/>
          <w:sz w:val="22"/>
          <w:szCs w:val="22"/>
          <w:lang w:val="es-ES_tradnl"/>
        </w:rPr>
        <w:t xml:space="preserve">Diego Velàzquez </w:t>
      </w:r>
      <w:r w:rsidRPr="00D65D60">
        <w:rPr>
          <w:rFonts w:ascii="Arial" w:hAnsi="Arial" w:cs="Arial"/>
          <w:sz w:val="22"/>
          <w:szCs w:val="22"/>
          <w:lang w:val="es-ES_tradnl"/>
        </w:rPr>
        <w:t>Las Meninas - 1656</w:t>
      </w:r>
    </w:p>
    <w:p w:rsidR="00777B64" w:rsidRPr="00D65D60" w:rsidRDefault="00777B64" w:rsidP="00777B64">
      <w:pPr>
        <w:pStyle w:val="Standard"/>
        <w:tabs>
          <w:tab w:val="left" w:pos="144"/>
          <w:tab w:val="left" w:pos="864"/>
          <w:tab w:val="left" w:pos="1584"/>
          <w:tab w:val="left" w:pos="2304"/>
          <w:tab w:val="left" w:pos="3024"/>
          <w:tab w:val="left" w:pos="3744"/>
          <w:tab w:val="left" w:pos="4464"/>
          <w:tab w:val="left" w:pos="5184"/>
          <w:tab w:val="left" w:pos="5904"/>
          <w:tab w:val="left" w:pos="6624"/>
        </w:tabs>
        <w:jc w:val="both"/>
        <w:rPr>
          <w:rFonts w:ascii="Arial" w:hAnsi="Arial" w:cs="Arial"/>
          <w:b/>
          <w:bCs/>
          <w:sz w:val="22"/>
          <w:szCs w:val="22"/>
          <w:lang w:val="es-ES_tradnl"/>
        </w:rPr>
      </w:pPr>
    </w:p>
    <w:p w:rsidR="00777B64" w:rsidRPr="00D65D60" w:rsidRDefault="00777B64" w:rsidP="00777B64">
      <w:pPr>
        <w:pStyle w:val="Standard"/>
        <w:tabs>
          <w:tab w:val="left" w:pos="144"/>
          <w:tab w:val="left" w:pos="864"/>
          <w:tab w:val="left" w:pos="1584"/>
          <w:tab w:val="left" w:pos="2304"/>
          <w:tab w:val="left" w:pos="3024"/>
          <w:tab w:val="left" w:pos="3744"/>
          <w:tab w:val="left" w:pos="4464"/>
          <w:tab w:val="left" w:pos="5184"/>
          <w:tab w:val="left" w:pos="5904"/>
          <w:tab w:val="left" w:pos="6624"/>
        </w:tabs>
        <w:jc w:val="both"/>
        <w:rPr>
          <w:rFonts w:ascii="Arial" w:hAnsi="Arial" w:cs="Arial"/>
          <w:b/>
          <w:bCs/>
          <w:sz w:val="22"/>
          <w:szCs w:val="22"/>
          <w:lang w:val="es-ES_tradnl"/>
        </w:rPr>
      </w:pPr>
    </w:p>
    <w:p w:rsidR="00777B64" w:rsidRPr="00D65D60" w:rsidRDefault="00777B64" w:rsidP="00777B64">
      <w:pPr>
        <w:pStyle w:val="Standard"/>
        <w:tabs>
          <w:tab w:val="left" w:pos="144"/>
          <w:tab w:val="left" w:pos="864"/>
          <w:tab w:val="left" w:pos="1584"/>
          <w:tab w:val="left" w:pos="2304"/>
          <w:tab w:val="left" w:pos="3024"/>
          <w:tab w:val="left" w:pos="3744"/>
          <w:tab w:val="left" w:pos="4464"/>
          <w:tab w:val="left" w:pos="5184"/>
          <w:tab w:val="left" w:pos="5904"/>
          <w:tab w:val="left" w:pos="6624"/>
        </w:tabs>
        <w:jc w:val="both"/>
        <w:rPr>
          <w:rFonts w:ascii="Arial" w:hAnsi="Arial" w:cs="Arial"/>
          <w:b/>
          <w:bCs/>
          <w:sz w:val="22"/>
          <w:szCs w:val="22"/>
          <w:lang w:val="es-ES_tradnl"/>
        </w:rPr>
      </w:pPr>
      <w:r w:rsidRPr="00D65D60">
        <w:rPr>
          <w:rFonts w:ascii="Arial" w:hAnsi="Arial" w:cs="Arial"/>
          <w:b/>
          <w:bCs/>
          <w:sz w:val="22"/>
          <w:szCs w:val="22"/>
          <w:lang w:val="es-ES_tradnl"/>
        </w:rPr>
        <w:t>Il Settecento</w:t>
      </w:r>
    </w:p>
    <w:p w:rsidR="00777B64" w:rsidRPr="00D65D60" w:rsidRDefault="00777B64" w:rsidP="00777B64">
      <w:pPr>
        <w:pStyle w:val="Standard"/>
        <w:tabs>
          <w:tab w:val="left" w:pos="144"/>
          <w:tab w:val="left" w:pos="864"/>
          <w:tab w:val="left" w:pos="1584"/>
          <w:tab w:val="left" w:pos="2304"/>
          <w:tab w:val="left" w:pos="3024"/>
          <w:tab w:val="left" w:pos="3744"/>
          <w:tab w:val="left" w:pos="4464"/>
          <w:tab w:val="left" w:pos="5184"/>
          <w:tab w:val="left" w:pos="5904"/>
          <w:tab w:val="left" w:pos="6624"/>
        </w:tabs>
        <w:jc w:val="both"/>
        <w:rPr>
          <w:rFonts w:ascii="Arial" w:hAnsi="Arial" w:cs="Arial"/>
          <w:b/>
          <w:bCs/>
          <w:sz w:val="22"/>
          <w:szCs w:val="22"/>
          <w:lang w:val="es-ES_tradnl"/>
        </w:rPr>
      </w:pPr>
    </w:p>
    <w:p w:rsidR="00777B64" w:rsidRPr="00D65D60" w:rsidRDefault="00777B64" w:rsidP="00777B64">
      <w:pPr>
        <w:pStyle w:val="Standard"/>
        <w:tabs>
          <w:tab w:val="left" w:pos="144"/>
          <w:tab w:val="left" w:pos="864"/>
          <w:tab w:val="left" w:pos="1584"/>
          <w:tab w:val="left" w:pos="2304"/>
          <w:tab w:val="left" w:pos="3024"/>
          <w:tab w:val="left" w:pos="3744"/>
          <w:tab w:val="left" w:pos="4464"/>
          <w:tab w:val="left" w:pos="5184"/>
          <w:tab w:val="left" w:pos="5904"/>
          <w:tab w:val="left" w:pos="6624"/>
        </w:tabs>
        <w:jc w:val="both"/>
        <w:rPr>
          <w:rFonts w:ascii="Arial" w:hAnsi="Arial" w:cs="Arial"/>
          <w:b/>
          <w:bCs/>
          <w:sz w:val="22"/>
          <w:szCs w:val="22"/>
        </w:rPr>
      </w:pPr>
      <w:r w:rsidRPr="00D65D60">
        <w:rPr>
          <w:rFonts w:ascii="Arial" w:hAnsi="Arial" w:cs="Arial"/>
          <w:b/>
          <w:bCs/>
          <w:sz w:val="22"/>
          <w:szCs w:val="22"/>
        </w:rPr>
        <w:t>Vedutismo e Capriccio</w:t>
      </w:r>
    </w:p>
    <w:p w:rsidR="00777B64" w:rsidRPr="00D65D60" w:rsidRDefault="00777B64" w:rsidP="00777B64">
      <w:pPr>
        <w:pStyle w:val="Standard"/>
        <w:tabs>
          <w:tab w:val="left" w:pos="144"/>
          <w:tab w:val="left" w:pos="864"/>
          <w:tab w:val="left" w:pos="1584"/>
          <w:tab w:val="left" w:pos="2304"/>
          <w:tab w:val="left" w:pos="3024"/>
          <w:tab w:val="left" w:pos="3744"/>
          <w:tab w:val="left" w:pos="4464"/>
          <w:tab w:val="left" w:pos="5184"/>
          <w:tab w:val="left" w:pos="5904"/>
          <w:tab w:val="left" w:pos="6624"/>
        </w:tabs>
        <w:jc w:val="both"/>
        <w:rPr>
          <w:rFonts w:ascii="Arial" w:hAnsi="Arial" w:cs="Arial"/>
          <w:b/>
          <w:bCs/>
          <w:sz w:val="22"/>
          <w:szCs w:val="22"/>
        </w:rPr>
      </w:pPr>
    </w:p>
    <w:p w:rsidR="00777B64" w:rsidRPr="00D65D60" w:rsidRDefault="00777B64" w:rsidP="00777B64">
      <w:pPr>
        <w:pStyle w:val="Standard"/>
        <w:tabs>
          <w:tab w:val="left" w:pos="144"/>
          <w:tab w:val="left" w:pos="864"/>
          <w:tab w:val="left" w:pos="1584"/>
          <w:tab w:val="left" w:pos="2304"/>
          <w:tab w:val="left" w:pos="3024"/>
          <w:tab w:val="left" w:pos="3744"/>
          <w:tab w:val="left" w:pos="4464"/>
          <w:tab w:val="left" w:pos="5184"/>
          <w:tab w:val="left" w:pos="5904"/>
          <w:tab w:val="left" w:pos="6624"/>
        </w:tabs>
        <w:jc w:val="both"/>
        <w:rPr>
          <w:rFonts w:ascii="Arial" w:hAnsi="Arial" w:cs="Arial"/>
          <w:b/>
          <w:bCs/>
          <w:sz w:val="22"/>
          <w:szCs w:val="22"/>
        </w:rPr>
      </w:pPr>
      <w:r w:rsidRPr="00D65D60">
        <w:rPr>
          <w:rFonts w:ascii="Arial" w:hAnsi="Arial" w:cs="Arial"/>
          <w:b/>
          <w:bCs/>
          <w:sz w:val="22"/>
          <w:szCs w:val="22"/>
        </w:rPr>
        <w:t xml:space="preserve">Canaletto </w:t>
      </w:r>
      <w:r w:rsidRPr="00D65D60">
        <w:rPr>
          <w:rFonts w:ascii="Arial" w:hAnsi="Arial" w:cs="Arial"/>
          <w:sz w:val="22"/>
          <w:szCs w:val="22"/>
        </w:rPr>
        <w:t xml:space="preserve">Veduta del Bacino di San Marco – 1738 </w:t>
      </w:r>
      <w:r w:rsidRPr="00D65D60">
        <w:rPr>
          <w:rFonts w:ascii="Arial" w:eastAsia="Century Gothic" w:hAnsi="Arial" w:cs="Arial"/>
          <w:sz w:val="22"/>
          <w:szCs w:val="22"/>
        </w:rPr>
        <w:t xml:space="preserve">▪ </w:t>
      </w:r>
      <w:r w:rsidRPr="00D65D60">
        <w:rPr>
          <w:rFonts w:ascii="Arial" w:hAnsi="Arial" w:cs="Arial"/>
          <w:sz w:val="22"/>
          <w:szCs w:val="22"/>
        </w:rPr>
        <w:t>Capriccio con progetto di ponte ed edifici palladiani - 1756-1759</w:t>
      </w:r>
    </w:p>
    <w:p w:rsidR="00777B64" w:rsidRPr="00D65D60" w:rsidRDefault="00777B64" w:rsidP="00777B64">
      <w:pPr>
        <w:pStyle w:val="Standard"/>
        <w:tabs>
          <w:tab w:val="left" w:pos="144"/>
          <w:tab w:val="left" w:pos="864"/>
          <w:tab w:val="left" w:pos="1584"/>
          <w:tab w:val="left" w:pos="2304"/>
          <w:tab w:val="left" w:pos="3024"/>
          <w:tab w:val="left" w:pos="3744"/>
          <w:tab w:val="left" w:pos="4464"/>
          <w:tab w:val="left" w:pos="5184"/>
          <w:tab w:val="left" w:pos="5904"/>
          <w:tab w:val="left" w:pos="6624"/>
        </w:tabs>
        <w:jc w:val="both"/>
        <w:rPr>
          <w:rFonts w:ascii="Arial" w:hAnsi="Arial" w:cs="Arial"/>
          <w:sz w:val="22"/>
          <w:szCs w:val="22"/>
        </w:rPr>
      </w:pPr>
    </w:p>
    <w:p w:rsidR="00777B64" w:rsidRPr="00D65D60" w:rsidRDefault="00777B64" w:rsidP="00777B64">
      <w:pPr>
        <w:pStyle w:val="Standard"/>
        <w:tabs>
          <w:tab w:val="left" w:pos="144"/>
          <w:tab w:val="left" w:pos="864"/>
          <w:tab w:val="left" w:pos="1584"/>
          <w:tab w:val="left" w:pos="2304"/>
          <w:tab w:val="left" w:pos="3024"/>
          <w:tab w:val="left" w:pos="3744"/>
          <w:tab w:val="left" w:pos="4464"/>
          <w:tab w:val="left" w:pos="5184"/>
          <w:tab w:val="left" w:pos="5904"/>
          <w:tab w:val="left" w:pos="6624"/>
        </w:tabs>
        <w:jc w:val="both"/>
        <w:rPr>
          <w:rFonts w:ascii="Arial" w:hAnsi="Arial" w:cs="Arial"/>
          <w:b/>
          <w:bCs/>
          <w:sz w:val="22"/>
          <w:szCs w:val="22"/>
        </w:rPr>
      </w:pPr>
      <w:r w:rsidRPr="00D65D60">
        <w:rPr>
          <w:rFonts w:ascii="Arial" w:hAnsi="Arial" w:cs="Arial"/>
          <w:b/>
          <w:bCs/>
          <w:sz w:val="22"/>
          <w:szCs w:val="22"/>
        </w:rPr>
        <w:t>Neoclassicismo</w:t>
      </w:r>
    </w:p>
    <w:p w:rsidR="00777B64" w:rsidRPr="00D65D60" w:rsidRDefault="00777B64" w:rsidP="00777B64">
      <w:pPr>
        <w:pStyle w:val="Standard"/>
        <w:tabs>
          <w:tab w:val="left" w:pos="144"/>
          <w:tab w:val="left" w:pos="864"/>
          <w:tab w:val="left" w:pos="1584"/>
          <w:tab w:val="left" w:pos="2304"/>
          <w:tab w:val="left" w:pos="3024"/>
          <w:tab w:val="left" w:pos="3744"/>
          <w:tab w:val="left" w:pos="4464"/>
          <w:tab w:val="left" w:pos="5184"/>
          <w:tab w:val="left" w:pos="5904"/>
          <w:tab w:val="left" w:pos="6624"/>
        </w:tabs>
        <w:jc w:val="both"/>
        <w:rPr>
          <w:rFonts w:ascii="Arial" w:hAnsi="Arial" w:cs="Arial"/>
          <w:b/>
          <w:bCs/>
          <w:sz w:val="22"/>
          <w:szCs w:val="22"/>
        </w:rPr>
      </w:pPr>
    </w:p>
    <w:p w:rsidR="00777B64" w:rsidRPr="00D65D60" w:rsidRDefault="00777B64" w:rsidP="00777B64">
      <w:pPr>
        <w:pStyle w:val="Standard"/>
        <w:tabs>
          <w:tab w:val="left" w:pos="144"/>
          <w:tab w:val="left" w:pos="864"/>
          <w:tab w:val="left" w:pos="1584"/>
          <w:tab w:val="left" w:pos="2304"/>
          <w:tab w:val="left" w:pos="3024"/>
          <w:tab w:val="left" w:pos="3744"/>
          <w:tab w:val="left" w:pos="4464"/>
          <w:tab w:val="left" w:pos="5184"/>
          <w:tab w:val="left" w:pos="5904"/>
          <w:tab w:val="left" w:pos="6624"/>
        </w:tabs>
        <w:jc w:val="both"/>
        <w:rPr>
          <w:rFonts w:ascii="Arial" w:hAnsi="Arial" w:cs="Arial"/>
          <w:b/>
          <w:bCs/>
          <w:sz w:val="22"/>
          <w:szCs w:val="22"/>
        </w:rPr>
      </w:pPr>
      <w:r w:rsidRPr="00D65D60">
        <w:rPr>
          <w:rFonts w:ascii="Arial" w:hAnsi="Arial" w:cs="Arial"/>
          <w:b/>
          <w:bCs/>
          <w:sz w:val="22"/>
          <w:szCs w:val="22"/>
        </w:rPr>
        <w:t xml:space="preserve">Antonio Canova </w:t>
      </w:r>
      <w:r w:rsidRPr="00D65D60">
        <w:rPr>
          <w:rFonts w:ascii="Arial" w:hAnsi="Arial" w:cs="Arial"/>
          <w:sz w:val="22"/>
          <w:szCs w:val="22"/>
        </w:rPr>
        <w:t xml:space="preserve">Dedalo ed Icaro 1777-1779 </w:t>
      </w:r>
      <w:r w:rsidRPr="00D65D60">
        <w:rPr>
          <w:rFonts w:ascii="Arial" w:eastAsia="Century Gothic" w:hAnsi="Arial" w:cs="Arial"/>
          <w:sz w:val="22"/>
          <w:szCs w:val="22"/>
        </w:rPr>
        <w:t xml:space="preserve">▪ </w:t>
      </w:r>
      <w:r w:rsidRPr="00D65D60">
        <w:rPr>
          <w:rFonts w:ascii="Arial" w:hAnsi="Arial" w:cs="Arial"/>
          <w:sz w:val="22"/>
          <w:szCs w:val="22"/>
        </w:rPr>
        <w:t xml:space="preserve">Teseo sul Minotauro – 1781-1783 </w:t>
      </w:r>
      <w:r w:rsidRPr="00D65D60">
        <w:rPr>
          <w:rFonts w:ascii="Arial" w:eastAsia="Century Gothic" w:hAnsi="Arial" w:cs="Arial"/>
          <w:sz w:val="22"/>
          <w:szCs w:val="22"/>
        </w:rPr>
        <w:t xml:space="preserve">▪ </w:t>
      </w:r>
      <w:r w:rsidRPr="00D65D60">
        <w:rPr>
          <w:rFonts w:ascii="Arial" w:hAnsi="Arial" w:cs="Arial"/>
          <w:sz w:val="22"/>
          <w:szCs w:val="22"/>
        </w:rPr>
        <w:t xml:space="preserve">Amore e Psiche che si abbracciano – 1787-1793   </w:t>
      </w:r>
      <w:r w:rsidRPr="00D65D60">
        <w:rPr>
          <w:rFonts w:ascii="Arial" w:eastAsia="Century Gothic" w:hAnsi="Arial" w:cs="Arial"/>
          <w:sz w:val="22"/>
          <w:szCs w:val="22"/>
        </w:rPr>
        <w:t xml:space="preserve">▪ </w:t>
      </w:r>
      <w:r w:rsidRPr="00D65D60">
        <w:rPr>
          <w:rFonts w:ascii="Arial" w:hAnsi="Arial" w:cs="Arial"/>
          <w:sz w:val="22"/>
          <w:szCs w:val="22"/>
        </w:rPr>
        <w:t xml:space="preserve">Venere e Adone 1789-1794 </w:t>
      </w:r>
      <w:r w:rsidRPr="00D65D60">
        <w:rPr>
          <w:rFonts w:ascii="Arial" w:eastAsia="Century Gothic" w:hAnsi="Arial" w:cs="Arial"/>
          <w:sz w:val="22"/>
          <w:szCs w:val="22"/>
        </w:rPr>
        <w:t xml:space="preserve">▪ </w:t>
      </w:r>
      <w:r w:rsidRPr="00D65D60">
        <w:rPr>
          <w:rFonts w:ascii="Arial" w:hAnsi="Arial" w:cs="Arial"/>
          <w:sz w:val="22"/>
          <w:szCs w:val="22"/>
        </w:rPr>
        <w:t xml:space="preserve">Monumento funebre a Maria Cristina d'Austria – 1798-1805 </w:t>
      </w:r>
      <w:r w:rsidRPr="00D65D60">
        <w:rPr>
          <w:rFonts w:ascii="Arial" w:eastAsia="Century Gothic" w:hAnsi="Arial" w:cs="Arial"/>
          <w:sz w:val="22"/>
          <w:szCs w:val="22"/>
        </w:rPr>
        <w:t xml:space="preserve">▪ </w:t>
      </w:r>
      <w:r w:rsidRPr="00D65D60">
        <w:rPr>
          <w:rFonts w:ascii="Arial" w:hAnsi="Arial" w:cs="Arial"/>
          <w:sz w:val="22"/>
          <w:szCs w:val="22"/>
        </w:rPr>
        <w:t>Il Tempio canoviano a Possagno -1819</w:t>
      </w:r>
    </w:p>
    <w:p w:rsidR="00777B64" w:rsidRPr="00D65D60" w:rsidRDefault="00777B64" w:rsidP="00777B64">
      <w:pPr>
        <w:pStyle w:val="Standard"/>
        <w:tabs>
          <w:tab w:val="left" w:pos="144"/>
          <w:tab w:val="left" w:pos="864"/>
          <w:tab w:val="left" w:pos="1584"/>
          <w:tab w:val="left" w:pos="2304"/>
          <w:tab w:val="left" w:pos="3024"/>
          <w:tab w:val="left" w:pos="3744"/>
          <w:tab w:val="left" w:pos="4464"/>
          <w:tab w:val="left" w:pos="5184"/>
          <w:tab w:val="left" w:pos="5904"/>
          <w:tab w:val="left" w:pos="6624"/>
        </w:tabs>
        <w:jc w:val="both"/>
        <w:rPr>
          <w:rFonts w:ascii="Arial" w:hAnsi="Arial" w:cs="Arial"/>
          <w:b/>
          <w:bCs/>
          <w:sz w:val="22"/>
          <w:szCs w:val="22"/>
        </w:rPr>
      </w:pPr>
    </w:p>
    <w:p w:rsidR="00777B64" w:rsidRPr="00D65D60" w:rsidRDefault="00777B64" w:rsidP="00777B64">
      <w:pPr>
        <w:pStyle w:val="Standard"/>
        <w:tabs>
          <w:tab w:val="left" w:pos="144"/>
          <w:tab w:val="left" w:pos="864"/>
          <w:tab w:val="left" w:pos="1584"/>
          <w:tab w:val="left" w:pos="2304"/>
          <w:tab w:val="left" w:pos="3024"/>
          <w:tab w:val="left" w:pos="3744"/>
          <w:tab w:val="left" w:pos="4464"/>
          <w:tab w:val="left" w:pos="5184"/>
          <w:tab w:val="left" w:pos="5904"/>
          <w:tab w:val="left" w:pos="6624"/>
        </w:tabs>
        <w:jc w:val="both"/>
        <w:rPr>
          <w:rFonts w:ascii="Arial" w:hAnsi="Arial" w:cs="Arial"/>
          <w:b/>
          <w:bCs/>
          <w:sz w:val="22"/>
          <w:szCs w:val="22"/>
        </w:rPr>
      </w:pPr>
      <w:r w:rsidRPr="00D65D60">
        <w:rPr>
          <w:rFonts w:ascii="Arial" w:hAnsi="Arial" w:cs="Arial"/>
          <w:b/>
          <w:bCs/>
          <w:sz w:val="22"/>
          <w:szCs w:val="22"/>
        </w:rPr>
        <w:t xml:space="preserve">Jacques-Louis David </w:t>
      </w:r>
      <w:r w:rsidRPr="00D65D60">
        <w:rPr>
          <w:rFonts w:ascii="Arial" w:hAnsi="Arial" w:cs="Arial"/>
          <w:sz w:val="22"/>
          <w:szCs w:val="22"/>
        </w:rPr>
        <w:t xml:space="preserve">Il giuramento degli </w:t>
      </w:r>
      <w:proofErr w:type="spellStart"/>
      <w:r w:rsidRPr="00D65D60">
        <w:rPr>
          <w:rFonts w:ascii="Arial" w:hAnsi="Arial" w:cs="Arial"/>
          <w:sz w:val="22"/>
          <w:szCs w:val="22"/>
        </w:rPr>
        <w:t>Orazi</w:t>
      </w:r>
      <w:proofErr w:type="spellEnd"/>
      <w:r w:rsidRPr="00D65D60">
        <w:rPr>
          <w:rFonts w:ascii="Arial" w:hAnsi="Arial" w:cs="Arial"/>
          <w:sz w:val="22"/>
          <w:szCs w:val="22"/>
        </w:rPr>
        <w:t xml:space="preserve"> – 1784 </w:t>
      </w:r>
      <w:r w:rsidRPr="00D65D60">
        <w:rPr>
          <w:rFonts w:ascii="Arial" w:eastAsia="Century Gothic" w:hAnsi="Arial" w:cs="Arial"/>
          <w:sz w:val="22"/>
          <w:szCs w:val="22"/>
        </w:rPr>
        <w:t xml:space="preserve">▪ </w:t>
      </w:r>
      <w:r w:rsidRPr="00D65D60">
        <w:rPr>
          <w:rFonts w:ascii="Arial" w:hAnsi="Arial" w:cs="Arial"/>
          <w:sz w:val="22"/>
          <w:szCs w:val="22"/>
        </w:rPr>
        <w:t xml:space="preserve">La morte di Marat – 1793 </w:t>
      </w:r>
      <w:r w:rsidRPr="00D65D60">
        <w:rPr>
          <w:rFonts w:ascii="Arial" w:eastAsia="Century Gothic" w:hAnsi="Arial" w:cs="Arial"/>
          <w:sz w:val="22"/>
          <w:szCs w:val="22"/>
        </w:rPr>
        <w:t>▪</w:t>
      </w:r>
      <w:r w:rsidRPr="00D65D60">
        <w:rPr>
          <w:rFonts w:ascii="Arial" w:hAnsi="Arial" w:cs="Arial"/>
          <w:sz w:val="22"/>
          <w:szCs w:val="22"/>
        </w:rPr>
        <w:t xml:space="preserve"> Le Sabine 1794-1799 </w:t>
      </w:r>
      <w:r w:rsidRPr="00D65D60">
        <w:rPr>
          <w:rFonts w:ascii="Arial" w:eastAsia="Century Gothic" w:hAnsi="Arial" w:cs="Arial"/>
          <w:sz w:val="22"/>
          <w:szCs w:val="22"/>
        </w:rPr>
        <w:t>▪</w:t>
      </w:r>
      <w:r w:rsidRPr="00D65D60">
        <w:rPr>
          <w:rFonts w:ascii="Arial" w:hAnsi="Arial" w:cs="Arial"/>
          <w:sz w:val="22"/>
          <w:szCs w:val="22"/>
        </w:rPr>
        <w:t xml:space="preserve"> Bonaparte valica le Alpi al passo del Gran San Bernardo – 1800 </w:t>
      </w:r>
      <w:r w:rsidRPr="00D65D60">
        <w:rPr>
          <w:rFonts w:ascii="Arial" w:eastAsia="Century Gothic" w:hAnsi="Arial" w:cs="Arial"/>
          <w:sz w:val="22"/>
          <w:szCs w:val="22"/>
        </w:rPr>
        <w:t>▪</w:t>
      </w:r>
      <w:r w:rsidRPr="00D65D60">
        <w:rPr>
          <w:rFonts w:ascii="Arial" w:hAnsi="Arial" w:cs="Arial"/>
          <w:sz w:val="22"/>
          <w:szCs w:val="22"/>
        </w:rPr>
        <w:t xml:space="preserve"> Incoronazione di Napoleone Bonaparte -1806</w:t>
      </w:r>
    </w:p>
    <w:p w:rsidR="00777B64" w:rsidRPr="00D65D60" w:rsidRDefault="00777B64" w:rsidP="00777B64">
      <w:pPr>
        <w:pStyle w:val="Standard"/>
        <w:tabs>
          <w:tab w:val="left" w:pos="144"/>
          <w:tab w:val="left" w:pos="864"/>
          <w:tab w:val="left" w:pos="1584"/>
          <w:tab w:val="left" w:pos="2304"/>
          <w:tab w:val="left" w:pos="3024"/>
          <w:tab w:val="left" w:pos="3744"/>
          <w:tab w:val="left" w:pos="4464"/>
          <w:tab w:val="left" w:pos="5184"/>
          <w:tab w:val="left" w:pos="5904"/>
          <w:tab w:val="left" w:pos="6624"/>
        </w:tabs>
        <w:jc w:val="both"/>
        <w:rPr>
          <w:rFonts w:ascii="Arial" w:hAnsi="Arial" w:cs="Arial"/>
          <w:b/>
          <w:bCs/>
          <w:sz w:val="22"/>
          <w:szCs w:val="22"/>
        </w:rPr>
      </w:pPr>
    </w:p>
    <w:p w:rsidR="00777B64" w:rsidRPr="00D65D60" w:rsidRDefault="00777B64" w:rsidP="00777B64">
      <w:pPr>
        <w:pStyle w:val="Standard"/>
        <w:tabs>
          <w:tab w:val="left" w:pos="144"/>
          <w:tab w:val="left" w:pos="864"/>
          <w:tab w:val="left" w:pos="1584"/>
          <w:tab w:val="left" w:pos="2304"/>
          <w:tab w:val="left" w:pos="3024"/>
          <w:tab w:val="left" w:pos="3744"/>
          <w:tab w:val="left" w:pos="4464"/>
          <w:tab w:val="left" w:pos="5184"/>
          <w:tab w:val="left" w:pos="5904"/>
          <w:tab w:val="left" w:pos="6624"/>
        </w:tabs>
        <w:jc w:val="both"/>
        <w:rPr>
          <w:rFonts w:ascii="Arial" w:hAnsi="Arial" w:cs="Arial"/>
          <w:b/>
          <w:bCs/>
          <w:sz w:val="22"/>
          <w:szCs w:val="22"/>
        </w:rPr>
      </w:pPr>
      <w:r w:rsidRPr="00D65D60">
        <w:rPr>
          <w:rFonts w:ascii="Arial" w:hAnsi="Arial" w:cs="Arial"/>
          <w:b/>
          <w:bCs/>
          <w:sz w:val="22"/>
          <w:szCs w:val="22"/>
        </w:rPr>
        <w:t xml:space="preserve">Giuseppe </w:t>
      </w:r>
      <w:proofErr w:type="spellStart"/>
      <w:r w:rsidRPr="00D65D60">
        <w:rPr>
          <w:rFonts w:ascii="Arial" w:hAnsi="Arial" w:cs="Arial"/>
          <w:b/>
          <w:bCs/>
          <w:sz w:val="22"/>
          <w:szCs w:val="22"/>
        </w:rPr>
        <w:t>Piermarini</w:t>
      </w:r>
      <w:proofErr w:type="spellEnd"/>
      <w:r w:rsidRPr="00D65D60">
        <w:rPr>
          <w:rFonts w:ascii="Arial" w:hAnsi="Arial" w:cs="Arial"/>
          <w:b/>
          <w:bCs/>
          <w:sz w:val="22"/>
          <w:szCs w:val="22"/>
        </w:rPr>
        <w:t xml:space="preserve"> </w:t>
      </w:r>
      <w:r w:rsidRPr="00D65D60">
        <w:rPr>
          <w:rFonts w:ascii="Arial" w:hAnsi="Arial" w:cs="Arial"/>
          <w:sz w:val="22"/>
          <w:szCs w:val="22"/>
        </w:rPr>
        <w:t>Teatro alla Scala 1776-1778</w:t>
      </w:r>
    </w:p>
    <w:p w:rsidR="00777B64" w:rsidRPr="00D65D60" w:rsidRDefault="00777B64" w:rsidP="00777B64">
      <w:pPr>
        <w:pStyle w:val="Standard"/>
        <w:tabs>
          <w:tab w:val="left" w:pos="144"/>
          <w:tab w:val="left" w:pos="864"/>
          <w:tab w:val="left" w:pos="1584"/>
          <w:tab w:val="left" w:pos="2304"/>
          <w:tab w:val="left" w:pos="3024"/>
          <w:tab w:val="left" w:pos="3744"/>
          <w:tab w:val="left" w:pos="4464"/>
          <w:tab w:val="left" w:pos="5184"/>
          <w:tab w:val="left" w:pos="5904"/>
          <w:tab w:val="left" w:pos="6624"/>
        </w:tabs>
        <w:jc w:val="both"/>
        <w:rPr>
          <w:rFonts w:ascii="Arial" w:hAnsi="Arial" w:cs="Arial"/>
          <w:sz w:val="22"/>
          <w:szCs w:val="22"/>
        </w:rPr>
      </w:pPr>
    </w:p>
    <w:p w:rsidR="00777B64" w:rsidRPr="00D65D60" w:rsidRDefault="00777B64" w:rsidP="00777B64">
      <w:pPr>
        <w:pStyle w:val="Textbodyindent"/>
        <w:ind w:left="0"/>
        <w:rPr>
          <w:b/>
          <w:bCs/>
          <w:sz w:val="22"/>
          <w:szCs w:val="22"/>
        </w:rPr>
      </w:pPr>
      <w:r w:rsidRPr="00D65D60">
        <w:rPr>
          <w:b/>
          <w:bCs/>
          <w:sz w:val="22"/>
          <w:szCs w:val="22"/>
        </w:rPr>
        <w:t>Romanticismo</w:t>
      </w:r>
    </w:p>
    <w:p w:rsidR="00777B64" w:rsidRPr="00D65D60" w:rsidRDefault="00777B64" w:rsidP="00777B64">
      <w:pPr>
        <w:pStyle w:val="Textbodyindent"/>
        <w:ind w:left="0"/>
        <w:rPr>
          <w:b/>
          <w:bCs/>
          <w:sz w:val="22"/>
          <w:szCs w:val="22"/>
        </w:rPr>
      </w:pPr>
    </w:p>
    <w:p w:rsidR="00777B64" w:rsidRPr="00D65D60" w:rsidRDefault="00777B64" w:rsidP="00777B64">
      <w:pPr>
        <w:pStyle w:val="Textbodyindent"/>
        <w:ind w:left="0"/>
        <w:rPr>
          <w:b/>
          <w:bCs/>
          <w:sz w:val="22"/>
          <w:szCs w:val="22"/>
        </w:rPr>
      </w:pPr>
      <w:r w:rsidRPr="00D65D60">
        <w:rPr>
          <w:b/>
          <w:bCs/>
          <w:sz w:val="22"/>
          <w:szCs w:val="22"/>
        </w:rPr>
        <w:t xml:space="preserve">Francisco Goya </w:t>
      </w:r>
      <w:r w:rsidRPr="00D65D60">
        <w:rPr>
          <w:sz w:val="22"/>
          <w:szCs w:val="22"/>
        </w:rPr>
        <w:t>La fucilazione del 3 maggio 1808 - 1814</w:t>
      </w:r>
    </w:p>
    <w:p w:rsidR="00777B64" w:rsidRPr="00D65D60" w:rsidRDefault="00777B64" w:rsidP="00777B64">
      <w:pPr>
        <w:pStyle w:val="Textbodyindent"/>
        <w:ind w:left="0"/>
        <w:rPr>
          <w:sz w:val="22"/>
          <w:szCs w:val="22"/>
        </w:rPr>
      </w:pPr>
    </w:p>
    <w:p w:rsidR="00777B64" w:rsidRPr="00D65D60" w:rsidRDefault="00777B64" w:rsidP="00777B64">
      <w:pPr>
        <w:pStyle w:val="Textbodyindent"/>
        <w:ind w:left="0"/>
        <w:rPr>
          <w:b/>
          <w:bCs/>
          <w:sz w:val="22"/>
          <w:szCs w:val="22"/>
        </w:rPr>
      </w:pPr>
    </w:p>
    <w:p w:rsidR="00777B64" w:rsidRPr="00D65D60" w:rsidRDefault="00777B64" w:rsidP="00777B64">
      <w:pPr>
        <w:pStyle w:val="Textbodyindent"/>
        <w:ind w:left="0"/>
        <w:rPr>
          <w:sz w:val="22"/>
          <w:szCs w:val="22"/>
        </w:rPr>
      </w:pPr>
      <w:proofErr w:type="spellStart"/>
      <w:r w:rsidRPr="00D65D60">
        <w:rPr>
          <w:b/>
          <w:bCs/>
          <w:sz w:val="22"/>
          <w:szCs w:val="22"/>
        </w:rPr>
        <w:t>Caspar</w:t>
      </w:r>
      <w:proofErr w:type="spellEnd"/>
      <w:r w:rsidRPr="00D65D60">
        <w:rPr>
          <w:b/>
          <w:bCs/>
          <w:sz w:val="22"/>
          <w:szCs w:val="22"/>
        </w:rPr>
        <w:t xml:space="preserve"> David Friedrich </w:t>
      </w:r>
      <w:r w:rsidRPr="00D65D60">
        <w:rPr>
          <w:sz w:val="22"/>
          <w:szCs w:val="22"/>
        </w:rPr>
        <w:t xml:space="preserve">Monaco in riva al mare – 1808 Abbazia nel querceto – 1809-1810 </w:t>
      </w:r>
      <w:r w:rsidRPr="00D65D60">
        <w:rPr>
          <w:rFonts w:eastAsia="Century Gothic"/>
          <w:sz w:val="22"/>
          <w:szCs w:val="22"/>
        </w:rPr>
        <w:t xml:space="preserve">▪ </w:t>
      </w:r>
      <w:r w:rsidRPr="00D65D60">
        <w:rPr>
          <w:sz w:val="22"/>
          <w:szCs w:val="22"/>
        </w:rPr>
        <w:t xml:space="preserve">Viandante sul mare di nebbia – 1818 </w:t>
      </w:r>
      <w:r w:rsidRPr="00D65D60">
        <w:rPr>
          <w:rFonts w:eastAsia="Century Gothic"/>
          <w:sz w:val="22"/>
          <w:szCs w:val="22"/>
        </w:rPr>
        <w:t>▪</w:t>
      </w:r>
      <w:r w:rsidRPr="00D65D60">
        <w:rPr>
          <w:sz w:val="22"/>
          <w:szCs w:val="22"/>
        </w:rPr>
        <w:t xml:space="preserve">Le bianche scogliere di </w:t>
      </w:r>
      <w:proofErr w:type="spellStart"/>
      <w:r w:rsidRPr="00D65D60">
        <w:rPr>
          <w:sz w:val="22"/>
          <w:szCs w:val="22"/>
        </w:rPr>
        <w:t>Rügen</w:t>
      </w:r>
      <w:proofErr w:type="spellEnd"/>
      <w:r w:rsidRPr="00D65D60">
        <w:rPr>
          <w:sz w:val="22"/>
          <w:szCs w:val="22"/>
        </w:rPr>
        <w:t xml:space="preserve"> – 1818</w:t>
      </w:r>
    </w:p>
    <w:p w:rsidR="00777B64" w:rsidRPr="00D65D60" w:rsidRDefault="00777B64" w:rsidP="00777B64">
      <w:pPr>
        <w:pStyle w:val="Textbodyindent"/>
        <w:ind w:left="0"/>
        <w:rPr>
          <w:sz w:val="22"/>
          <w:szCs w:val="22"/>
        </w:rPr>
      </w:pPr>
    </w:p>
    <w:p w:rsidR="00777B64" w:rsidRPr="00D65D60" w:rsidRDefault="00777B64" w:rsidP="00777B64">
      <w:pPr>
        <w:pStyle w:val="Textbodyindent"/>
        <w:ind w:left="0"/>
        <w:rPr>
          <w:sz w:val="22"/>
          <w:szCs w:val="22"/>
        </w:rPr>
      </w:pPr>
      <w:proofErr w:type="spellStart"/>
      <w:r w:rsidRPr="00D65D60">
        <w:rPr>
          <w:b/>
          <w:bCs/>
          <w:sz w:val="22"/>
          <w:szCs w:val="22"/>
        </w:rPr>
        <w:t>Théodore</w:t>
      </w:r>
      <w:proofErr w:type="spellEnd"/>
      <w:r w:rsidRPr="00D65D60">
        <w:rPr>
          <w:b/>
          <w:bCs/>
          <w:sz w:val="22"/>
          <w:szCs w:val="22"/>
        </w:rPr>
        <w:t xml:space="preserve"> </w:t>
      </w:r>
      <w:proofErr w:type="spellStart"/>
      <w:r w:rsidRPr="00D65D60">
        <w:rPr>
          <w:b/>
          <w:bCs/>
          <w:sz w:val="22"/>
          <w:szCs w:val="22"/>
        </w:rPr>
        <w:t>Géricault</w:t>
      </w:r>
      <w:proofErr w:type="spellEnd"/>
      <w:r w:rsidRPr="00D65D60">
        <w:rPr>
          <w:b/>
          <w:bCs/>
          <w:sz w:val="22"/>
          <w:szCs w:val="22"/>
        </w:rPr>
        <w:t xml:space="preserve"> </w:t>
      </w:r>
      <w:r w:rsidRPr="00D65D60">
        <w:rPr>
          <w:sz w:val="22"/>
          <w:szCs w:val="22"/>
        </w:rPr>
        <w:t xml:space="preserve">La Zattera della Medusa – 1819 </w:t>
      </w:r>
      <w:r w:rsidRPr="00D65D60">
        <w:rPr>
          <w:rFonts w:eastAsia="Century Gothic"/>
          <w:sz w:val="22"/>
          <w:szCs w:val="22"/>
        </w:rPr>
        <w:t xml:space="preserve">▪ </w:t>
      </w:r>
      <w:r w:rsidRPr="00D65D60">
        <w:rPr>
          <w:sz w:val="22"/>
          <w:szCs w:val="22"/>
        </w:rPr>
        <w:t>Gli alienati: la monomania dell'invidia – 1822-1823</w:t>
      </w:r>
    </w:p>
    <w:p w:rsidR="00777B64" w:rsidRPr="00D65D60" w:rsidRDefault="00777B64" w:rsidP="00777B64">
      <w:pPr>
        <w:pStyle w:val="Textbodyindent"/>
        <w:ind w:left="0"/>
        <w:rPr>
          <w:sz w:val="22"/>
          <w:szCs w:val="22"/>
        </w:rPr>
      </w:pPr>
    </w:p>
    <w:p w:rsidR="00777B64" w:rsidRPr="00D65D60" w:rsidRDefault="00777B64" w:rsidP="00777B64">
      <w:pPr>
        <w:pStyle w:val="Textbodyindent"/>
        <w:ind w:left="0"/>
        <w:rPr>
          <w:sz w:val="22"/>
          <w:szCs w:val="22"/>
        </w:rPr>
      </w:pPr>
      <w:r w:rsidRPr="00D65D60">
        <w:rPr>
          <w:b/>
          <w:bCs/>
          <w:sz w:val="22"/>
          <w:szCs w:val="22"/>
        </w:rPr>
        <w:t xml:space="preserve">Eugène </w:t>
      </w:r>
      <w:proofErr w:type="spellStart"/>
      <w:r w:rsidRPr="00D65D60">
        <w:rPr>
          <w:b/>
          <w:bCs/>
          <w:sz w:val="22"/>
          <w:szCs w:val="22"/>
        </w:rPr>
        <w:t>Delacroix</w:t>
      </w:r>
      <w:proofErr w:type="spellEnd"/>
      <w:r w:rsidRPr="00D65D60">
        <w:rPr>
          <w:b/>
          <w:bCs/>
          <w:sz w:val="22"/>
          <w:szCs w:val="22"/>
        </w:rPr>
        <w:t xml:space="preserve"> </w:t>
      </w:r>
      <w:r w:rsidRPr="00D65D60">
        <w:rPr>
          <w:sz w:val="22"/>
          <w:szCs w:val="22"/>
        </w:rPr>
        <w:t xml:space="preserve">Il massacro di Scio – 1824 </w:t>
      </w:r>
      <w:r w:rsidRPr="00D65D60">
        <w:rPr>
          <w:rFonts w:eastAsia="Century Gothic"/>
          <w:sz w:val="22"/>
          <w:szCs w:val="22"/>
        </w:rPr>
        <w:t xml:space="preserve">▪ </w:t>
      </w:r>
      <w:r w:rsidRPr="00D65D60">
        <w:rPr>
          <w:sz w:val="22"/>
          <w:szCs w:val="22"/>
        </w:rPr>
        <w:t>La Libertà che guida il popolo – 1830</w:t>
      </w:r>
    </w:p>
    <w:p w:rsidR="00777B64" w:rsidRPr="00D65D60" w:rsidRDefault="00777B64" w:rsidP="00777B64">
      <w:pPr>
        <w:pStyle w:val="Textbodyindent"/>
        <w:ind w:left="0"/>
        <w:rPr>
          <w:sz w:val="22"/>
          <w:szCs w:val="22"/>
        </w:rPr>
      </w:pPr>
    </w:p>
    <w:p w:rsidR="00777B64" w:rsidRPr="00D65D60" w:rsidRDefault="00777B64" w:rsidP="00777B64">
      <w:pPr>
        <w:pStyle w:val="Textbodyindent"/>
        <w:ind w:left="0"/>
        <w:rPr>
          <w:sz w:val="22"/>
          <w:szCs w:val="22"/>
        </w:rPr>
      </w:pPr>
      <w:r w:rsidRPr="00D65D60">
        <w:rPr>
          <w:b/>
          <w:bCs/>
          <w:sz w:val="22"/>
          <w:szCs w:val="22"/>
        </w:rPr>
        <w:t xml:space="preserve">William Turner </w:t>
      </w:r>
      <w:r w:rsidRPr="00D65D60">
        <w:rPr>
          <w:sz w:val="22"/>
          <w:szCs w:val="22"/>
        </w:rPr>
        <w:t xml:space="preserve">L'incendio nella Camera dei </w:t>
      </w:r>
      <w:proofErr w:type="spellStart"/>
      <w:r w:rsidRPr="00D65D60">
        <w:rPr>
          <w:sz w:val="22"/>
          <w:szCs w:val="22"/>
        </w:rPr>
        <w:t>Lords</w:t>
      </w:r>
      <w:proofErr w:type="spellEnd"/>
      <w:r w:rsidRPr="00D65D60">
        <w:rPr>
          <w:sz w:val="22"/>
          <w:szCs w:val="22"/>
        </w:rPr>
        <w:t xml:space="preserve"> – 1835 </w:t>
      </w:r>
      <w:r w:rsidRPr="00D65D60">
        <w:rPr>
          <w:rFonts w:eastAsia="Century Gothic"/>
          <w:sz w:val="22"/>
          <w:szCs w:val="22"/>
        </w:rPr>
        <w:t xml:space="preserve">▪ </w:t>
      </w:r>
      <w:r w:rsidRPr="00D65D60">
        <w:rPr>
          <w:sz w:val="22"/>
          <w:szCs w:val="22"/>
        </w:rPr>
        <w:t xml:space="preserve">Pace. Esequie in mare – 1842 </w:t>
      </w:r>
      <w:r w:rsidRPr="00D65D60">
        <w:rPr>
          <w:rFonts w:eastAsia="Century Gothic"/>
          <w:sz w:val="22"/>
          <w:szCs w:val="22"/>
        </w:rPr>
        <w:t xml:space="preserve">▪ </w:t>
      </w:r>
      <w:r w:rsidRPr="00D65D60">
        <w:rPr>
          <w:sz w:val="22"/>
          <w:szCs w:val="22"/>
        </w:rPr>
        <w:t xml:space="preserve">Ombra e tenebre. La sera del Diluvio – 1843 </w:t>
      </w:r>
      <w:r w:rsidRPr="00D65D60">
        <w:rPr>
          <w:rFonts w:eastAsia="Century Gothic"/>
          <w:sz w:val="22"/>
          <w:szCs w:val="22"/>
        </w:rPr>
        <w:t xml:space="preserve">▪ </w:t>
      </w:r>
      <w:r w:rsidRPr="00D65D60">
        <w:rPr>
          <w:sz w:val="22"/>
          <w:szCs w:val="22"/>
        </w:rPr>
        <w:t xml:space="preserve">Luce e colore (la teoria di Goethe): il mattino dopo il Diluvio – 1843 </w:t>
      </w:r>
      <w:r w:rsidRPr="00D65D60">
        <w:rPr>
          <w:rFonts w:eastAsia="Century Gothic"/>
          <w:sz w:val="22"/>
          <w:szCs w:val="22"/>
        </w:rPr>
        <w:t xml:space="preserve">▪ </w:t>
      </w:r>
      <w:r w:rsidRPr="00D65D60">
        <w:rPr>
          <w:sz w:val="22"/>
          <w:szCs w:val="22"/>
        </w:rPr>
        <w:t>Pioggia, vapore e velocità - 1844</w:t>
      </w:r>
    </w:p>
    <w:p w:rsidR="00777B64" w:rsidRPr="00D65D60" w:rsidRDefault="00777B64" w:rsidP="00777B64">
      <w:pPr>
        <w:pStyle w:val="Textbodyindent"/>
        <w:ind w:left="0"/>
        <w:rPr>
          <w:sz w:val="22"/>
          <w:szCs w:val="22"/>
        </w:rPr>
      </w:pPr>
    </w:p>
    <w:p w:rsidR="00777B64" w:rsidRPr="00D65D60" w:rsidRDefault="00777B64" w:rsidP="00777B64">
      <w:pPr>
        <w:pStyle w:val="Textbodyindent"/>
        <w:ind w:left="0"/>
        <w:rPr>
          <w:sz w:val="22"/>
          <w:szCs w:val="22"/>
          <w:lang w:val="en-US"/>
        </w:rPr>
      </w:pPr>
      <w:r w:rsidRPr="00D65D60">
        <w:rPr>
          <w:b/>
          <w:bCs/>
          <w:sz w:val="22"/>
          <w:szCs w:val="22"/>
          <w:lang w:val="en-US"/>
        </w:rPr>
        <w:t xml:space="preserve">John Constable </w:t>
      </w:r>
      <w:r w:rsidRPr="00D65D60">
        <w:rPr>
          <w:sz w:val="22"/>
          <w:szCs w:val="22"/>
          <w:lang w:val="en-US"/>
        </w:rPr>
        <w:t xml:space="preserve">La </w:t>
      </w:r>
      <w:proofErr w:type="spellStart"/>
      <w:r w:rsidRPr="00D65D60">
        <w:rPr>
          <w:sz w:val="22"/>
          <w:szCs w:val="22"/>
          <w:lang w:val="en-US"/>
        </w:rPr>
        <w:t>baia</w:t>
      </w:r>
      <w:proofErr w:type="spellEnd"/>
      <w:r w:rsidRPr="00D65D60">
        <w:rPr>
          <w:sz w:val="22"/>
          <w:szCs w:val="22"/>
          <w:lang w:val="en-US"/>
        </w:rPr>
        <w:t xml:space="preserve"> di Weymouth – 1816 </w:t>
      </w:r>
      <w:r w:rsidRPr="00D65D60">
        <w:rPr>
          <w:rFonts w:eastAsia="Century Gothic"/>
          <w:sz w:val="22"/>
          <w:szCs w:val="22"/>
          <w:lang w:val="en-US"/>
        </w:rPr>
        <w:t xml:space="preserve">▪ </w:t>
      </w:r>
      <w:proofErr w:type="spellStart"/>
      <w:r w:rsidRPr="00D65D60">
        <w:rPr>
          <w:sz w:val="22"/>
          <w:szCs w:val="22"/>
          <w:lang w:val="en-US"/>
        </w:rPr>
        <w:t>Flatford</w:t>
      </w:r>
      <w:proofErr w:type="spellEnd"/>
      <w:r w:rsidRPr="00D65D60">
        <w:rPr>
          <w:sz w:val="22"/>
          <w:szCs w:val="22"/>
          <w:lang w:val="en-US"/>
        </w:rPr>
        <w:t xml:space="preserve"> Mill – 1817</w:t>
      </w:r>
    </w:p>
    <w:p w:rsidR="00777B64" w:rsidRPr="00D65D60" w:rsidRDefault="00777B64" w:rsidP="00777B64">
      <w:pPr>
        <w:pStyle w:val="Textbodyindent"/>
        <w:ind w:left="0"/>
        <w:rPr>
          <w:sz w:val="22"/>
          <w:szCs w:val="22"/>
          <w:lang w:val="en-US"/>
        </w:rPr>
      </w:pPr>
    </w:p>
    <w:p w:rsidR="00777B64" w:rsidRPr="00D65D60" w:rsidRDefault="00777B64" w:rsidP="00777B64">
      <w:pPr>
        <w:pStyle w:val="Textbodyindent"/>
        <w:ind w:left="0"/>
        <w:rPr>
          <w:sz w:val="22"/>
          <w:szCs w:val="22"/>
        </w:rPr>
      </w:pPr>
      <w:r w:rsidRPr="00D65D60">
        <w:rPr>
          <w:b/>
          <w:bCs/>
          <w:sz w:val="22"/>
          <w:szCs w:val="22"/>
        </w:rPr>
        <w:t xml:space="preserve">Francesco </w:t>
      </w:r>
      <w:proofErr w:type="spellStart"/>
      <w:r w:rsidRPr="00D65D60">
        <w:rPr>
          <w:b/>
          <w:bCs/>
          <w:sz w:val="22"/>
          <w:szCs w:val="22"/>
        </w:rPr>
        <w:t>Hayez</w:t>
      </w:r>
      <w:proofErr w:type="spellEnd"/>
      <w:r w:rsidRPr="00D65D60">
        <w:rPr>
          <w:b/>
          <w:bCs/>
          <w:sz w:val="22"/>
          <w:szCs w:val="22"/>
        </w:rPr>
        <w:t xml:space="preserve"> </w:t>
      </w:r>
      <w:r w:rsidRPr="00D65D60">
        <w:rPr>
          <w:sz w:val="22"/>
          <w:szCs w:val="22"/>
        </w:rPr>
        <w:t xml:space="preserve">Atleta Trionfante – 1813 </w:t>
      </w:r>
      <w:r w:rsidRPr="00D65D60">
        <w:rPr>
          <w:rFonts w:eastAsia="Century Gothic"/>
          <w:sz w:val="22"/>
          <w:szCs w:val="22"/>
        </w:rPr>
        <w:t xml:space="preserve">▪ </w:t>
      </w:r>
      <w:r w:rsidRPr="00D65D60">
        <w:rPr>
          <w:sz w:val="22"/>
          <w:szCs w:val="22"/>
        </w:rPr>
        <w:t xml:space="preserve">Il Bacio – 1859 </w:t>
      </w:r>
      <w:r w:rsidRPr="00D65D60">
        <w:rPr>
          <w:rFonts w:eastAsia="Century Gothic"/>
          <w:sz w:val="22"/>
          <w:szCs w:val="22"/>
        </w:rPr>
        <w:t xml:space="preserve">▪ </w:t>
      </w:r>
      <w:r w:rsidRPr="00D65D60">
        <w:rPr>
          <w:sz w:val="22"/>
          <w:szCs w:val="22"/>
        </w:rPr>
        <w:t>Massimo d'Azeglio – 1864</w:t>
      </w:r>
    </w:p>
    <w:p w:rsidR="00777B64" w:rsidRPr="00D65D60" w:rsidRDefault="00777B64" w:rsidP="00777B64">
      <w:pPr>
        <w:pStyle w:val="Textbodyindent"/>
        <w:ind w:left="0"/>
        <w:rPr>
          <w:sz w:val="22"/>
          <w:szCs w:val="22"/>
        </w:rPr>
      </w:pPr>
    </w:p>
    <w:p w:rsidR="00777B64" w:rsidRPr="00D65D60" w:rsidRDefault="00777B64" w:rsidP="00777B64">
      <w:pPr>
        <w:pStyle w:val="Standard"/>
        <w:rPr>
          <w:rFonts w:ascii="Arial" w:hAnsi="Arial" w:cs="Arial"/>
          <w:b/>
          <w:bCs/>
          <w:sz w:val="22"/>
          <w:szCs w:val="22"/>
        </w:rPr>
      </w:pPr>
    </w:p>
    <w:p w:rsidR="00777B64" w:rsidRPr="00D65D60" w:rsidRDefault="00777B64" w:rsidP="00777B64">
      <w:pPr>
        <w:pStyle w:val="Standard"/>
        <w:rPr>
          <w:rFonts w:ascii="Arial" w:hAnsi="Arial" w:cs="Arial"/>
          <w:b/>
          <w:bCs/>
          <w:sz w:val="22"/>
          <w:szCs w:val="22"/>
        </w:rPr>
      </w:pPr>
      <w:r w:rsidRPr="00D65D60">
        <w:rPr>
          <w:rFonts w:ascii="Arial" w:hAnsi="Arial" w:cs="Arial"/>
          <w:b/>
          <w:bCs/>
          <w:sz w:val="22"/>
          <w:szCs w:val="22"/>
        </w:rPr>
        <w:t>Realismo</w:t>
      </w:r>
    </w:p>
    <w:p w:rsidR="00777B64" w:rsidRPr="00D65D60" w:rsidRDefault="00777B64" w:rsidP="00777B64">
      <w:pPr>
        <w:pStyle w:val="Standard"/>
        <w:rPr>
          <w:rFonts w:ascii="Arial" w:hAnsi="Arial" w:cs="Arial"/>
          <w:sz w:val="22"/>
          <w:szCs w:val="22"/>
        </w:rPr>
      </w:pPr>
    </w:p>
    <w:p w:rsidR="00777B64" w:rsidRPr="00D65D60" w:rsidRDefault="00777B64" w:rsidP="00777B64">
      <w:pPr>
        <w:pStyle w:val="Standard"/>
        <w:tabs>
          <w:tab w:val="left" w:pos="360"/>
          <w:tab w:val="left" w:pos="864"/>
          <w:tab w:val="left" w:pos="900"/>
          <w:tab w:val="left" w:pos="1584"/>
          <w:tab w:val="left" w:pos="2304"/>
          <w:tab w:val="left" w:pos="3024"/>
          <w:tab w:val="left" w:pos="3744"/>
          <w:tab w:val="left" w:pos="4464"/>
          <w:tab w:val="left" w:pos="5184"/>
          <w:tab w:val="left" w:pos="5904"/>
          <w:tab w:val="left" w:pos="6624"/>
        </w:tabs>
        <w:jc w:val="both"/>
        <w:rPr>
          <w:rFonts w:ascii="Arial" w:hAnsi="Arial" w:cs="Arial"/>
          <w:b/>
          <w:bCs/>
          <w:sz w:val="22"/>
          <w:szCs w:val="22"/>
        </w:rPr>
      </w:pPr>
      <w:r w:rsidRPr="00D65D60">
        <w:rPr>
          <w:rFonts w:ascii="Arial" w:hAnsi="Arial" w:cs="Arial"/>
          <w:b/>
          <w:bCs/>
          <w:sz w:val="22"/>
          <w:szCs w:val="22"/>
        </w:rPr>
        <w:t xml:space="preserve">Gustave Courbet </w:t>
      </w:r>
      <w:r w:rsidRPr="00D65D60">
        <w:rPr>
          <w:rFonts w:ascii="Arial" w:hAnsi="Arial" w:cs="Arial"/>
          <w:sz w:val="22"/>
          <w:szCs w:val="22"/>
        </w:rPr>
        <w:t xml:space="preserve">Lo spaccapietre – 1849 </w:t>
      </w:r>
      <w:r w:rsidRPr="00D65D60">
        <w:rPr>
          <w:rFonts w:ascii="Arial" w:eastAsia="Century Gothic" w:hAnsi="Arial" w:cs="Arial"/>
          <w:sz w:val="22"/>
          <w:szCs w:val="22"/>
        </w:rPr>
        <w:t xml:space="preserve">▪ </w:t>
      </w:r>
      <w:r w:rsidRPr="00D65D60">
        <w:rPr>
          <w:rFonts w:ascii="Arial" w:hAnsi="Arial" w:cs="Arial"/>
          <w:sz w:val="22"/>
          <w:szCs w:val="22"/>
        </w:rPr>
        <w:t xml:space="preserve">Funerale a </w:t>
      </w:r>
      <w:proofErr w:type="spellStart"/>
      <w:r w:rsidRPr="00D65D60">
        <w:rPr>
          <w:rFonts w:ascii="Arial" w:hAnsi="Arial" w:cs="Arial"/>
          <w:sz w:val="22"/>
          <w:szCs w:val="22"/>
        </w:rPr>
        <w:t>Ornans</w:t>
      </w:r>
      <w:proofErr w:type="spellEnd"/>
      <w:r w:rsidRPr="00D65D60">
        <w:rPr>
          <w:rFonts w:ascii="Arial" w:hAnsi="Arial" w:cs="Arial"/>
          <w:sz w:val="22"/>
          <w:szCs w:val="22"/>
        </w:rPr>
        <w:t xml:space="preserve"> 1849-1850 </w:t>
      </w:r>
      <w:r w:rsidRPr="00D65D60">
        <w:rPr>
          <w:rFonts w:ascii="Arial" w:eastAsia="Century Gothic" w:hAnsi="Arial" w:cs="Arial"/>
          <w:sz w:val="22"/>
          <w:szCs w:val="22"/>
        </w:rPr>
        <w:t xml:space="preserve">▪ </w:t>
      </w:r>
      <w:r w:rsidRPr="00D65D60">
        <w:rPr>
          <w:rFonts w:ascii="Arial" w:hAnsi="Arial" w:cs="Arial"/>
          <w:sz w:val="22"/>
          <w:szCs w:val="22"/>
        </w:rPr>
        <w:t>L'atelier del pittore – 1855</w:t>
      </w:r>
    </w:p>
    <w:p w:rsidR="00777B64" w:rsidRPr="00D65D60" w:rsidRDefault="00777B64" w:rsidP="00777B64">
      <w:pPr>
        <w:pStyle w:val="Standard"/>
        <w:tabs>
          <w:tab w:val="left" w:pos="1800"/>
          <w:tab w:val="left" w:pos="2304"/>
          <w:tab w:val="left" w:pos="2340"/>
          <w:tab w:val="left" w:pos="3024"/>
          <w:tab w:val="left" w:pos="3744"/>
          <w:tab w:val="left" w:pos="4464"/>
          <w:tab w:val="left" w:pos="5184"/>
          <w:tab w:val="left" w:pos="5904"/>
          <w:tab w:val="left" w:pos="6624"/>
          <w:tab w:val="left" w:pos="7344"/>
          <w:tab w:val="left" w:pos="8064"/>
        </w:tabs>
        <w:ind w:left="1440" w:hanging="1440"/>
        <w:jc w:val="both"/>
        <w:rPr>
          <w:rFonts w:ascii="Arial" w:hAnsi="Arial" w:cs="Arial"/>
          <w:sz w:val="22"/>
          <w:szCs w:val="22"/>
        </w:rPr>
      </w:pPr>
    </w:p>
    <w:p w:rsidR="00777B64" w:rsidRPr="00D65D60" w:rsidRDefault="00777B64" w:rsidP="00777B64">
      <w:pPr>
        <w:pStyle w:val="Standard"/>
        <w:tabs>
          <w:tab w:val="left" w:pos="1800"/>
          <w:tab w:val="left" w:pos="2304"/>
          <w:tab w:val="left" w:pos="2340"/>
          <w:tab w:val="left" w:pos="3024"/>
          <w:tab w:val="left" w:pos="3744"/>
          <w:tab w:val="left" w:pos="4464"/>
          <w:tab w:val="left" w:pos="5184"/>
          <w:tab w:val="left" w:pos="5904"/>
          <w:tab w:val="left" w:pos="6624"/>
          <w:tab w:val="left" w:pos="7344"/>
          <w:tab w:val="left" w:pos="8064"/>
        </w:tabs>
        <w:ind w:left="1440" w:hanging="1440"/>
        <w:jc w:val="both"/>
        <w:rPr>
          <w:rFonts w:ascii="Arial" w:hAnsi="Arial" w:cs="Arial"/>
          <w:b/>
          <w:bCs/>
          <w:sz w:val="22"/>
          <w:szCs w:val="22"/>
        </w:rPr>
      </w:pPr>
      <w:r w:rsidRPr="00D65D60">
        <w:rPr>
          <w:rFonts w:ascii="Arial" w:hAnsi="Arial" w:cs="Arial"/>
          <w:b/>
          <w:bCs/>
          <w:sz w:val="22"/>
          <w:szCs w:val="22"/>
        </w:rPr>
        <w:t xml:space="preserve">Honoré </w:t>
      </w:r>
      <w:proofErr w:type="spellStart"/>
      <w:r w:rsidRPr="00D65D60">
        <w:rPr>
          <w:rFonts w:ascii="Arial" w:hAnsi="Arial" w:cs="Arial"/>
          <w:b/>
          <w:bCs/>
          <w:sz w:val="22"/>
          <w:szCs w:val="22"/>
        </w:rPr>
        <w:t>Daumier</w:t>
      </w:r>
      <w:proofErr w:type="spellEnd"/>
      <w:r w:rsidRPr="00D65D60">
        <w:rPr>
          <w:rFonts w:ascii="Arial" w:hAnsi="Arial" w:cs="Arial"/>
          <w:b/>
          <w:bCs/>
          <w:sz w:val="22"/>
          <w:szCs w:val="22"/>
        </w:rPr>
        <w:t xml:space="preserve"> </w:t>
      </w:r>
      <w:proofErr w:type="spellStart"/>
      <w:r w:rsidRPr="00D65D60">
        <w:rPr>
          <w:rFonts w:ascii="Arial" w:hAnsi="Arial" w:cs="Arial"/>
          <w:sz w:val="22"/>
          <w:szCs w:val="22"/>
        </w:rPr>
        <w:t>Ratapoil</w:t>
      </w:r>
      <w:proofErr w:type="spellEnd"/>
      <w:r w:rsidRPr="00D65D60">
        <w:rPr>
          <w:rFonts w:ascii="Arial" w:hAnsi="Arial" w:cs="Arial"/>
          <w:sz w:val="22"/>
          <w:szCs w:val="22"/>
        </w:rPr>
        <w:t xml:space="preserve"> – 1850 </w:t>
      </w:r>
      <w:r w:rsidRPr="00D65D60">
        <w:rPr>
          <w:rFonts w:ascii="Arial" w:eastAsia="Century Gothic" w:hAnsi="Arial" w:cs="Arial"/>
          <w:sz w:val="22"/>
          <w:szCs w:val="22"/>
        </w:rPr>
        <w:t xml:space="preserve">▪ </w:t>
      </w:r>
      <w:r w:rsidRPr="00D65D60">
        <w:rPr>
          <w:rFonts w:ascii="Arial" w:hAnsi="Arial" w:cs="Arial"/>
          <w:sz w:val="22"/>
          <w:szCs w:val="22"/>
        </w:rPr>
        <w:t>Il vagone di Terza classe – 1863-1865</w:t>
      </w:r>
    </w:p>
    <w:p w:rsidR="00777B64" w:rsidRPr="00D65D60" w:rsidRDefault="00777B64" w:rsidP="00777B64">
      <w:pPr>
        <w:pStyle w:val="Standard"/>
        <w:tabs>
          <w:tab w:val="left" w:pos="1800"/>
          <w:tab w:val="left" w:pos="2304"/>
          <w:tab w:val="left" w:pos="2340"/>
          <w:tab w:val="left" w:pos="3024"/>
          <w:tab w:val="left" w:pos="3744"/>
          <w:tab w:val="left" w:pos="4464"/>
          <w:tab w:val="left" w:pos="5184"/>
          <w:tab w:val="left" w:pos="5904"/>
          <w:tab w:val="left" w:pos="6624"/>
          <w:tab w:val="left" w:pos="7344"/>
          <w:tab w:val="left" w:pos="8064"/>
        </w:tabs>
        <w:ind w:left="1440" w:hanging="1440"/>
        <w:jc w:val="both"/>
        <w:rPr>
          <w:rFonts w:ascii="Arial" w:hAnsi="Arial" w:cs="Arial"/>
          <w:sz w:val="22"/>
          <w:szCs w:val="22"/>
        </w:rPr>
      </w:pPr>
    </w:p>
    <w:p w:rsidR="00777B64" w:rsidRPr="00D65D60" w:rsidRDefault="00777B64" w:rsidP="00777B64">
      <w:pPr>
        <w:pStyle w:val="Standard"/>
        <w:tabs>
          <w:tab w:val="left" w:pos="360"/>
          <w:tab w:val="left" w:pos="864"/>
          <w:tab w:val="left" w:pos="900"/>
          <w:tab w:val="left" w:pos="1584"/>
          <w:tab w:val="left" w:pos="2304"/>
          <w:tab w:val="left" w:pos="3024"/>
          <w:tab w:val="left" w:pos="3744"/>
          <w:tab w:val="left" w:pos="4464"/>
          <w:tab w:val="left" w:pos="5184"/>
          <w:tab w:val="left" w:pos="5904"/>
          <w:tab w:val="left" w:pos="6624"/>
        </w:tabs>
        <w:jc w:val="both"/>
        <w:rPr>
          <w:rFonts w:ascii="Arial" w:hAnsi="Arial" w:cs="Arial"/>
          <w:b/>
          <w:bCs/>
          <w:sz w:val="22"/>
          <w:szCs w:val="22"/>
          <w:lang w:val="fr-FR"/>
        </w:rPr>
      </w:pPr>
      <w:r w:rsidRPr="00D65D60">
        <w:rPr>
          <w:rFonts w:ascii="Arial" w:hAnsi="Arial" w:cs="Arial"/>
          <w:b/>
          <w:bCs/>
          <w:sz w:val="22"/>
          <w:szCs w:val="22"/>
          <w:lang w:val="fr-FR"/>
        </w:rPr>
        <w:t xml:space="preserve">Jean-François Millet </w:t>
      </w:r>
      <w:r w:rsidRPr="00D65D60">
        <w:rPr>
          <w:rFonts w:ascii="Arial" w:hAnsi="Arial" w:cs="Arial"/>
          <w:sz w:val="22"/>
          <w:szCs w:val="22"/>
          <w:lang w:val="fr-FR"/>
        </w:rPr>
        <w:t xml:space="preserve">Il </w:t>
      </w:r>
      <w:proofErr w:type="spellStart"/>
      <w:r w:rsidRPr="00D65D60">
        <w:rPr>
          <w:rFonts w:ascii="Arial" w:hAnsi="Arial" w:cs="Arial"/>
          <w:sz w:val="22"/>
          <w:szCs w:val="22"/>
          <w:lang w:val="fr-FR"/>
        </w:rPr>
        <w:t>seminatore</w:t>
      </w:r>
      <w:proofErr w:type="spellEnd"/>
      <w:r w:rsidRPr="00D65D60">
        <w:rPr>
          <w:rFonts w:ascii="Arial" w:hAnsi="Arial" w:cs="Arial"/>
          <w:sz w:val="22"/>
          <w:szCs w:val="22"/>
          <w:lang w:val="fr-FR"/>
        </w:rPr>
        <w:t xml:space="preserve"> 1850 </w:t>
      </w:r>
      <w:r w:rsidRPr="00D65D60">
        <w:rPr>
          <w:rFonts w:ascii="Arial" w:eastAsia="Century Gothic" w:hAnsi="Arial" w:cs="Arial"/>
          <w:sz w:val="22"/>
          <w:szCs w:val="22"/>
          <w:lang w:val="fr-FR"/>
        </w:rPr>
        <w:t>▪</w:t>
      </w:r>
      <w:r w:rsidRPr="00D65D60">
        <w:rPr>
          <w:rFonts w:ascii="Arial" w:hAnsi="Arial" w:cs="Arial"/>
          <w:sz w:val="22"/>
          <w:szCs w:val="22"/>
          <w:lang w:val="fr-FR"/>
        </w:rPr>
        <w:t xml:space="preserve">Le </w:t>
      </w:r>
      <w:proofErr w:type="spellStart"/>
      <w:r w:rsidRPr="00D65D60">
        <w:rPr>
          <w:rFonts w:ascii="Arial" w:hAnsi="Arial" w:cs="Arial"/>
          <w:sz w:val="22"/>
          <w:szCs w:val="22"/>
          <w:lang w:val="fr-FR"/>
        </w:rPr>
        <w:t>spigolatrici</w:t>
      </w:r>
      <w:proofErr w:type="spellEnd"/>
      <w:r w:rsidRPr="00D65D60">
        <w:rPr>
          <w:rFonts w:ascii="Arial" w:hAnsi="Arial" w:cs="Arial"/>
          <w:sz w:val="22"/>
          <w:szCs w:val="22"/>
          <w:lang w:val="fr-FR"/>
        </w:rPr>
        <w:t xml:space="preserve"> – 1857 </w:t>
      </w:r>
      <w:r w:rsidRPr="00D65D60">
        <w:rPr>
          <w:rFonts w:ascii="Arial" w:eastAsia="Century Gothic" w:hAnsi="Arial" w:cs="Arial"/>
          <w:sz w:val="22"/>
          <w:szCs w:val="22"/>
          <w:lang w:val="fr-FR"/>
        </w:rPr>
        <w:t xml:space="preserve">▪ </w:t>
      </w:r>
      <w:r w:rsidRPr="00D65D60">
        <w:rPr>
          <w:rFonts w:ascii="Arial" w:hAnsi="Arial" w:cs="Arial"/>
          <w:sz w:val="22"/>
          <w:szCs w:val="22"/>
          <w:lang w:val="fr-FR"/>
        </w:rPr>
        <w:t>L'</w:t>
      </w:r>
      <w:proofErr w:type="spellStart"/>
      <w:r w:rsidRPr="00D65D60">
        <w:rPr>
          <w:rFonts w:ascii="Arial" w:hAnsi="Arial" w:cs="Arial"/>
          <w:sz w:val="22"/>
          <w:szCs w:val="22"/>
          <w:lang w:val="fr-FR"/>
        </w:rPr>
        <w:t>Angelus</w:t>
      </w:r>
      <w:proofErr w:type="spellEnd"/>
      <w:r w:rsidRPr="00D65D60">
        <w:rPr>
          <w:rFonts w:ascii="Arial" w:hAnsi="Arial" w:cs="Arial"/>
          <w:sz w:val="22"/>
          <w:szCs w:val="22"/>
          <w:lang w:val="fr-FR"/>
        </w:rPr>
        <w:t xml:space="preserve"> 1858</w:t>
      </w:r>
    </w:p>
    <w:p w:rsidR="00777B64" w:rsidRPr="00D65D60" w:rsidRDefault="00777B64" w:rsidP="00777B64">
      <w:pPr>
        <w:pStyle w:val="Standard"/>
        <w:tabs>
          <w:tab w:val="left" w:pos="1800"/>
          <w:tab w:val="left" w:pos="2304"/>
          <w:tab w:val="left" w:pos="2340"/>
          <w:tab w:val="left" w:pos="3024"/>
          <w:tab w:val="left" w:pos="3744"/>
          <w:tab w:val="left" w:pos="4464"/>
          <w:tab w:val="left" w:pos="5184"/>
          <w:tab w:val="left" w:pos="5904"/>
          <w:tab w:val="left" w:pos="6624"/>
          <w:tab w:val="left" w:pos="7344"/>
          <w:tab w:val="left" w:pos="8064"/>
        </w:tabs>
        <w:ind w:left="1440" w:hanging="1440"/>
        <w:jc w:val="both"/>
        <w:rPr>
          <w:rFonts w:ascii="Arial" w:hAnsi="Arial" w:cs="Arial"/>
          <w:sz w:val="22"/>
          <w:szCs w:val="22"/>
          <w:lang w:val="fr-FR"/>
        </w:rPr>
      </w:pPr>
    </w:p>
    <w:p w:rsidR="00777B64" w:rsidRPr="00D65D60" w:rsidRDefault="00777B64" w:rsidP="00777B64">
      <w:pPr>
        <w:pStyle w:val="Standard"/>
        <w:tabs>
          <w:tab w:val="left" w:pos="360"/>
          <w:tab w:val="left" w:pos="864"/>
          <w:tab w:val="left" w:pos="900"/>
          <w:tab w:val="left" w:pos="1584"/>
          <w:tab w:val="left" w:pos="2304"/>
          <w:tab w:val="left" w:pos="3024"/>
          <w:tab w:val="left" w:pos="3744"/>
          <w:tab w:val="left" w:pos="4464"/>
          <w:tab w:val="left" w:pos="5184"/>
          <w:tab w:val="left" w:pos="5904"/>
          <w:tab w:val="left" w:pos="6624"/>
        </w:tabs>
        <w:jc w:val="both"/>
        <w:rPr>
          <w:rFonts w:ascii="Arial" w:hAnsi="Arial" w:cs="Arial"/>
          <w:b/>
          <w:bCs/>
          <w:sz w:val="22"/>
          <w:szCs w:val="22"/>
        </w:rPr>
      </w:pPr>
      <w:r w:rsidRPr="00D65D60">
        <w:rPr>
          <w:rFonts w:ascii="Arial" w:hAnsi="Arial" w:cs="Arial"/>
          <w:b/>
          <w:bCs/>
          <w:sz w:val="22"/>
          <w:szCs w:val="22"/>
        </w:rPr>
        <w:t>Macchiaioli</w:t>
      </w:r>
    </w:p>
    <w:p w:rsidR="00777B64" w:rsidRPr="00D65D60" w:rsidRDefault="00777B64" w:rsidP="00777B64">
      <w:pPr>
        <w:pStyle w:val="Standard"/>
        <w:tabs>
          <w:tab w:val="left" w:pos="1800"/>
          <w:tab w:val="left" w:pos="2304"/>
          <w:tab w:val="left" w:pos="2340"/>
          <w:tab w:val="left" w:pos="3024"/>
          <w:tab w:val="left" w:pos="3744"/>
          <w:tab w:val="left" w:pos="4464"/>
          <w:tab w:val="left" w:pos="5184"/>
          <w:tab w:val="left" w:pos="5904"/>
          <w:tab w:val="left" w:pos="6624"/>
          <w:tab w:val="left" w:pos="7344"/>
          <w:tab w:val="left" w:pos="8064"/>
        </w:tabs>
        <w:ind w:left="1440" w:hanging="1440"/>
        <w:jc w:val="both"/>
        <w:rPr>
          <w:rFonts w:ascii="Arial" w:hAnsi="Arial" w:cs="Arial"/>
          <w:sz w:val="22"/>
          <w:szCs w:val="22"/>
        </w:rPr>
      </w:pPr>
    </w:p>
    <w:p w:rsidR="00777B64" w:rsidRPr="00D65D60" w:rsidRDefault="00777B64" w:rsidP="00777B64">
      <w:pPr>
        <w:pStyle w:val="Standard"/>
        <w:tabs>
          <w:tab w:val="left" w:pos="360"/>
          <w:tab w:val="left" w:pos="864"/>
          <w:tab w:val="left" w:pos="900"/>
          <w:tab w:val="left" w:pos="1584"/>
          <w:tab w:val="left" w:pos="2304"/>
          <w:tab w:val="left" w:pos="3024"/>
          <w:tab w:val="left" w:pos="3744"/>
          <w:tab w:val="left" w:pos="4464"/>
          <w:tab w:val="left" w:pos="5184"/>
          <w:tab w:val="left" w:pos="5904"/>
          <w:tab w:val="left" w:pos="6624"/>
        </w:tabs>
        <w:jc w:val="both"/>
        <w:rPr>
          <w:rFonts w:ascii="Arial" w:hAnsi="Arial" w:cs="Arial"/>
          <w:b/>
          <w:bCs/>
          <w:sz w:val="22"/>
          <w:szCs w:val="22"/>
        </w:rPr>
      </w:pPr>
      <w:r w:rsidRPr="00D65D60">
        <w:rPr>
          <w:rFonts w:ascii="Arial" w:hAnsi="Arial" w:cs="Arial"/>
          <w:b/>
          <w:bCs/>
          <w:sz w:val="22"/>
          <w:szCs w:val="22"/>
        </w:rPr>
        <w:t xml:space="preserve">Giovanni Fattori </w:t>
      </w:r>
      <w:r w:rsidRPr="00D65D60">
        <w:rPr>
          <w:rFonts w:ascii="Arial" w:hAnsi="Arial" w:cs="Arial"/>
          <w:sz w:val="22"/>
          <w:szCs w:val="22"/>
        </w:rPr>
        <w:t xml:space="preserve">Soldati francesi del '59 – 1859 </w:t>
      </w:r>
      <w:r w:rsidRPr="00D65D60">
        <w:rPr>
          <w:rFonts w:ascii="Arial" w:eastAsia="Century Gothic" w:hAnsi="Arial" w:cs="Arial"/>
          <w:sz w:val="22"/>
          <w:szCs w:val="22"/>
        </w:rPr>
        <w:t>▪</w:t>
      </w:r>
      <w:r w:rsidRPr="00D65D60">
        <w:rPr>
          <w:rFonts w:ascii="Arial" w:hAnsi="Arial" w:cs="Arial"/>
          <w:sz w:val="22"/>
          <w:szCs w:val="22"/>
        </w:rPr>
        <w:t xml:space="preserve">Campo italiano alla battaglia di Magenta – 1861-1862 </w:t>
      </w:r>
      <w:r w:rsidRPr="00D65D60">
        <w:rPr>
          <w:rFonts w:ascii="Arial" w:eastAsia="Century Gothic" w:hAnsi="Arial" w:cs="Arial"/>
          <w:sz w:val="22"/>
          <w:szCs w:val="22"/>
        </w:rPr>
        <w:t xml:space="preserve">▪ </w:t>
      </w:r>
      <w:r w:rsidRPr="00D65D60">
        <w:rPr>
          <w:rFonts w:ascii="Arial" w:hAnsi="Arial" w:cs="Arial"/>
          <w:sz w:val="22"/>
          <w:szCs w:val="22"/>
        </w:rPr>
        <w:t xml:space="preserve">La rotonda di Palmieri – 1866 </w:t>
      </w:r>
      <w:r w:rsidRPr="00D65D60">
        <w:rPr>
          <w:rFonts w:ascii="Arial" w:eastAsia="Century Gothic" w:hAnsi="Arial" w:cs="Arial"/>
          <w:sz w:val="22"/>
          <w:szCs w:val="22"/>
        </w:rPr>
        <w:t xml:space="preserve">▪ </w:t>
      </w:r>
      <w:r w:rsidRPr="00D65D60">
        <w:rPr>
          <w:rFonts w:ascii="Arial" w:hAnsi="Arial" w:cs="Arial"/>
          <w:sz w:val="22"/>
          <w:szCs w:val="22"/>
        </w:rPr>
        <w:t>Bovi al carro – 1867</w:t>
      </w:r>
    </w:p>
    <w:p w:rsidR="00777B64" w:rsidRPr="00D65D60" w:rsidRDefault="00777B64" w:rsidP="00777B64">
      <w:pPr>
        <w:pStyle w:val="Standard"/>
        <w:tabs>
          <w:tab w:val="left" w:pos="1800"/>
          <w:tab w:val="left" w:pos="2304"/>
          <w:tab w:val="left" w:pos="2340"/>
          <w:tab w:val="left" w:pos="3024"/>
          <w:tab w:val="left" w:pos="3744"/>
          <w:tab w:val="left" w:pos="4464"/>
          <w:tab w:val="left" w:pos="5184"/>
          <w:tab w:val="left" w:pos="5904"/>
          <w:tab w:val="left" w:pos="6624"/>
          <w:tab w:val="left" w:pos="7344"/>
          <w:tab w:val="left" w:pos="8064"/>
        </w:tabs>
        <w:ind w:left="1440" w:hanging="1440"/>
        <w:jc w:val="both"/>
        <w:rPr>
          <w:rFonts w:ascii="Arial" w:hAnsi="Arial" w:cs="Arial"/>
          <w:sz w:val="22"/>
          <w:szCs w:val="22"/>
        </w:rPr>
      </w:pPr>
      <w:r w:rsidRPr="00D65D60">
        <w:rPr>
          <w:rFonts w:ascii="Arial" w:hAnsi="Arial" w:cs="Arial"/>
          <w:sz w:val="22"/>
          <w:szCs w:val="22"/>
        </w:rPr>
        <w:t xml:space="preserve">In vedetta – 1872 </w:t>
      </w:r>
      <w:r w:rsidRPr="00D65D60">
        <w:rPr>
          <w:rFonts w:ascii="Arial" w:eastAsia="Century Gothic" w:hAnsi="Arial" w:cs="Arial"/>
          <w:sz w:val="22"/>
          <w:szCs w:val="22"/>
        </w:rPr>
        <w:t xml:space="preserve">▪ </w:t>
      </w:r>
      <w:r w:rsidRPr="00D65D60">
        <w:rPr>
          <w:rFonts w:ascii="Arial" w:hAnsi="Arial" w:cs="Arial"/>
          <w:sz w:val="22"/>
          <w:szCs w:val="22"/>
        </w:rPr>
        <w:t>Lo staffato - 1880</w:t>
      </w:r>
    </w:p>
    <w:p w:rsidR="00777B64" w:rsidRPr="00D65D60" w:rsidRDefault="00777B64" w:rsidP="00777B64">
      <w:pPr>
        <w:pStyle w:val="Standard"/>
        <w:tabs>
          <w:tab w:val="left" w:pos="360"/>
          <w:tab w:val="left" w:pos="864"/>
          <w:tab w:val="left" w:pos="900"/>
          <w:tab w:val="left" w:pos="1584"/>
          <w:tab w:val="left" w:pos="2304"/>
          <w:tab w:val="left" w:pos="3024"/>
          <w:tab w:val="left" w:pos="3744"/>
          <w:tab w:val="left" w:pos="4464"/>
          <w:tab w:val="left" w:pos="5184"/>
          <w:tab w:val="left" w:pos="5904"/>
          <w:tab w:val="left" w:pos="6624"/>
        </w:tabs>
        <w:jc w:val="both"/>
        <w:rPr>
          <w:rFonts w:ascii="Arial" w:hAnsi="Arial" w:cs="Arial"/>
          <w:b/>
          <w:bCs/>
          <w:sz w:val="22"/>
          <w:szCs w:val="22"/>
        </w:rPr>
      </w:pPr>
    </w:p>
    <w:p w:rsidR="00777B64" w:rsidRPr="00D65D60" w:rsidRDefault="00777B64" w:rsidP="00777B64">
      <w:pPr>
        <w:pStyle w:val="Standard"/>
        <w:tabs>
          <w:tab w:val="left" w:pos="360"/>
          <w:tab w:val="left" w:pos="864"/>
          <w:tab w:val="left" w:pos="900"/>
          <w:tab w:val="left" w:pos="1584"/>
          <w:tab w:val="left" w:pos="2304"/>
          <w:tab w:val="left" w:pos="3024"/>
          <w:tab w:val="left" w:pos="3744"/>
          <w:tab w:val="left" w:pos="4464"/>
          <w:tab w:val="left" w:pos="5184"/>
          <w:tab w:val="left" w:pos="5904"/>
          <w:tab w:val="left" w:pos="6624"/>
        </w:tabs>
        <w:jc w:val="both"/>
        <w:rPr>
          <w:rFonts w:ascii="Arial" w:hAnsi="Arial" w:cs="Arial"/>
          <w:b/>
          <w:bCs/>
          <w:sz w:val="22"/>
          <w:szCs w:val="22"/>
        </w:rPr>
      </w:pPr>
      <w:r w:rsidRPr="00D65D60">
        <w:rPr>
          <w:rFonts w:ascii="Arial" w:hAnsi="Arial" w:cs="Arial"/>
          <w:b/>
          <w:bCs/>
          <w:sz w:val="22"/>
          <w:szCs w:val="22"/>
        </w:rPr>
        <w:t xml:space="preserve">Silvestro Lega </w:t>
      </w:r>
      <w:r w:rsidRPr="00D65D60">
        <w:rPr>
          <w:rFonts w:ascii="Arial" w:hAnsi="Arial" w:cs="Arial"/>
          <w:sz w:val="22"/>
          <w:szCs w:val="22"/>
        </w:rPr>
        <w:t xml:space="preserve">Il canto dello stornello – 1867 </w:t>
      </w:r>
      <w:r w:rsidRPr="00D65D60">
        <w:rPr>
          <w:rFonts w:ascii="Arial" w:eastAsia="Century Gothic" w:hAnsi="Arial" w:cs="Arial"/>
          <w:sz w:val="22"/>
          <w:szCs w:val="22"/>
        </w:rPr>
        <w:t xml:space="preserve">▪ </w:t>
      </w:r>
      <w:r w:rsidRPr="00D65D60">
        <w:rPr>
          <w:rFonts w:ascii="Arial" w:hAnsi="Arial" w:cs="Arial"/>
          <w:sz w:val="22"/>
          <w:szCs w:val="22"/>
        </w:rPr>
        <w:t xml:space="preserve">Il pergolato – 1868 </w:t>
      </w:r>
      <w:r w:rsidRPr="00D65D60">
        <w:rPr>
          <w:rFonts w:ascii="Arial" w:eastAsia="Century Gothic" w:hAnsi="Arial" w:cs="Arial"/>
          <w:sz w:val="22"/>
          <w:szCs w:val="22"/>
        </w:rPr>
        <w:t xml:space="preserve">▪ </w:t>
      </w:r>
      <w:r w:rsidRPr="00D65D60">
        <w:rPr>
          <w:rFonts w:ascii="Arial" w:hAnsi="Arial" w:cs="Arial"/>
          <w:sz w:val="22"/>
          <w:szCs w:val="22"/>
        </w:rPr>
        <w:t>Una Visita - 1868</w:t>
      </w:r>
    </w:p>
    <w:p w:rsidR="00777B64" w:rsidRPr="00D65D60" w:rsidRDefault="00777B64" w:rsidP="00777B64">
      <w:pPr>
        <w:pStyle w:val="Standard"/>
        <w:tabs>
          <w:tab w:val="left" w:pos="1800"/>
          <w:tab w:val="left" w:pos="2304"/>
          <w:tab w:val="left" w:pos="2340"/>
          <w:tab w:val="left" w:pos="3024"/>
          <w:tab w:val="left" w:pos="3744"/>
          <w:tab w:val="left" w:pos="4464"/>
          <w:tab w:val="left" w:pos="5184"/>
          <w:tab w:val="left" w:pos="5904"/>
          <w:tab w:val="left" w:pos="6624"/>
          <w:tab w:val="left" w:pos="7344"/>
          <w:tab w:val="left" w:pos="8064"/>
        </w:tabs>
        <w:ind w:left="1440" w:hanging="1440"/>
        <w:jc w:val="both"/>
        <w:rPr>
          <w:rFonts w:ascii="Arial" w:hAnsi="Arial" w:cs="Arial"/>
          <w:sz w:val="22"/>
          <w:szCs w:val="22"/>
        </w:rPr>
      </w:pPr>
    </w:p>
    <w:p w:rsidR="00777B64" w:rsidRPr="00D65D60" w:rsidRDefault="00777B64" w:rsidP="00777B64">
      <w:pPr>
        <w:pStyle w:val="Standard"/>
        <w:tabs>
          <w:tab w:val="left" w:pos="1800"/>
          <w:tab w:val="left" w:pos="2304"/>
          <w:tab w:val="left" w:pos="2340"/>
          <w:tab w:val="left" w:pos="3024"/>
          <w:tab w:val="left" w:pos="3744"/>
          <w:tab w:val="left" w:pos="4464"/>
          <w:tab w:val="left" w:pos="5184"/>
          <w:tab w:val="left" w:pos="5904"/>
          <w:tab w:val="left" w:pos="6624"/>
          <w:tab w:val="left" w:pos="7344"/>
          <w:tab w:val="left" w:pos="8064"/>
        </w:tabs>
        <w:ind w:left="1440" w:hanging="1440"/>
        <w:jc w:val="both"/>
        <w:rPr>
          <w:rFonts w:ascii="Arial" w:hAnsi="Arial" w:cs="Arial"/>
          <w:b/>
          <w:bCs/>
          <w:sz w:val="22"/>
          <w:szCs w:val="22"/>
        </w:rPr>
      </w:pPr>
      <w:r w:rsidRPr="00D65D60">
        <w:rPr>
          <w:rFonts w:ascii="Arial" w:hAnsi="Arial" w:cs="Arial"/>
          <w:b/>
          <w:bCs/>
          <w:sz w:val="22"/>
          <w:szCs w:val="22"/>
        </w:rPr>
        <w:t xml:space="preserve">Telemaco Signorini </w:t>
      </w:r>
      <w:r w:rsidRPr="00D65D60">
        <w:rPr>
          <w:rFonts w:ascii="Arial" w:hAnsi="Arial" w:cs="Arial"/>
          <w:sz w:val="22"/>
          <w:szCs w:val="22"/>
        </w:rPr>
        <w:t>La sala delle agitate al Bonifazio di Firenze – 1865</w:t>
      </w:r>
    </w:p>
    <w:p w:rsidR="00777B64" w:rsidRPr="00D65D60" w:rsidRDefault="00777B64" w:rsidP="00777B64">
      <w:pPr>
        <w:pStyle w:val="Standard"/>
        <w:tabs>
          <w:tab w:val="left" w:pos="360"/>
          <w:tab w:val="left" w:pos="864"/>
          <w:tab w:val="left" w:pos="900"/>
          <w:tab w:val="left" w:pos="1584"/>
          <w:tab w:val="left" w:pos="2304"/>
          <w:tab w:val="left" w:pos="3024"/>
          <w:tab w:val="left" w:pos="3744"/>
          <w:tab w:val="left" w:pos="4464"/>
          <w:tab w:val="left" w:pos="5184"/>
          <w:tab w:val="left" w:pos="5904"/>
          <w:tab w:val="left" w:pos="6624"/>
        </w:tabs>
        <w:jc w:val="both"/>
        <w:rPr>
          <w:rFonts w:ascii="Arial" w:hAnsi="Arial" w:cs="Arial"/>
          <w:sz w:val="22"/>
          <w:szCs w:val="22"/>
        </w:rPr>
      </w:pPr>
    </w:p>
    <w:p w:rsidR="00777B64" w:rsidRPr="00D65D60" w:rsidRDefault="00777B64" w:rsidP="00777B64">
      <w:pPr>
        <w:pStyle w:val="Standard"/>
        <w:tabs>
          <w:tab w:val="left" w:pos="360"/>
          <w:tab w:val="left" w:pos="864"/>
          <w:tab w:val="left" w:pos="900"/>
          <w:tab w:val="left" w:pos="1584"/>
          <w:tab w:val="left" w:pos="2304"/>
          <w:tab w:val="left" w:pos="3024"/>
          <w:tab w:val="left" w:pos="3744"/>
          <w:tab w:val="left" w:pos="4464"/>
          <w:tab w:val="left" w:pos="5184"/>
          <w:tab w:val="left" w:pos="5904"/>
          <w:tab w:val="left" w:pos="6624"/>
        </w:tabs>
        <w:jc w:val="both"/>
        <w:rPr>
          <w:rFonts w:ascii="Arial" w:hAnsi="Arial" w:cs="Arial"/>
          <w:b/>
          <w:bCs/>
          <w:sz w:val="22"/>
          <w:szCs w:val="22"/>
        </w:rPr>
      </w:pPr>
    </w:p>
    <w:p w:rsidR="00777B64" w:rsidRPr="00D65D60" w:rsidRDefault="00777B64" w:rsidP="00777B64">
      <w:pPr>
        <w:pStyle w:val="Standard"/>
        <w:tabs>
          <w:tab w:val="left" w:pos="360"/>
          <w:tab w:val="left" w:pos="864"/>
          <w:tab w:val="left" w:pos="900"/>
          <w:tab w:val="left" w:pos="1584"/>
          <w:tab w:val="left" w:pos="2304"/>
          <w:tab w:val="left" w:pos="3024"/>
          <w:tab w:val="left" w:pos="3744"/>
          <w:tab w:val="left" w:pos="4464"/>
          <w:tab w:val="left" w:pos="5184"/>
          <w:tab w:val="left" w:pos="5904"/>
          <w:tab w:val="left" w:pos="6624"/>
        </w:tabs>
        <w:jc w:val="both"/>
        <w:rPr>
          <w:rFonts w:ascii="Arial" w:hAnsi="Arial" w:cs="Arial"/>
          <w:b/>
          <w:bCs/>
          <w:sz w:val="22"/>
          <w:szCs w:val="22"/>
        </w:rPr>
      </w:pPr>
      <w:r w:rsidRPr="00D65D60">
        <w:rPr>
          <w:rFonts w:ascii="Arial" w:hAnsi="Arial" w:cs="Arial"/>
          <w:b/>
          <w:bCs/>
          <w:sz w:val="22"/>
          <w:szCs w:val="22"/>
        </w:rPr>
        <w:t>Architettura del ferro</w:t>
      </w:r>
    </w:p>
    <w:p w:rsidR="00777B64" w:rsidRPr="00D65D60" w:rsidRDefault="00777B64" w:rsidP="00777B64">
      <w:pPr>
        <w:pStyle w:val="Standard"/>
        <w:tabs>
          <w:tab w:val="left" w:pos="1800"/>
          <w:tab w:val="left" w:pos="2304"/>
          <w:tab w:val="left" w:pos="2340"/>
          <w:tab w:val="left" w:pos="3024"/>
          <w:tab w:val="left" w:pos="3744"/>
          <w:tab w:val="left" w:pos="4464"/>
          <w:tab w:val="left" w:pos="5184"/>
          <w:tab w:val="left" w:pos="5904"/>
          <w:tab w:val="left" w:pos="6624"/>
          <w:tab w:val="left" w:pos="7344"/>
          <w:tab w:val="left" w:pos="8064"/>
        </w:tabs>
        <w:ind w:left="1440" w:hanging="1440"/>
        <w:jc w:val="both"/>
        <w:rPr>
          <w:rFonts w:ascii="Arial" w:hAnsi="Arial" w:cs="Arial"/>
          <w:b/>
          <w:bCs/>
          <w:sz w:val="22"/>
          <w:szCs w:val="22"/>
        </w:rPr>
      </w:pPr>
    </w:p>
    <w:p w:rsidR="00777B64" w:rsidRPr="00D65D60" w:rsidRDefault="00777B64" w:rsidP="00777B64">
      <w:pPr>
        <w:pStyle w:val="Standard"/>
        <w:tabs>
          <w:tab w:val="left" w:pos="1800"/>
          <w:tab w:val="left" w:pos="2304"/>
          <w:tab w:val="left" w:pos="2340"/>
          <w:tab w:val="left" w:pos="3024"/>
          <w:tab w:val="left" w:pos="3744"/>
          <w:tab w:val="left" w:pos="4464"/>
          <w:tab w:val="left" w:pos="5184"/>
          <w:tab w:val="left" w:pos="5904"/>
          <w:tab w:val="left" w:pos="6624"/>
          <w:tab w:val="left" w:pos="7344"/>
          <w:tab w:val="left" w:pos="8064"/>
        </w:tabs>
        <w:ind w:left="1440" w:hanging="1440"/>
        <w:jc w:val="both"/>
        <w:rPr>
          <w:rFonts w:ascii="Arial" w:hAnsi="Arial" w:cs="Arial"/>
          <w:b/>
          <w:bCs/>
          <w:sz w:val="22"/>
          <w:szCs w:val="22"/>
        </w:rPr>
      </w:pPr>
      <w:r w:rsidRPr="00D65D60">
        <w:rPr>
          <w:rFonts w:ascii="Arial" w:hAnsi="Arial" w:cs="Arial"/>
          <w:b/>
          <w:bCs/>
          <w:sz w:val="22"/>
          <w:szCs w:val="22"/>
        </w:rPr>
        <w:t xml:space="preserve">Joseph </w:t>
      </w:r>
      <w:proofErr w:type="spellStart"/>
      <w:r w:rsidRPr="00D65D60">
        <w:rPr>
          <w:rFonts w:ascii="Arial" w:hAnsi="Arial" w:cs="Arial"/>
          <w:b/>
          <w:bCs/>
          <w:sz w:val="22"/>
          <w:szCs w:val="22"/>
        </w:rPr>
        <w:t>Paxton</w:t>
      </w:r>
      <w:proofErr w:type="spellEnd"/>
      <w:r w:rsidRPr="00D65D60">
        <w:rPr>
          <w:rFonts w:ascii="Arial" w:hAnsi="Arial" w:cs="Arial"/>
          <w:b/>
          <w:bCs/>
          <w:sz w:val="22"/>
          <w:szCs w:val="22"/>
        </w:rPr>
        <w:t xml:space="preserve"> </w:t>
      </w:r>
      <w:r w:rsidRPr="00D65D60">
        <w:rPr>
          <w:rFonts w:ascii="Arial" w:hAnsi="Arial" w:cs="Arial"/>
          <w:sz w:val="22"/>
          <w:szCs w:val="22"/>
        </w:rPr>
        <w:t>Il Palazzo di Cristallo – 1850-1851</w:t>
      </w:r>
    </w:p>
    <w:p w:rsidR="00777B64" w:rsidRPr="00D65D60" w:rsidRDefault="00777B64" w:rsidP="00777B64">
      <w:pPr>
        <w:pStyle w:val="Standard"/>
        <w:tabs>
          <w:tab w:val="left" w:pos="1800"/>
          <w:tab w:val="left" w:pos="2304"/>
          <w:tab w:val="left" w:pos="2340"/>
          <w:tab w:val="left" w:pos="3024"/>
          <w:tab w:val="left" w:pos="3744"/>
          <w:tab w:val="left" w:pos="4464"/>
          <w:tab w:val="left" w:pos="5184"/>
          <w:tab w:val="left" w:pos="5904"/>
          <w:tab w:val="left" w:pos="6624"/>
          <w:tab w:val="left" w:pos="7344"/>
          <w:tab w:val="left" w:pos="8064"/>
        </w:tabs>
        <w:ind w:left="1440" w:hanging="1440"/>
        <w:jc w:val="both"/>
        <w:rPr>
          <w:rFonts w:ascii="Arial" w:hAnsi="Arial" w:cs="Arial"/>
          <w:sz w:val="22"/>
          <w:szCs w:val="22"/>
        </w:rPr>
      </w:pPr>
    </w:p>
    <w:p w:rsidR="00777B64" w:rsidRPr="00D65D60" w:rsidRDefault="00777B64" w:rsidP="00777B64">
      <w:pPr>
        <w:pStyle w:val="Standard"/>
        <w:tabs>
          <w:tab w:val="left" w:pos="1800"/>
          <w:tab w:val="left" w:pos="2304"/>
          <w:tab w:val="left" w:pos="2340"/>
          <w:tab w:val="left" w:pos="3024"/>
          <w:tab w:val="left" w:pos="3744"/>
          <w:tab w:val="left" w:pos="4464"/>
          <w:tab w:val="left" w:pos="5184"/>
          <w:tab w:val="left" w:pos="5904"/>
          <w:tab w:val="left" w:pos="6624"/>
          <w:tab w:val="left" w:pos="7344"/>
          <w:tab w:val="left" w:pos="8064"/>
        </w:tabs>
        <w:ind w:left="1440" w:hanging="1440"/>
        <w:jc w:val="both"/>
        <w:rPr>
          <w:rFonts w:ascii="Arial" w:hAnsi="Arial" w:cs="Arial"/>
          <w:b/>
          <w:bCs/>
          <w:sz w:val="22"/>
          <w:szCs w:val="22"/>
        </w:rPr>
      </w:pPr>
      <w:r w:rsidRPr="00D65D60">
        <w:rPr>
          <w:rFonts w:ascii="Arial" w:hAnsi="Arial" w:cs="Arial"/>
          <w:b/>
          <w:bCs/>
          <w:sz w:val="22"/>
          <w:szCs w:val="22"/>
        </w:rPr>
        <w:t xml:space="preserve">Gustave Eiffel </w:t>
      </w:r>
      <w:r w:rsidRPr="00D65D60">
        <w:rPr>
          <w:rFonts w:ascii="Arial" w:hAnsi="Arial" w:cs="Arial"/>
          <w:sz w:val="22"/>
          <w:szCs w:val="22"/>
        </w:rPr>
        <w:t>Torre Eiffel – 1889</w:t>
      </w:r>
    </w:p>
    <w:p w:rsidR="00777B64" w:rsidRPr="00D65D60" w:rsidRDefault="00777B64" w:rsidP="00777B64">
      <w:pPr>
        <w:pStyle w:val="Standard"/>
        <w:tabs>
          <w:tab w:val="left" w:pos="1800"/>
          <w:tab w:val="left" w:pos="2304"/>
          <w:tab w:val="left" w:pos="2340"/>
          <w:tab w:val="left" w:pos="3024"/>
          <w:tab w:val="left" w:pos="3744"/>
          <w:tab w:val="left" w:pos="4464"/>
          <w:tab w:val="left" w:pos="5184"/>
          <w:tab w:val="left" w:pos="5904"/>
          <w:tab w:val="left" w:pos="6624"/>
          <w:tab w:val="left" w:pos="7344"/>
          <w:tab w:val="left" w:pos="8064"/>
        </w:tabs>
        <w:ind w:left="1440" w:hanging="1440"/>
        <w:jc w:val="both"/>
        <w:rPr>
          <w:rFonts w:ascii="Arial" w:hAnsi="Arial" w:cs="Arial"/>
          <w:sz w:val="22"/>
          <w:szCs w:val="22"/>
        </w:rPr>
      </w:pPr>
    </w:p>
    <w:p w:rsidR="00777B64" w:rsidRPr="00D65D60" w:rsidRDefault="00777B64" w:rsidP="00777B64">
      <w:pPr>
        <w:pStyle w:val="Standard"/>
        <w:tabs>
          <w:tab w:val="left" w:pos="1800"/>
          <w:tab w:val="left" w:pos="2304"/>
          <w:tab w:val="left" w:pos="2340"/>
          <w:tab w:val="left" w:pos="3024"/>
          <w:tab w:val="left" w:pos="3744"/>
          <w:tab w:val="left" w:pos="4464"/>
          <w:tab w:val="left" w:pos="5184"/>
          <w:tab w:val="left" w:pos="5904"/>
          <w:tab w:val="left" w:pos="6624"/>
          <w:tab w:val="left" w:pos="7344"/>
          <w:tab w:val="left" w:pos="8064"/>
        </w:tabs>
        <w:ind w:left="1440" w:hanging="1440"/>
        <w:jc w:val="both"/>
        <w:rPr>
          <w:rFonts w:ascii="Arial" w:hAnsi="Arial" w:cs="Arial"/>
          <w:sz w:val="22"/>
          <w:szCs w:val="22"/>
        </w:rPr>
      </w:pPr>
      <w:r w:rsidRPr="00D65D60">
        <w:rPr>
          <w:rFonts w:ascii="Arial" w:hAnsi="Arial" w:cs="Arial"/>
          <w:b/>
          <w:bCs/>
          <w:sz w:val="22"/>
          <w:szCs w:val="22"/>
        </w:rPr>
        <w:t xml:space="preserve">Giuseppe </w:t>
      </w:r>
      <w:proofErr w:type="spellStart"/>
      <w:r w:rsidRPr="00D65D60">
        <w:rPr>
          <w:rFonts w:ascii="Arial" w:hAnsi="Arial" w:cs="Arial"/>
          <w:b/>
          <w:bCs/>
          <w:sz w:val="22"/>
          <w:szCs w:val="22"/>
        </w:rPr>
        <w:t>Mengoni</w:t>
      </w:r>
      <w:proofErr w:type="spellEnd"/>
      <w:r w:rsidRPr="00D65D60">
        <w:rPr>
          <w:rFonts w:ascii="Arial" w:hAnsi="Arial" w:cs="Arial"/>
          <w:sz w:val="22"/>
          <w:szCs w:val="22"/>
        </w:rPr>
        <w:t xml:space="preserve"> Galleria Vittorio Emanuele – 1861-1878</w:t>
      </w:r>
    </w:p>
    <w:p w:rsidR="00777B64" w:rsidRPr="00D65D60" w:rsidRDefault="00777B64" w:rsidP="00777B64">
      <w:pPr>
        <w:pStyle w:val="Standard"/>
        <w:tabs>
          <w:tab w:val="left" w:pos="1800"/>
          <w:tab w:val="left" w:pos="2304"/>
          <w:tab w:val="left" w:pos="2340"/>
          <w:tab w:val="left" w:pos="3024"/>
          <w:tab w:val="left" w:pos="3744"/>
          <w:tab w:val="left" w:pos="4464"/>
          <w:tab w:val="left" w:pos="5184"/>
          <w:tab w:val="left" w:pos="5904"/>
          <w:tab w:val="left" w:pos="6624"/>
          <w:tab w:val="left" w:pos="7344"/>
          <w:tab w:val="left" w:pos="8064"/>
        </w:tabs>
        <w:ind w:left="1440" w:hanging="1440"/>
        <w:jc w:val="both"/>
        <w:rPr>
          <w:rFonts w:ascii="Arial" w:hAnsi="Arial" w:cs="Arial"/>
          <w:sz w:val="22"/>
          <w:szCs w:val="22"/>
        </w:rPr>
      </w:pPr>
    </w:p>
    <w:p w:rsidR="00777B64" w:rsidRPr="00D65D60" w:rsidRDefault="00777B64" w:rsidP="00777B64">
      <w:pPr>
        <w:pStyle w:val="Standard"/>
        <w:tabs>
          <w:tab w:val="left" w:pos="360"/>
        </w:tabs>
        <w:jc w:val="both"/>
        <w:rPr>
          <w:rFonts w:ascii="Arial" w:hAnsi="Arial" w:cs="Arial"/>
          <w:b/>
          <w:bCs/>
          <w:sz w:val="22"/>
          <w:szCs w:val="22"/>
        </w:rPr>
      </w:pPr>
    </w:p>
    <w:p w:rsidR="00777B64" w:rsidRPr="00D65D60" w:rsidRDefault="00777B64" w:rsidP="00777B64">
      <w:pPr>
        <w:pStyle w:val="Standard"/>
        <w:tabs>
          <w:tab w:val="left" w:pos="360"/>
        </w:tabs>
        <w:jc w:val="both"/>
        <w:rPr>
          <w:rFonts w:ascii="Arial" w:hAnsi="Arial" w:cs="Arial"/>
          <w:b/>
          <w:bCs/>
          <w:sz w:val="22"/>
          <w:szCs w:val="22"/>
        </w:rPr>
      </w:pPr>
      <w:r w:rsidRPr="00D65D60">
        <w:rPr>
          <w:rFonts w:ascii="Arial" w:hAnsi="Arial" w:cs="Arial"/>
          <w:b/>
          <w:bCs/>
          <w:sz w:val="22"/>
          <w:szCs w:val="22"/>
        </w:rPr>
        <w:t>Impressionismo</w:t>
      </w:r>
    </w:p>
    <w:p w:rsidR="00777B64" w:rsidRPr="00D65D60" w:rsidRDefault="00777B64" w:rsidP="00777B64">
      <w:pPr>
        <w:pStyle w:val="Standard"/>
        <w:tabs>
          <w:tab w:val="left" w:pos="720"/>
        </w:tabs>
        <w:ind w:left="360" w:hanging="360"/>
        <w:jc w:val="both"/>
        <w:rPr>
          <w:rFonts w:ascii="Arial" w:hAnsi="Arial" w:cs="Arial"/>
          <w:b/>
          <w:bCs/>
          <w:sz w:val="22"/>
          <w:szCs w:val="22"/>
        </w:rPr>
      </w:pPr>
    </w:p>
    <w:p w:rsidR="00777B64" w:rsidRPr="00D65D60" w:rsidRDefault="00777B64" w:rsidP="00777B64">
      <w:pPr>
        <w:pStyle w:val="Standard"/>
        <w:tabs>
          <w:tab w:val="left" w:pos="-336"/>
        </w:tabs>
        <w:ind w:left="-13" w:hanging="13"/>
        <w:jc w:val="both"/>
        <w:rPr>
          <w:rFonts w:ascii="Arial" w:hAnsi="Arial" w:cs="Arial"/>
          <w:b/>
          <w:bCs/>
          <w:sz w:val="22"/>
          <w:szCs w:val="22"/>
        </w:rPr>
      </w:pPr>
      <w:r w:rsidRPr="00D65D60">
        <w:rPr>
          <w:rFonts w:ascii="Arial" w:hAnsi="Arial" w:cs="Arial"/>
          <w:b/>
          <w:bCs/>
          <w:sz w:val="22"/>
          <w:szCs w:val="22"/>
        </w:rPr>
        <w:t xml:space="preserve">Edouard Manet </w:t>
      </w:r>
      <w:r w:rsidRPr="00D65D60">
        <w:rPr>
          <w:rFonts w:ascii="Arial" w:hAnsi="Arial" w:cs="Arial"/>
          <w:sz w:val="22"/>
          <w:szCs w:val="22"/>
        </w:rPr>
        <w:t xml:space="preserve">Colazione sull'erba – 1863 </w:t>
      </w:r>
      <w:r w:rsidRPr="00D65D60">
        <w:rPr>
          <w:rFonts w:ascii="Arial" w:eastAsia="Century Gothic" w:hAnsi="Arial" w:cs="Arial"/>
          <w:sz w:val="22"/>
          <w:szCs w:val="22"/>
        </w:rPr>
        <w:t xml:space="preserve">▪ </w:t>
      </w:r>
      <w:r w:rsidRPr="00D65D60">
        <w:rPr>
          <w:rFonts w:ascii="Arial" w:hAnsi="Arial" w:cs="Arial"/>
          <w:sz w:val="22"/>
          <w:szCs w:val="22"/>
        </w:rPr>
        <w:t xml:space="preserve">Olympia – 1863 </w:t>
      </w:r>
      <w:r w:rsidRPr="00D65D60">
        <w:rPr>
          <w:rFonts w:ascii="Arial" w:eastAsia="Century Gothic" w:hAnsi="Arial" w:cs="Arial"/>
          <w:sz w:val="22"/>
          <w:szCs w:val="22"/>
        </w:rPr>
        <w:t xml:space="preserve">▪ </w:t>
      </w:r>
      <w:r w:rsidRPr="00D65D60">
        <w:rPr>
          <w:rFonts w:ascii="Arial" w:hAnsi="Arial" w:cs="Arial"/>
          <w:sz w:val="22"/>
          <w:szCs w:val="22"/>
        </w:rPr>
        <w:t xml:space="preserve">Il Pifferaio -1866 </w:t>
      </w:r>
      <w:r w:rsidRPr="00D65D60">
        <w:rPr>
          <w:rFonts w:ascii="Arial" w:eastAsia="Century Gothic" w:hAnsi="Arial" w:cs="Arial"/>
          <w:sz w:val="22"/>
          <w:szCs w:val="22"/>
        </w:rPr>
        <w:t xml:space="preserve">▪ </w:t>
      </w:r>
      <w:r w:rsidRPr="00D65D60">
        <w:rPr>
          <w:rFonts w:ascii="Arial" w:hAnsi="Arial" w:cs="Arial"/>
          <w:sz w:val="22"/>
          <w:szCs w:val="22"/>
        </w:rPr>
        <w:t xml:space="preserve">Ritratto di Emile </w:t>
      </w:r>
      <w:proofErr w:type="spellStart"/>
      <w:r w:rsidRPr="00D65D60">
        <w:rPr>
          <w:rFonts w:ascii="Arial" w:hAnsi="Arial" w:cs="Arial"/>
          <w:sz w:val="22"/>
          <w:szCs w:val="22"/>
        </w:rPr>
        <w:t>Zolà</w:t>
      </w:r>
      <w:proofErr w:type="spellEnd"/>
      <w:r w:rsidRPr="00D65D60">
        <w:rPr>
          <w:rFonts w:ascii="Arial" w:hAnsi="Arial" w:cs="Arial"/>
          <w:sz w:val="22"/>
          <w:szCs w:val="22"/>
        </w:rPr>
        <w:t xml:space="preserve"> – 1868 </w:t>
      </w:r>
      <w:r w:rsidRPr="00D65D60">
        <w:rPr>
          <w:rFonts w:ascii="Arial" w:eastAsia="Century Gothic" w:hAnsi="Arial" w:cs="Arial"/>
          <w:sz w:val="22"/>
          <w:szCs w:val="22"/>
        </w:rPr>
        <w:t xml:space="preserve">▪ </w:t>
      </w:r>
      <w:r w:rsidRPr="00D65D60">
        <w:rPr>
          <w:rFonts w:ascii="Arial" w:hAnsi="Arial" w:cs="Arial"/>
          <w:sz w:val="22"/>
          <w:szCs w:val="22"/>
        </w:rPr>
        <w:t xml:space="preserve">La Ferrovia – 1872-1873 </w:t>
      </w:r>
      <w:r w:rsidRPr="00D65D60">
        <w:rPr>
          <w:rFonts w:ascii="Arial" w:eastAsia="Century Gothic" w:hAnsi="Arial" w:cs="Arial"/>
          <w:sz w:val="22"/>
          <w:szCs w:val="22"/>
        </w:rPr>
        <w:t>▪</w:t>
      </w:r>
      <w:r w:rsidRPr="00D65D60">
        <w:rPr>
          <w:rFonts w:ascii="Arial" w:hAnsi="Arial" w:cs="Arial"/>
          <w:sz w:val="22"/>
          <w:szCs w:val="22"/>
        </w:rPr>
        <w:t xml:space="preserve"> Monet che dipinge sull'Atelier galleggiante – 1874 </w:t>
      </w:r>
      <w:r w:rsidRPr="00D65D60">
        <w:rPr>
          <w:rFonts w:ascii="Arial" w:eastAsia="Century Gothic" w:hAnsi="Arial" w:cs="Arial"/>
          <w:sz w:val="22"/>
          <w:szCs w:val="22"/>
        </w:rPr>
        <w:t xml:space="preserve">▪ </w:t>
      </w:r>
      <w:r w:rsidRPr="00D65D60">
        <w:rPr>
          <w:rFonts w:ascii="Arial" w:hAnsi="Arial" w:cs="Arial"/>
          <w:sz w:val="22"/>
          <w:szCs w:val="22"/>
        </w:rPr>
        <w:t xml:space="preserve">Il bar delle </w:t>
      </w:r>
      <w:proofErr w:type="spellStart"/>
      <w:r w:rsidRPr="00D65D60">
        <w:rPr>
          <w:rFonts w:ascii="Arial" w:hAnsi="Arial" w:cs="Arial"/>
          <w:sz w:val="22"/>
          <w:szCs w:val="22"/>
        </w:rPr>
        <w:t>Folies-Bergères</w:t>
      </w:r>
      <w:proofErr w:type="spellEnd"/>
      <w:r w:rsidRPr="00D65D60">
        <w:rPr>
          <w:rFonts w:ascii="Arial" w:hAnsi="Arial" w:cs="Arial"/>
          <w:sz w:val="22"/>
          <w:szCs w:val="22"/>
        </w:rPr>
        <w:t xml:space="preserve"> – 1881-1882</w:t>
      </w:r>
    </w:p>
    <w:p w:rsidR="00777B64" w:rsidRPr="00D65D60" w:rsidRDefault="00777B64" w:rsidP="00777B64">
      <w:pPr>
        <w:pStyle w:val="Standard"/>
        <w:tabs>
          <w:tab w:val="left" w:pos="360"/>
        </w:tabs>
        <w:jc w:val="both"/>
        <w:rPr>
          <w:rFonts w:ascii="Arial" w:hAnsi="Arial" w:cs="Arial"/>
          <w:b/>
          <w:bCs/>
          <w:sz w:val="22"/>
          <w:szCs w:val="22"/>
        </w:rPr>
      </w:pPr>
    </w:p>
    <w:p w:rsidR="00777B64" w:rsidRPr="00D65D60" w:rsidRDefault="00777B64" w:rsidP="00777B64">
      <w:pPr>
        <w:pStyle w:val="Standard"/>
        <w:tabs>
          <w:tab w:val="left" w:pos="360"/>
        </w:tabs>
        <w:jc w:val="both"/>
        <w:rPr>
          <w:rFonts w:ascii="Arial" w:hAnsi="Arial" w:cs="Arial"/>
          <w:b/>
          <w:bCs/>
          <w:sz w:val="22"/>
          <w:szCs w:val="22"/>
        </w:rPr>
      </w:pPr>
      <w:r w:rsidRPr="00D65D60">
        <w:rPr>
          <w:rFonts w:ascii="Arial" w:hAnsi="Arial" w:cs="Arial"/>
          <w:b/>
          <w:bCs/>
          <w:sz w:val="22"/>
          <w:szCs w:val="22"/>
        </w:rPr>
        <w:t xml:space="preserve">Claude Monet </w:t>
      </w:r>
      <w:r w:rsidRPr="00D65D60">
        <w:rPr>
          <w:rFonts w:ascii="Arial" w:hAnsi="Arial" w:cs="Arial"/>
          <w:sz w:val="22"/>
          <w:szCs w:val="22"/>
        </w:rPr>
        <w:t xml:space="preserve">La colazione sull'erba – 1865-1866 </w:t>
      </w:r>
      <w:r w:rsidRPr="00D65D60">
        <w:rPr>
          <w:rFonts w:ascii="Arial" w:eastAsia="Century Gothic" w:hAnsi="Arial" w:cs="Arial"/>
          <w:sz w:val="22"/>
          <w:szCs w:val="22"/>
        </w:rPr>
        <w:t xml:space="preserve">▪ </w:t>
      </w:r>
      <w:r w:rsidRPr="00D65D60">
        <w:rPr>
          <w:rFonts w:ascii="Arial" w:hAnsi="Arial" w:cs="Arial"/>
          <w:sz w:val="22"/>
          <w:szCs w:val="22"/>
        </w:rPr>
        <w:t xml:space="preserve">Donne in giardino – 1867 </w:t>
      </w:r>
      <w:r w:rsidRPr="00D65D60">
        <w:rPr>
          <w:rFonts w:ascii="Arial" w:eastAsia="Century Gothic" w:hAnsi="Arial" w:cs="Arial"/>
          <w:sz w:val="22"/>
          <w:szCs w:val="22"/>
        </w:rPr>
        <w:t xml:space="preserve">▪ </w:t>
      </w:r>
      <w:r w:rsidRPr="00D65D60">
        <w:rPr>
          <w:rFonts w:ascii="Arial" w:hAnsi="Arial" w:cs="Arial"/>
          <w:sz w:val="22"/>
          <w:szCs w:val="22"/>
        </w:rPr>
        <w:t xml:space="preserve">La Gazza – 1868-1879 </w:t>
      </w:r>
      <w:r w:rsidRPr="00D65D60">
        <w:rPr>
          <w:rFonts w:ascii="Arial" w:eastAsia="Century Gothic" w:hAnsi="Arial" w:cs="Arial"/>
          <w:sz w:val="22"/>
          <w:szCs w:val="22"/>
        </w:rPr>
        <w:t xml:space="preserve">▪ </w:t>
      </w:r>
      <w:r w:rsidRPr="00D65D60">
        <w:rPr>
          <w:rFonts w:ascii="Arial" w:hAnsi="Arial" w:cs="Arial"/>
          <w:sz w:val="22"/>
          <w:szCs w:val="22"/>
        </w:rPr>
        <w:t xml:space="preserve">La </w:t>
      </w:r>
      <w:proofErr w:type="spellStart"/>
      <w:r w:rsidRPr="00D65D60">
        <w:rPr>
          <w:rFonts w:ascii="Arial" w:hAnsi="Arial" w:cs="Arial"/>
          <w:sz w:val="22"/>
          <w:szCs w:val="22"/>
        </w:rPr>
        <w:t>Grenouillère</w:t>
      </w:r>
      <w:proofErr w:type="spellEnd"/>
      <w:r w:rsidRPr="00D65D60">
        <w:rPr>
          <w:rFonts w:ascii="Arial" w:hAnsi="Arial" w:cs="Arial"/>
          <w:sz w:val="22"/>
          <w:szCs w:val="22"/>
        </w:rPr>
        <w:t xml:space="preserve"> – 1869 </w:t>
      </w:r>
      <w:r w:rsidRPr="00D65D60">
        <w:rPr>
          <w:rFonts w:ascii="Arial" w:eastAsia="Century Gothic" w:hAnsi="Arial" w:cs="Arial"/>
          <w:sz w:val="22"/>
          <w:szCs w:val="22"/>
        </w:rPr>
        <w:t xml:space="preserve">▪ </w:t>
      </w:r>
      <w:r w:rsidRPr="00D65D60">
        <w:rPr>
          <w:rFonts w:ascii="Arial" w:hAnsi="Arial" w:cs="Arial"/>
          <w:sz w:val="22"/>
          <w:szCs w:val="22"/>
        </w:rPr>
        <w:t xml:space="preserve">Impressione, sole nascente – 1872 </w:t>
      </w:r>
      <w:r w:rsidRPr="00D65D60">
        <w:rPr>
          <w:rFonts w:ascii="Arial" w:eastAsia="Century Gothic" w:hAnsi="Arial" w:cs="Arial"/>
          <w:sz w:val="22"/>
          <w:szCs w:val="22"/>
        </w:rPr>
        <w:t xml:space="preserve">▪ </w:t>
      </w:r>
      <w:r w:rsidRPr="00D65D60">
        <w:rPr>
          <w:rFonts w:ascii="Arial" w:hAnsi="Arial" w:cs="Arial"/>
          <w:sz w:val="22"/>
          <w:szCs w:val="22"/>
        </w:rPr>
        <w:t xml:space="preserve">I </w:t>
      </w:r>
      <w:proofErr w:type="spellStart"/>
      <w:r w:rsidRPr="00D65D60">
        <w:rPr>
          <w:rFonts w:ascii="Arial" w:hAnsi="Arial" w:cs="Arial"/>
          <w:sz w:val="22"/>
          <w:szCs w:val="22"/>
        </w:rPr>
        <w:t>papavaveri</w:t>
      </w:r>
      <w:proofErr w:type="spellEnd"/>
      <w:r w:rsidRPr="00D65D60">
        <w:rPr>
          <w:rFonts w:ascii="Arial" w:hAnsi="Arial" w:cs="Arial"/>
          <w:sz w:val="22"/>
          <w:szCs w:val="22"/>
        </w:rPr>
        <w:t xml:space="preserve"> – 1873 </w:t>
      </w:r>
      <w:r w:rsidRPr="00D65D60">
        <w:rPr>
          <w:rFonts w:ascii="Arial" w:eastAsia="Century Gothic" w:hAnsi="Arial" w:cs="Arial"/>
          <w:sz w:val="22"/>
          <w:szCs w:val="22"/>
        </w:rPr>
        <w:t xml:space="preserve">▪ </w:t>
      </w:r>
      <w:r w:rsidRPr="00D65D60">
        <w:rPr>
          <w:rFonts w:ascii="Arial" w:hAnsi="Arial" w:cs="Arial"/>
          <w:sz w:val="22"/>
          <w:szCs w:val="22"/>
        </w:rPr>
        <w:t xml:space="preserve">Argenteuil - 1875 </w:t>
      </w:r>
      <w:r w:rsidRPr="00D65D60">
        <w:rPr>
          <w:rFonts w:ascii="Arial" w:eastAsia="Century Gothic" w:hAnsi="Arial" w:cs="Arial"/>
          <w:sz w:val="22"/>
          <w:szCs w:val="22"/>
        </w:rPr>
        <w:t xml:space="preserve">▪ </w:t>
      </w:r>
      <w:r w:rsidRPr="00D65D60">
        <w:rPr>
          <w:rFonts w:ascii="Arial" w:hAnsi="Arial" w:cs="Arial"/>
          <w:sz w:val="22"/>
          <w:szCs w:val="22"/>
        </w:rPr>
        <w:t xml:space="preserve">Donna con parasole – 1875 </w:t>
      </w:r>
      <w:r w:rsidRPr="00D65D60">
        <w:rPr>
          <w:rFonts w:ascii="Arial" w:eastAsia="Century Gothic" w:hAnsi="Arial" w:cs="Arial"/>
          <w:sz w:val="22"/>
          <w:szCs w:val="22"/>
        </w:rPr>
        <w:t xml:space="preserve">▪ </w:t>
      </w:r>
      <w:r w:rsidRPr="00D65D60">
        <w:rPr>
          <w:rFonts w:ascii="Arial" w:hAnsi="Arial" w:cs="Arial"/>
          <w:sz w:val="22"/>
          <w:szCs w:val="22"/>
        </w:rPr>
        <w:t>La Gare Saint-</w:t>
      </w:r>
      <w:proofErr w:type="spellStart"/>
      <w:r w:rsidRPr="00D65D60">
        <w:rPr>
          <w:rFonts w:ascii="Arial" w:hAnsi="Arial" w:cs="Arial"/>
          <w:sz w:val="22"/>
          <w:szCs w:val="22"/>
        </w:rPr>
        <w:t>Lazare</w:t>
      </w:r>
      <w:proofErr w:type="spellEnd"/>
      <w:r w:rsidRPr="00D65D60">
        <w:rPr>
          <w:rFonts w:ascii="Arial" w:hAnsi="Arial" w:cs="Arial"/>
          <w:sz w:val="22"/>
          <w:szCs w:val="22"/>
        </w:rPr>
        <w:t xml:space="preserve"> – 1877 </w:t>
      </w:r>
      <w:r w:rsidRPr="00D65D60">
        <w:rPr>
          <w:rFonts w:ascii="Arial" w:eastAsia="Century Gothic" w:hAnsi="Arial" w:cs="Arial"/>
          <w:sz w:val="22"/>
          <w:szCs w:val="22"/>
        </w:rPr>
        <w:t xml:space="preserve">▪ </w:t>
      </w:r>
      <w:r w:rsidRPr="00D65D60">
        <w:rPr>
          <w:rFonts w:ascii="Arial" w:hAnsi="Arial" w:cs="Arial"/>
          <w:sz w:val="22"/>
          <w:szCs w:val="22"/>
        </w:rPr>
        <w:t xml:space="preserve">Rue </w:t>
      </w:r>
      <w:proofErr w:type="spellStart"/>
      <w:r w:rsidRPr="00D65D60">
        <w:rPr>
          <w:rFonts w:ascii="Arial" w:hAnsi="Arial" w:cs="Arial"/>
          <w:sz w:val="22"/>
          <w:szCs w:val="22"/>
        </w:rPr>
        <w:t>Montorgueil</w:t>
      </w:r>
      <w:proofErr w:type="spellEnd"/>
      <w:r w:rsidRPr="00D65D60">
        <w:rPr>
          <w:rFonts w:ascii="Arial" w:hAnsi="Arial" w:cs="Arial"/>
          <w:sz w:val="22"/>
          <w:szCs w:val="22"/>
        </w:rPr>
        <w:t xml:space="preserve"> a Parigi – 1878 </w:t>
      </w:r>
      <w:r w:rsidRPr="00D65D60">
        <w:rPr>
          <w:rFonts w:ascii="Arial" w:eastAsia="Century Gothic" w:hAnsi="Arial" w:cs="Arial"/>
          <w:sz w:val="22"/>
          <w:szCs w:val="22"/>
        </w:rPr>
        <w:t xml:space="preserve">▪ </w:t>
      </w:r>
      <w:r w:rsidRPr="00D65D60">
        <w:rPr>
          <w:rFonts w:ascii="Arial" w:hAnsi="Arial" w:cs="Arial"/>
          <w:sz w:val="22"/>
          <w:szCs w:val="22"/>
        </w:rPr>
        <w:t xml:space="preserve">I covoni 1891-1894 </w:t>
      </w:r>
      <w:r w:rsidRPr="00D65D60">
        <w:rPr>
          <w:rFonts w:ascii="Arial" w:eastAsia="Century Gothic" w:hAnsi="Arial" w:cs="Arial"/>
          <w:sz w:val="22"/>
          <w:szCs w:val="22"/>
        </w:rPr>
        <w:t xml:space="preserve">▪ </w:t>
      </w:r>
      <w:r w:rsidRPr="00D65D60">
        <w:rPr>
          <w:rFonts w:ascii="Arial" w:hAnsi="Arial" w:cs="Arial"/>
          <w:sz w:val="22"/>
          <w:szCs w:val="22"/>
        </w:rPr>
        <w:t xml:space="preserve">La Cattedrale di Rouen – 1892-1893 </w:t>
      </w:r>
      <w:r w:rsidRPr="00D65D60">
        <w:rPr>
          <w:rFonts w:ascii="Arial" w:eastAsia="Century Gothic" w:hAnsi="Arial" w:cs="Arial"/>
          <w:sz w:val="22"/>
          <w:szCs w:val="22"/>
        </w:rPr>
        <w:t xml:space="preserve">▪ </w:t>
      </w:r>
      <w:r w:rsidRPr="00D65D60">
        <w:rPr>
          <w:rFonts w:ascii="Arial" w:hAnsi="Arial" w:cs="Arial"/>
          <w:sz w:val="22"/>
          <w:szCs w:val="22"/>
        </w:rPr>
        <w:t xml:space="preserve">Lo stagno delle Ninfee – 1899 </w:t>
      </w:r>
      <w:r w:rsidRPr="00D65D60">
        <w:rPr>
          <w:rFonts w:ascii="Arial" w:eastAsia="Century Gothic" w:hAnsi="Arial" w:cs="Arial"/>
          <w:sz w:val="22"/>
          <w:szCs w:val="22"/>
        </w:rPr>
        <w:t xml:space="preserve">▪ </w:t>
      </w:r>
      <w:r w:rsidRPr="00D65D60">
        <w:rPr>
          <w:rFonts w:ascii="Arial" w:hAnsi="Arial" w:cs="Arial"/>
          <w:sz w:val="22"/>
          <w:szCs w:val="22"/>
        </w:rPr>
        <w:t>Palazzo Ducale a Venezia -1908</w:t>
      </w:r>
    </w:p>
    <w:p w:rsidR="00777B64" w:rsidRPr="00D65D60" w:rsidRDefault="00777B64" w:rsidP="00777B64">
      <w:pPr>
        <w:pStyle w:val="Standard"/>
        <w:tabs>
          <w:tab w:val="left" w:pos="360"/>
        </w:tabs>
        <w:jc w:val="both"/>
        <w:rPr>
          <w:rFonts w:ascii="Arial" w:hAnsi="Arial" w:cs="Arial"/>
          <w:sz w:val="22"/>
          <w:szCs w:val="22"/>
        </w:rPr>
      </w:pPr>
    </w:p>
    <w:p w:rsidR="00777B64" w:rsidRPr="00D65D60" w:rsidRDefault="00777B64" w:rsidP="00777B64">
      <w:pPr>
        <w:pStyle w:val="Standard"/>
        <w:tabs>
          <w:tab w:val="left" w:pos="360"/>
        </w:tabs>
        <w:jc w:val="both"/>
        <w:rPr>
          <w:rFonts w:ascii="Arial" w:hAnsi="Arial" w:cs="Arial"/>
          <w:b/>
          <w:bCs/>
          <w:sz w:val="22"/>
          <w:szCs w:val="22"/>
        </w:rPr>
      </w:pPr>
      <w:r w:rsidRPr="00D65D60">
        <w:rPr>
          <w:rFonts w:ascii="Arial" w:hAnsi="Arial" w:cs="Arial"/>
          <w:b/>
          <w:bCs/>
          <w:sz w:val="22"/>
          <w:szCs w:val="22"/>
        </w:rPr>
        <w:t xml:space="preserve">Edgar Degas </w:t>
      </w:r>
      <w:r w:rsidRPr="00D65D60">
        <w:rPr>
          <w:rFonts w:ascii="Arial" w:hAnsi="Arial" w:cs="Arial"/>
          <w:sz w:val="22"/>
          <w:szCs w:val="22"/>
        </w:rPr>
        <w:t xml:space="preserve">La lezione di ballo – 1873-1875 </w:t>
      </w:r>
      <w:r w:rsidRPr="00D65D60">
        <w:rPr>
          <w:rFonts w:ascii="Arial" w:eastAsia="Century Gothic" w:hAnsi="Arial" w:cs="Arial"/>
          <w:sz w:val="22"/>
          <w:szCs w:val="22"/>
        </w:rPr>
        <w:t xml:space="preserve">▪ </w:t>
      </w:r>
      <w:r w:rsidRPr="00D65D60">
        <w:rPr>
          <w:rFonts w:ascii="Arial" w:hAnsi="Arial" w:cs="Arial"/>
          <w:sz w:val="22"/>
          <w:szCs w:val="22"/>
        </w:rPr>
        <w:t xml:space="preserve">L'Assenzio – 1875-1876 </w:t>
      </w:r>
      <w:r w:rsidRPr="00D65D60">
        <w:rPr>
          <w:rFonts w:ascii="Arial" w:eastAsia="Century Gothic" w:hAnsi="Arial" w:cs="Arial"/>
          <w:sz w:val="22"/>
          <w:szCs w:val="22"/>
        </w:rPr>
        <w:t>▪</w:t>
      </w:r>
      <w:r w:rsidRPr="00D65D60">
        <w:rPr>
          <w:rFonts w:ascii="Arial" w:hAnsi="Arial" w:cs="Arial"/>
          <w:sz w:val="22"/>
          <w:szCs w:val="22"/>
        </w:rPr>
        <w:t>La tinozza - 1886</w:t>
      </w:r>
    </w:p>
    <w:p w:rsidR="00777B64" w:rsidRPr="00D65D60" w:rsidRDefault="00777B64" w:rsidP="00777B64">
      <w:pPr>
        <w:pStyle w:val="Standard"/>
        <w:rPr>
          <w:rFonts w:ascii="Arial" w:hAnsi="Arial" w:cs="Arial"/>
          <w:b/>
          <w:bCs/>
          <w:sz w:val="22"/>
          <w:szCs w:val="22"/>
        </w:rPr>
      </w:pPr>
    </w:p>
    <w:p w:rsidR="00777B64" w:rsidRPr="00D65D60" w:rsidRDefault="00777B64" w:rsidP="00777B64">
      <w:pPr>
        <w:pStyle w:val="Standard"/>
        <w:tabs>
          <w:tab w:val="left" w:pos="373"/>
        </w:tabs>
        <w:ind w:left="13" w:hanging="13"/>
        <w:jc w:val="both"/>
        <w:rPr>
          <w:rFonts w:ascii="Arial" w:hAnsi="Arial" w:cs="Arial"/>
          <w:b/>
          <w:bCs/>
          <w:sz w:val="22"/>
          <w:szCs w:val="22"/>
        </w:rPr>
      </w:pPr>
      <w:r w:rsidRPr="00D65D60">
        <w:rPr>
          <w:rFonts w:ascii="Arial" w:hAnsi="Arial" w:cs="Arial"/>
          <w:b/>
          <w:bCs/>
          <w:sz w:val="22"/>
          <w:szCs w:val="22"/>
        </w:rPr>
        <w:t xml:space="preserve">Auguste Renoir </w:t>
      </w:r>
      <w:r w:rsidRPr="00D65D60">
        <w:rPr>
          <w:rFonts w:ascii="Arial" w:hAnsi="Arial" w:cs="Arial"/>
          <w:sz w:val="22"/>
          <w:szCs w:val="22"/>
        </w:rPr>
        <w:t xml:space="preserve">La </w:t>
      </w:r>
      <w:proofErr w:type="spellStart"/>
      <w:r w:rsidRPr="00D65D60">
        <w:rPr>
          <w:rFonts w:ascii="Arial" w:hAnsi="Arial" w:cs="Arial"/>
          <w:sz w:val="22"/>
          <w:szCs w:val="22"/>
        </w:rPr>
        <w:t>Grenouillère</w:t>
      </w:r>
      <w:proofErr w:type="spellEnd"/>
      <w:r w:rsidRPr="00D65D60">
        <w:rPr>
          <w:rFonts w:ascii="Arial" w:hAnsi="Arial" w:cs="Arial"/>
          <w:sz w:val="22"/>
          <w:szCs w:val="22"/>
        </w:rPr>
        <w:t xml:space="preserve"> – 1869 </w:t>
      </w:r>
      <w:r w:rsidRPr="00D65D60">
        <w:rPr>
          <w:rFonts w:ascii="Arial" w:eastAsia="Century Gothic" w:hAnsi="Arial" w:cs="Arial"/>
          <w:sz w:val="22"/>
          <w:szCs w:val="22"/>
        </w:rPr>
        <w:t xml:space="preserve">▪ </w:t>
      </w:r>
      <w:proofErr w:type="spellStart"/>
      <w:r w:rsidRPr="00D65D60">
        <w:rPr>
          <w:rFonts w:ascii="Arial" w:hAnsi="Arial" w:cs="Arial"/>
          <w:sz w:val="22"/>
          <w:szCs w:val="22"/>
        </w:rPr>
        <w:t>Moulin</w:t>
      </w:r>
      <w:proofErr w:type="spellEnd"/>
      <w:r w:rsidRPr="00D65D60">
        <w:rPr>
          <w:rFonts w:ascii="Arial" w:hAnsi="Arial" w:cs="Arial"/>
          <w:sz w:val="22"/>
          <w:szCs w:val="22"/>
        </w:rPr>
        <w:t xml:space="preserve"> de la </w:t>
      </w:r>
      <w:proofErr w:type="spellStart"/>
      <w:r w:rsidRPr="00D65D60">
        <w:rPr>
          <w:rFonts w:ascii="Arial" w:hAnsi="Arial" w:cs="Arial"/>
          <w:sz w:val="22"/>
          <w:szCs w:val="22"/>
        </w:rPr>
        <w:t>Galette</w:t>
      </w:r>
      <w:proofErr w:type="spellEnd"/>
      <w:r w:rsidRPr="00D65D60">
        <w:rPr>
          <w:rFonts w:ascii="Arial" w:hAnsi="Arial" w:cs="Arial"/>
          <w:sz w:val="22"/>
          <w:szCs w:val="22"/>
        </w:rPr>
        <w:t xml:space="preserve"> – 1876 </w:t>
      </w:r>
      <w:r w:rsidRPr="00D65D60">
        <w:rPr>
          <w:rFonts w:ascii="Arial" w:eastAsia="Century Gothic" w:hAnsi="Arial" w:cs="Arial"/>
          <w:sz w:val="22"/>
          <w:szCs w:val="22"/>
        </w:rPr>
        <w:t xml:space="preserve">▪ </w:t>
      </w:r>
      <w:r w:rsidRPr="00D65D60">
        <w:rPr>
          <w:rFonts w:ascii="Arial" w:hAnsi="Arial" w:cs="Arial"/>
          <w:sz w:val="22"/>
          <w:szCs w:val="22"/>
        </w:rPr>
        <w:t>Colazione dei canottieri – 1881</w:t>
      </w:r>
    </w:p>
    <w:p w:rsidR="00777B64" w:rsidRPr="00D65D60" w:rsidRDefault="00777B64" w:rsidP="00777B64">
      <w:pPr>
        <w:pStyle w:val="Standard"/>
        <w:tabs>
          <w:tab w:val="left" w:pos="360"/>
        </w:tabs>
        <w:jc w:val="both"/>
        <w:rPr>
          <w:rFonts w:ascii="Arial" w:hAnsi="Arial" w:cs="Arial"/>
          <w:sz w:val="22"/>
          <w:szCs w:val="22"/>
        </w:rPr>
      </w:pPr>
    </w:p>
    <w:p w:rsidR="00777B64" w:rsidRPr="00D65D60" w:rsidRDefault="00777B64" w:rsidP="00777B64">
      <w:pPr>
        <w:pStyle w:val="Standard"/>
        <w:tabs>
          <w:tab w:val="left" w:pos="360"/>
        </w:tabs>
        <w:jc w:val="both"/>
        <w:rPr>
          <w:rFonts w:ascii="Arial" w:hAnsi="Arial" w:cs="Arial"/>
          <w:b/>
          <w:bCs/>
          <w:sz w:val="22"/>
          <w:szCs w:val="22"/>
        </w:rPr>
      </w:pPr>
      <w:proofErr w:type="spellStart"/>
      <w:r w:rsidRPr="00D65D60">
        <w:rPr>
          <w:rFonts w:ascii="Arial" w:hAnsi="Arial" w:cs="Arial"/>
          <w:b/>
          <w:bCs/>
          <w:sz w:val="22"/>
          <w:szCs w:val="22"/>
        </w:rPr>
        <w:t>Giapponismo</w:t>
      </w:r>
      <w:proofErr w:type="spellEnd"/>
    </w:p>
    <w:p w:rsidR="00777B64" w:rsidRPr="00D65D60" w:rsidRDefault="00777B64" w:rsidP="00777B64">
      <w:pPr>
        <w:pStyle w:val="Standard"/>
        <w:tabs>
          <w:tab w:val="left" w:pos="360"/>
        </w:tabs>
        <w:jc w:val="both"/>
        <w:rPr>
          <w:rFonts w:ascii="Arial" w:hAnsi="Arial" w:cs="Arial"/>
          <w:b/>
          <w:bCs/>
          <w:sz w:val="22"/>
          <w:szCs w:val="22"/>
        </w:rPr>
      </w:pPr>
      <w:proofErr w:type="spellStart"/>
      <w:r w:rsidRPr="00D65D60">
        <w:rPr>
          <w:rFonts w:ascii="Arial" w:hAnsi="Arial" w:cs="Arial"/>
          <w:b/>
          <w:bCs/>
          <w:sz w:val="22"/>
          <w:szCs w:val="22"/>
        </w:rPr>
        <w:t>Katsushika</w:t>
      </w:r>
      <w:proofErr w:type="spellEnd"/>
      <w:r w:rsidRPr="00D65D60">
        <w:rPr>
          <w:rFonts w:ascii="Arial" w:hAnsi="Arial" w:cs="Arial"/>
          <w:b/>
          <w:bCs/>
          <w:sz w:val="22"/>
          <w:szCs w:val="22"/>
        </w:rPr>
        <w:t xml:space="preserve"> </w:t>
      </w:r>
      <w:proofErr w:type="spellStart"/>
      <w:r w:rsidRPr="00D65D60">
        <w:rPr>
          <w:rFonts w:ascii="Arial" w:hAnsi="Arial" w:cs="Arial"/>
          <w:b/>
          <w:bCs/>
          <w:sz w:val="22"/>
          <w:szCs w:val="22"/>
        </w:rPr>
        <w:t>Hokusai</w:t>
      </w:r>
      <w:proofErr w:type="spellEnd"/>
      <w:r w:rsidRPr="00D65D60">
        <w:rPr>
          <w:rFonts w:ascii="Arial" w:hAnsi="Arial" w:cs="Arial"/>
          <w:b/>
          <w:bCs/>
          <w:sz w:val="22"/>
          <w:szCs w:val="22"/>
        </w:rPr>
        <w:t xml:space="preserve"> </w:t>
      </w:r>
      <w:r w:rsidRPr="00D65D60">
        <w:rPr>
          <w:rFonts w:ascii="Arial" w:hAnsi="Arial" w:cs="Arial"/>
          <w:sz w:val="22"/>
          <w:szCs w:val="22"/>
        </w:rPr>
        <w:t xml:space="preserve">vedute del Monte Fuji – 1830 </w:t>
      </w:r>
      <w:proofErr w:type="spellStart"/>
      <w:r w:rsidRPr="00D65D60">
        <w:rPr>
          <w:rFonts w:ascii="Arial" w:hAnsi="Arial" w:cs="Arial"/>
          <w:sz w:val="22"/>
          <w:szCs w:val="22"/>
        </w:rPr>
        <w:t>ca</w:t>
      </w:r>
      <w:proofErr w:type="spellEnd"/>
      <w:r w:rsidRPr="00D65D60">
        <w:rPr>
          <w:rFonts w:ascii="Arial" w:hAnsi="Arial" w:cs="Arial"/>
          <w:sz w:val="22"/>
          <w:szCs w:val="22"/>
        </w:rPr>
        <w:t>. (</w:t>
      </w:r>
      <w:proofErr w:type="gramStart"/>
      <w:r w:rsidRPr="00D65D60">
        <w:rPr>
          <w:rFonts w:ascii="Arial" w:hAnsi="Arial" w:cs="Arial"/>
          <w:sz w:val="22"/>
          <w:szCs w:val="22"/>
        </w:rPr>
        <w:t>dalla</w:t>
      </w:r>
      <w:proofErr w:type="gramEnd"/>
      <w:r w:rsidRPr="00D65D60">
        <w:rPr>
          <w:rFonts w:ascii="Arial" w:hAnsi="Arial" w:cs="Arial"/>
          <w:sz w:val="22"/>
          <w:szCs w:val="22"/>
        </w:rPr>
        <w:t xml:space="preserve"> serie di Trentasei vedute) </w:t>
      </w:r>
      <w:r w:rsidRPr="00D65D60">
        <w:rPr>
          <w:rFonts w:ascii="Arial" w:eastAsia="Century Gothic" w:hAnsi="Arial" w:cs="Arial"/>
          <w:sz w:val="22"/>
          <w:szCs w:val="22"/>
        </w:rPr>
        <w:t xml:space="preserve">▪ </w:t>
      </w:r>
      <w:r w:rsidRPr="00D65D60">
        <w:rPr>
          <w:rFonts w:ascii="Arial" w:hAnsi="Arial" w:cs="Arial"/>
          <w:sz w:val="22"/>
          <w:szCs w:val="22"/>
        </w:rPr>
        <w:t xml:space="preserve">l'Onda – 1830 </w:t>
      </w:r>
      <w:proofErr w:type="spellStart"/>
      <w:r w:rsidRPr="00D65D60">
        <w:rPr>
          <w:rFonts w:ascii="Arial" w:hAnsi="Arial" w:cs="Arial"/>
          <w:sz w:val="22"/>
          <w:szCs w:val="22"/>
        </w:rPr>
        <w:t>ca</w:t>
      </w:r>
      <w:proofErr w:type="spellEnd"/>
      <w:r w:rsidRPr="00D65D60">
        <w:rPr>
          <w:rFonts w:ascii="Arial" w:hAnsi="Arial" w:cs="Arial"/>
          <w:sz w:val="22"/>
          <w:szCs w:val="22"/>
        </w:rPr>
        <w:t>. (</w:t>
      </w:r>
      <w:proofErr w:type="gramStart"/>
      <w:r w:rsidRPr="00D65D60">
        <w:rPr>
          <w:rFonts w:ascii="Arial" w:hAnsi="Arial" w:cs="Arial"/>
          <w:sz w:val="22"/>
          <w:szCs w:val="22"/>
        </w:rPr>
        <w:t>dalla</w:t>
      </w:r>
      <w:proofErr w:type="gramEnd"/>
      <w:r w:rsidRPr="00D65D60">
        <w:rPr>
          <w:rFonts w:ascii="Arial" w:hAnsi="Arial" w:cs="Arial"/>
          <w:sz w:val="22"/>
          <w:szCs w:val="22"/>
        </w:rPr>
        <w:t xml:space="preserve"> serie Mille immagini del mare)</w:t>
      </w:r>
    </w:p>
    <w:p w:rsidR="00777B64" w:rsidRPr="00D65D60" w:rsidRDefault="00777B64" w:rsidP="00777B64">
      <w:pPr>
        <w:pStyle w:val="Standard"/>
        <w:tabs>
          <w:tab w:val="left" w:pos="720"/>
        </w:tabs>
        <w:ind w:left="360" w:hanging="360"/>
        <w:jc w:val="both"/>
        <w:rPr>
          <w:rFonts w:ascii="Arial" w:hAnsi="Arial" w:cs="Arial"/>
          <w:sz w:val="22"/>
          <w:szCs w:val="22"/>
        </w:rPr>
      </w:pPr>
    </w:p>
    <w:p w:rsidR="00777B64" w:rsidRPr="00D65D60" w:rsidRDefault="00777B64" w:rsidP="00777B64">
      <w:pPr>
        <w:pStyle w:val="Standard"/>
        <w:tabs>
          <w:tab w:val="left" w:pos="360"/>
        </w:tabs>
        <w:jc w:val="both"/>
        <w:rPr>
          <w:rFonts w:ascii="Arial" w:hAnsi="Arial" w:cs="Arial"/>
          <w:b/>
          <w:bCs/>
          <w:sz w:val="22"/>
          <w:szCs w:val="22"/>
        </w:rPr>
      </w:pPr>
      <w:r w:rsidRPr="00D65D60">
        <w:rPr>
          <w:rFonts w:ascii="Arial" w:hAnsi="Arial" w:cs="Arial"/>
          <w:b/>
          <w:bCs/>
          <w:sz w:val="22"/>
          <w:szCs w:val="22"/>
        </w:rPr>
        <w:t>Postimpressionismo</w:t>
      </w:r>
    </w:p>
    <w:p w:rsidR="00777B64" w:rsidRPr="00D65D60" w:rsidRDefault="00777B64" w:rsidP="00777B64">
      <w:pPr>
        <w:pStyle w:val="Standard"/>
        <w:tabs>
          <w:tab w:val="left" w:pos="360"/>
        </w:tabs>
        <w:jc w:val="both"/>
        <w:rPr>
          <w:rFonts w:ascii="Arial" w:hAnsi="Arial" w:cs="Arial"/>
          <w:b/>
          <w:bCs/>
          <w:sz w:val="22"/>
          <w:szCs w:val="22"/>
        </w:rPr>
      </w:pPr>
    </w:p>
    <w:p w:rsidR="00777B64" w:rsidRPr="00D65D60" w:rsidRDefault="00777B64" w:rsidP="00777B64">
      <w:pPr>
        <w:pStyle w:val="Standard"/>
        <w:tabs>
          <w:tab w:val="left" w:pos="360"/>
        </w:tabs>
        <w:jc w:val="both"/>
        <w:rPr>
          <w:rFonts w:ascii="Arial" w:hAnsi="Arial" w:cs="Arial"/>
          <w:b/>
          <w:bCs/>
          <w:sz w:val="22"/>
          <w:szCs w:val="22"/>
        </w:rPr>
      </w:pPr>
      <w:r w:rsidRPr="00D65D60">
        <w:rPr>
          <w:rFonts w:ascii="Arial" w:hAnsi="Arial" w:cs="Arial"/>
          <w:b/>
          <w:bCs/>
          <w:sz w:val="22"/>
          <w:szCs w:val="22"/>
        </w:rPr>
        <w:t xml:space="preserve">Georges </w:t>
      </w:r>
      <w:proofErr w:type="spellStart"/>
      <w:r w:rsidRPr="00D65D60">
        <w:rPr>
          <w:rFonts w:ascii="Arial" w:hAnsi="Arial" w:cs="Arial"/>
          <w:b/>
          <w:bCs/>
          <w:sz w:val="22"/>
          <w:szCs w:val="22"/>
        </w:rPr>
        <w:t>Seurat</w:t>
      </w:r>
      <w:proofErr w:type="spellEnd"/>
      <w:r w:rsidRPr="00D65D60">
        <w:rPr>
          <w:rFonts w:ascii="Arial" w:hAnsi="Arial" w:cs="Arial"/>
          <w:b/>
          <w:bCs/>
          <w:sz w:val="22"/>
          <w:szCs w:val="22"/>
        </w:rPr>
        <w:t xml:space="preserve"> </w:t>
      </w:r>
      <w:r w:rsidRPr="00D65D60">
        <w:rPr>
          <w:rFonts w:ascii="Arial" w:hAnsi="Arial" w:cs="Arial"/>
          <w:sz w:val="22"/>
          <w:szCs w:val="22"/>
        </w:rPr>
        <w:t xml:space="preserve">Un bagno ad </w:t>
      </w:r>
      <w:proofErr w:type="spellStart"/>
      <w:r w:rsidRPr="00D65D60">
        <w:rPr>
          <w:rFonts w:ascii="Arial" w:hAnsi="Arial" w:cs="Arial"/>
          <w:sz w:val="22"/>
          <w:szCs w:val="22"/>
        </w:rPr>
        <w:t>Asnières</w:t>
      </w:r>
      <w:proofErr w:type="spellEnd"/>
      <w:r w:rsidRPr="00D65D60">
        <w:rPr>
          <w:rFonts w:ascii="Arial" w:hAnsi="Arial" w:cs="Arial"/>
          <w:sz w:val="22"/>
          <w:szCs w:val="22"/>
        </w:rPr>
        <w:t xml:space="preserve"> – 1883-1884 </w:t>
      </w:r>
      <w:r w:rsidRPr="00D65D60">
        <w:rPr>
          <w:rFonts w:ascii="Arial" w:eastAsia="Century Gothic" w:hAnsi="Arial" w:cs="Arial"/>
          <w:sz w:val="22"/>
          <w:szCs w:val="22"/>
        </w:rPr>
        <w:t xml:space="preserve">▪ </w:t>
      </w:r>
      <w:r w:rsidRPr="00D65D60">
        <w:rPr>
          <w:rFonts w:ascii="Arial" w:hAnsi="Arial" w:cs="Arial"/>
          <w:sz w:val="22"/>
          <w:szCs w:val="22"/>
        </w:rPr>
        <w:t xml:space="preserve">Una domenica pomeriggio all'isola della Grande </w:t>
      </w:r>
      <w:proofErr w:type="spellStart"/>
      <w:r w:rsidRPr="00D65D60">
        <w:rPr>
          <w:rFonts w:ascii="Arial" w:hAnsi="Arial" w:cs="Arial"/>
          <w:sz w:val="22"/>
          <w:szCs w:val="22"/>
        </w:rPr>
        <w:t>Jatte</w:t>
      </w:r>
      <w:proofErr w:type="spellEnd"/>
      <w:r w:rsidRPr="00D65D60">
        <w:rPr>
          <w:rFonts w:ascii="Arial" w:hAnsi="Arial" w:cs="Arial"/>
          <w:sz w:val="22"/>
          <w:szCs w:val="22"/>
        </w:rPr>
        <w:t xml:space="preserve"> – 1883-1885 </w:t>
      </w:r>
      <w:r w:rsidRPr="00D65D60">
        <w:rPr>
          <w:rFonts w:ascii="Arial" w:eastAsia="Century Gothic" w:hAnsi="Arial" w:cs="Arial"/>
          <w:sz w:val="22"/>
          <w:szCs w:val="22"/>
        </w:rPr>
        <w:t xml:space="preserve">▪ </w:t>
      </w:r>
      <w:r w:rsidRPr="00D65D60">
        <w:rPr>
          <w:rFonts w:ascii="Arial" w:hAnsi="Arial" w:cs="Arial"/>
          <w:sz w:val="22"/>
          <w:szCs w:val="22"/>
        </w:rPr>
        <w:t>Il circo – 1891</w:t>
      </w:r>
    </w:p>
    <w:p w:rsidR="00777B64" w:rsidRPr="00D65D60" w:rsidRDefault="00777B64" w:rsidP="00777B64">
      <w:pPr>
        <w:pStyle w:val="Standard"/>
        <w:tabs>
          <w:tab w:val="left" w:pos="360"/>
        </w:tabs>
        <w:jc w:val="both"/>
        <w:rPr>
          <w:rFonts w:ascii="Arial" w:hAnsi="Arial" w:cs="Arial"/>
          <w:sz w:val="22"/>
          <w:szCs w:val="22"/>
        </w:rPr>
      </w:pPr>
    </w:p>
    <w:p w:rsidR="00777B64" w:rsidRPr="00D65D60" w:rsidRDefault="00777B64" w:rsidP="00777B64">
      <w:pPr>
        <w:pStyle w:val="Standard"/>
        <w:tabs>
          <w:tab w:val="left" w:pos="360"/>
        </w:tabs>
        <w:jc w:val="both"/>
        <w:rPr>
          <w:rFonts w:ascii="Arial" w:hAnsi="Arial" w:cs="Arial"/>
          <w:b/>
          <w:bCs/>
          <w:sz w:val="22"/>
          <w:szCs w:val="22"/>
        </w:rPr>
      </w:pPr>
      <w:r w:rsidRPr="00D65D60">
        <w:rPr>
          <w:rFonts w:ascii="Arial" w:hAnsi="Arial" w:cs="Arial"/>
          <w:b/>
          <w:bCs/>
          <w:sz w:val="22"/>
          <w:szCs w:val="22"/>
        </w:rPr>
        <w:t xml:space="preserve">Paul </w:t>
      </w:r>
      <w:proofErr w:type="spellStart"/>
      <w:r w:rsidRPr="00D65D60">
        <w:rPr>
          <w:rFonts w:ascii="Arial" w:hAnsi="Arial" w:cs="Arial"/>
          <w:b/>
          <w:bCs/>
          <w:sz w:val="22"/>
          <w:szCs w:val="22"/>
        </w:rPr>
        <w:t>Signac</w:t>
      </w:r>
      <w:proofErr w:type="spellEnd"/>
      <w:r w:rsidRPr="00D65D60">
        <w:rPr>
          <w:rFonts w:ascii="Arial" w:hAnsi="Arial" w:cs="Arial"/>
          <w:b/>
          <w:bCs/>
          <w:sz w:val="22"/>
          <w:szCs w:val="22"/>
        </w:rPr>
        <w:t xml:space="preserve"> </w:t>
      </w:r>
      <w:r w:rsidRPr="00D65D60">
        <w:rPr>
          <w:rFonts w:ascii="Arial" w:hAnsi="Arial" w:cs="Arial"/>
          <w:sz w:val="22"/>
          <w:szCs w:val="22"/>
        </w:rPr>
        <w:t xml:space="preserve">Il ritratto di Felix </w:t>
      </w:r>
      <w:proofErr w:type="spellStart"/>
      <w:r w:rsidRPr="00D65D60">
        <w:rPr>
          <w:rFonts w:ascii="Arial" w:hAnsi="Arial" w:cs="Arial"/>
          <w:sz w:val="22"/>
          <w:szCs w:val="22"/>
        </w:rPr>
        <w:t>Feneon</w:t>
      </w:r>
      <w:proofErr w:type="spellEnd"/>
      <w:r w:rsidRPr="00D65D60">
        <w:rPr>
          <w:rFonts w:ascii="Arial" w:hAnsi="Arial" w:cs="Arial"/>
          <w:sz w:val="22"/>
          <w:szCs w:val="22"/>
        </w:rPr>
        <w:t xml:space="preserve"> – 1890 </w:t>
      </w:r>
      <w:r w:rsidRPr="00D65D60">
        <w:rPr>
          <w:rFonts w:ascii="Arial" w:eastAsia="Century Gothic" w:hAnsi="Arial" w:cs="Arial"/>
          <w:sz w:val="22"/>
          <w:szCs w:val="22"/>
        </w:rPr>
        <w:t xml:space="preserve">▪ </w:t>
      </w:r>
      <w:r w:rsidRPr="00D65D60">
        <w:rPr>
          <w:rFonts w:ascii="Arial" w:hAnsi="Arial" w:cs="Arial"/>
          <w:sz w:val="22"/>
          <w:szCs w:val="22"/>
        </w:rPr>
        <w:t>Il Palazzo dei Papi ad Avignone – 1900</w:t>
      </w:r>
    </w:p>
    <w:p w:rsidR="00777B64" w:rsidRPr="00D65D60" w:rsidRDefault="00777B64" w:rsidP="00777B64">
      <w:pPr>
        <w:pStyle w:val="Standard"/>
        <w:tabs>
          <w:tab w:val="left" w:pos="360"/>
        </w:tabs>
        <w:jc w:val="both"/>
        <w:rPr>
          <w:rFonts w:ascii="Arial" w:hAnsi="Arial" w:cs="Arial"/>
          <w:sz w:val="22"/>
          <w:szCs w:val="22"/>
        </w:rPr>
      </w:pPr>
      <w:r w:rsidRPr="00D65D60">
        <w:rPr>
          <w:rFonts w:ascii="Arial" w:hAnsi="Arial" w:cs="Arial"/>
          <w:b/>
          <w:bCs/>
          <w:sz w:val="22"/>
          <w:szCs w:val="22"/>
        </w:rPr>
        <w:t xml:space="preserve">Paul Cézanne </w:t>
      </w:r>
      <w:r w:rsidRPr="00D65D60">
        <w:rPr>
          <w:rFonts w:ascii="Arial" w:hAnsi="Arial" w:cs="Arial"/>
          <w:sz w:val="22"/>
          <w:szCs w:val="22"/>
        </w:rPr>
        <w:t xml:space="preserve">Le grandi bagnanti – 1906 </w:t>
      </w:r>
      <w:r w:rsidRPr="00D65D60">
        <w:rPr>
          <w:rFonts w:ascii="Arial" w:eastAsia="Century Gothic" w:hAnsi="Arial" w:cs="Arial"/>
          <w:sz w:val="22"/>
          <w:szCs w:val="22"/>
        </w:rPr>
        <w:t xml:space="preserve">▪ </w:t>
      </w:r>
      <w:r w:rsidRPr="00D65D60">
        <w:rPr>
          <w:rFonts w:ascii="Arial" w:hAnsi="Arial" w:cs="Arial"/>
          <w:sz w:val="22"/>
          <w:szCs w:val="22"/>
        </w:rPr>
        <w:t xml:space="preserve">I giocatori di carte – 1898 </w:t>
      </w:r>
      <w:r w:rsidRPr="00D65D60">
        <w:rPr>
          <w:rFonts w:ascii="Arial" w:eastAsia="Century Gothic" w:hAnsi="Arial" w:cs="Arial"/>
          <w:sz w:val="22"/>
          <w:szCs w:val="22"/>
        </w:rPr>
        <w:t xml:space="preserve">▪ </w:t>
      </w:r>
      <w:r w:rsidRPr="00D65D60">
        <w:rPr>
          <w:rFonts w:ascii="Arial" w:hAnsi="Arial" w:cs="Arial"/>
          <w:sz w:val="22"/>
          <w:szCs w:val="22"/>
        </w:rPr>
        <w:t xml:space="preserve">Natura morta con mele e arance – 1895-1900 </w:t>
      </w:r>
      <w:r w:rsidRPr="00D65D60">
        <w:rPr>
          <w:rFonts w:ascii="Arial" w:eastAsia="Century Gothic" w:hAnsi="Arial" w:cs="Arial"/>
          <w:sz w:val="22"/>
          <w:szCs w:val="22"/>
        </w:rPr>
        <w:t xml:space="preserve">▪ </w:t>
      </w:r>
      <w:r w:rsidRPr="00D65D60">
        <w:rPr>
          <w:rFonts w:ascii="Arial" w:hAnsi="Arial" w:cs="Arial"/>
          <w:sz w:val="22"/>
          <w:szCs w:val="22"/>
        </w:rPr>
        <w:t xml:space="preserve">La montagna </w:t>
      </w:r>
      <w:proofErr w:type="spellStart"/>
      <w:r w:rsidRPr="00D65D60">
        <w:rPr>
          <w:rFonts w:ascii="Arial" w:hAnsi="Arial" w:cs="Arial"/>
          <w:sz w:val="22"/>
          <w:szCs w:val="22"/>
        </w:rPr>
        <w:t>Sainte-Victoire</w:t>
      </w:r>
      <w:proofErr w:type="spellEnd"/>
      <w:r w:rsidRPr="00D65D60">
        <w:rPr>
          <w:rFonts w:ascii="Arial" w:hAnsi="Arial" w:cs="Arial"/>
          <w:sz w:val="22"/>
          <w:szCs w:val="22"/>
        </w:rPr>
        <w:t xml:space="preserve"> - 1904</w:t>
      </w:r>
    </w:p>
    <w:p w:rsidR="00777B64" w:rsidRPr="00D65D60" w:rsidRDefault="00777B64" w:rsidP="00777B64">
      <w:pPr>
        <w:pStyle w:val="Standard"/>
        <w:tabs>
          <w:tab w:val="left" w:pos="360"/>
        </w:tabs>
        <w:jc w:val="both"/>
        <w:rPr>
          <w:rFonts w:ascii="Arial" w:hAnsi="Arial" w:cs="Arial"/>
          <w:sz w:val="22"/>
          <w:szCs w:val="22"/>
        </w:rPr>
      </w:pPr>
    </w:p>
    <w:p w:rsidR="00777B64" w:rsidRPr="00D65D60" w:rsidRDefault="00777B64" w:rsidP="00777B64">
      <w:pPr>
        <w:pStyle w:val="Standard"/>
        <w:jc w:val="both"/>
        <w:rPr>
          <w:rFonts w:ascii="Arial" w:hAnsi="Arial" w:cs="Arial"/>
          <w:sz w:val="22"/>
          <w:szCs w:val="22"/>
        </w:rPr>
      </w:pPr>
      <w:r w:rsidRPr="00D65D60">
        <w:rPr>
          <w:rFonts w:ascii="Arial" w:hAnsi="Arial" w:cs="Arial"/>
          <w:b/>
          <w:bCs/>
          <w:sz w:val="22"/>
          <w:szCs w:val="22"/>
        </w:rPr>
        <w:t>Paul Gauguin</w:t>
      </w:r>
      <w:r w:rsidRPr="00D65D60">
        <w:rPr>
          <w:rFonts w:ascii="Arial" w:hAnsi="Arial" w:cs="Arial"/>
          <w:sz w:val="22"/>
          <w:szCs w:val="22"/>
        </w:rPr>
        <w:t xml:space="preserve"> L'onda – 1888 </w:t>
      </w:r>
      <w:r w:rsidRPr="00D65D60">
        <w:rPr>
          <w:rFonts w:ascii="Arial" w:eastAsia="Century Gothic" w:hAnsi="Arial" w:cs="Arial"/>
          <w:sz w:val="22"/>
          <w:szCs w:val="22"/>
        </w:rPr>
        <w:t xml:space="preserve">▪ </w:t>
      </w:r>
      <w:r w:rsidRPr="00D65D60">
        <w:rPr>
          <w:rFonts w:ascii="Arial" w:hAnsi="Arial" w:cs="Arial"/>
          <w:sz w:val="22"/>
          <w:szCs w:val="22"/>
        </w:rPr>
        <w:t xml:space="preserve">La visione dopo il sermone – 1888 </w:t>
      </w:r>
      <w:r w:rsidRPr="00D65D60">
        <w:rPr>
          <w:rFonts w:ascii="Arial" w:eastAsia="Century Gothic" w:hAnsi="Arial" w:cs="Arial"/>
          <w:sz w:val="22"/>
          <w:szCs w:val="22"/>
        </w:rPr>
        <w:t xml:space="preserve">▪ </w:t>
      </w:r>
      <w:r w:rsidRPr="00D65D60">
        <w:rPr>
          <w:rFonts w:ascii="Arial" w:hAnsi="Arial" w:cs="Arial"/>
          <w:sz w:val="22"/>
          <w:szCs w:val="22"/>
        </w:rPr>
        <w:t xml:space="preserve">Il Cristo giallo – 1889 </w:t>
      </w:r>
      <w:r w:rsidRPr="00D65D60">
        <w:rPr>
          <w:rFonts w:ascii="Arial" w:eastAsia="Century Gothic" w:hAnsi="Arial" w:cs="Arial"/>
          <w:sz w:val="22"/>
          <w:szCs w:val="22"/>
        </w:rPr>
        <w:t xml:space="preserve">▪ </w:t>
      </w:r>
      <w:r w:rsidRPr="00D65D60">
        <w:rPr>
          <w:rFonts w:ascii="Arial" w:hAnsi="Arial" w:cs="Arial"/>
          <w:sz w:val="22"/>
          <w:szCs w:val="22"/>
        </w:rPr>
        <w:t xml:space="preserve">Donne tahitiane sulla spiaggia – 1891 </w:t>
      </w:r>
      <w:r w:rsidRPr="00D65D60">
        <w:rPr>
          <w:rFonts w:ascii="Arial" w:eastAsia="Century Gothic" w:hAnsi="Arial" w:cs="Arial"/>
          <w:sz w:val="22"/>
          <w:szCs w:val="22"/>
        </w:rPr>
        <w:t xml:space="preserve">▪ </w:t>
      </w:r>
      <w:r w:rsidRPr="00D65D60">
        <w:rPr>
          <w:rFonts w:ascii="Arial" w:hAnsi="Arial" w:cs="Arial"/>
          <w:sz w:val="22"/>
          <w:szCs w:val="22"/>
        </w:rPr>
        <w:t>Da dove veniamo? Chi siamo? Dove andiamo? - 1897-1898</w:t>
      </w:r>
    </w:p>
    <w:p w:rsidR="00777B64" w:rsidRPr="00D65D60" w:rsidRDefault="00777B64" w:rsidP="00777B64">
      <w:pPr>
        <w:pStyle w:val="Standard"/>
        <w:jc w:val="both"/>
        <w:rPr>
          <w:rFonts w:ascii="Arial" w:hAnsi="Arial" w:cs="Arial"/>
          <w:sz w:val="22"/>
          <w:szCs w:val="22"/>
        </w:rPr>
      </w:pPr>
    </w:p>
    <w:p w:rsidR="00777B64" w:rsidRPr="00D65D60" w:rsidRDefault="00777B64" w:rsidP="00777B64">
      <w:pPr>
        <w:pStyle w:val="Standard"/>
        <w:tabs>
          <w:tab w:val="left" w:pos="360"/>
        </w:tabs>
        <w:jc w:val="both"/>
        <w:rPr>
          <w:rFonts w:ascii="Arial" w:hAnsi="Arial" w:cs="Arial"/>
          <w:b/>
          <w:bCs/>
          <w:sz w:val="22"/>
          <w:szCs w:val="22"/>
        </w:rPr>
      </w:pPr>
      <w:r w:rsidRPr="00D65D60">
        <w:rPr>
          <w:rFonts w:ascii="Arial" w:hAnsi="Arial" w:cs="Arial"/>
          <w:b/>
          <w:bCs/>
          <w:sz w:val="22"/>
          <w:szCs w:val="22"/>
        </w:rPr>
        <w:t xml:space="preserve">Vincent Van Gogh </w:t>
      </w:r>
      <w:r w:rsidRPr="00D65D60">
        <w:rPr>
          <w:rFonts w:ascii="Arial" w:hAnsi="Arial" w:cs="Arial"/>
          <w:sz w:val="22"/>
          <w:szCs w:val="22"/>
        </w:rPr>
        <w:t xml:space="preserve">I mangiatori di patate – 1885 </w:t>
      </w:r>
      <w:r w:rsidRPr="00D65D60">
        <w:rPr>
          <w:rFonts w:ascii="Arial" w:eastAsia="Century Gothic" w:hAnsi="Arial" w:cs="Arial"/>
          <w:sz w:val="22"/>
          <w:szCs w:val="22"/>
        </w:rPr>
        <w:t xml:space="preserve">▪ </w:t>
      </w:r>
      <w:r w:rsidRPr="00D65D60">
        <w:rPr>
          <w:rFonts w:ascii="Arial" w:hAnsi="Arial" w:cs="Arial"/>
          <w:sz w:val="22"/>
          <w:szCs w:val="22"/>
        </w:rPr>
        <w:t xml:space="preserve">Autoritratti – 1887, 1889 </w:t>
      </w:r>
      <w:r w:rsidRPr="00D65D60">
        <w:rPr>
          <w:rFonts w:ascii="Arial" w:eastAsia="Century Gothic" w:hAnsi="Arial" w:cs="Arial"/>
          <w:sz w:val="22"/>
          <w:szCs w:val="22"/>
        </w:rPr>
        <w:t xml:space="preserve">▪ </w:t>
      </w:r>
      <w:r w:rsidRPr="00D65D60">
        <w:rPr>
          <w:rFonts w:ascii="Arial" w:hAnsi="Arial" w:cs="Arial"/>
          <w:sz w:val="22"/>
          <w:szCs w:val="22"/>
        </w:rPr>
        <w:t xml:space="preserve">Ritratto di </w:t>
      </w:r>
      <w:proofErr w:type="spellStart"/>
      <w:r w:rsidRPr="00D65D60">
        <w:rPr>
          <w:rFonts w:ascii="Arial" w:hAnsi="Arial" w:cs="Arial"/>
          <w:sz w:val="22"/>
          <w:szCs w:val="22"/>
        </w:rPr>
        <w:t>Père</w:t>
      </w:r>
      <w:proofErr w:type="spellEnd"/>
      <w:r w:rsidRPr="00D65D60">
        <w:rPr>
          <w:rFonts w:ascii="Arial" w:hAnsi="Arial" w:cs="Arial"/>
          <w:sz w:val="22"/>
          <w:szCs w:val="22"/>
        </w:rPr>
        <w:t xml:space="preserve"> </w:t>
      </w:r>
      <w:proofErr w:type="spellStart"/>
      <w:r w:rsidRPr="00D65D60">
        <w:rPr>
          <w:rFonts w:ascii="Arial" w:hAnsi="Arial" w:cs="Arial"/>
          <w:sz w:val="22"/>
          <w:szCs w:val="22"/>
        </w:rPr>
        <w:t>Tanguy</w:t>
      </w:r>
      <w:proofErr w:type="spellEnd"/>
      <w:r w:rsidRPr="00D65D60">
        <w:rPr>
          <w:rFonts w:ascii="Arial" w:hAnsi="Arial" w:cs="Arial"/>
          <w:sz w:val="22"/>
          <w:szCs w:val="22"/>
        </w:rPr>
        <w:t xml:space="preserve"> – 1887 </w:t>
      </w:r>
      <w:r w:rsidRPr="00D65D60">
        <w:rPr>
          <w:rFonts w:ascii="Arial" w:eastAsia="Century Gothic" w:hAnsi="Arial" w:cs="Arial"/>
          <w:sz w:val="22"/>
          <w:szCs w:val="22"/>
        </w:rPr>
        <w:t xml:space="preserve">▪ </w:t>
      </w:r>
      <w:r w:rsidRPr="00D65D60">
        <w:rPr>
          <w:rFonts w:ascii="Arial" w:hAnsi="Arial" w:cs="Arial"/>
          <w:sz w:val="22"/>
          <w:szCs w:val="22"/>
        </w:rPr>
        <w:t xml:space="preserve">La camera di Vincent ad Arles – 1888 </w:t>
      </w:r>
      <w:r w:rsidRPr="00D65D60">
        <w:rPr>
          <w:rFonts w:ascii="Arial" w:eastAsia="Century Gothic" w:hAnsi="Arial" w:cs="Arial"/>
          <w:sz w:val="22"/>
          <w:szCs w:val="22"/>
        </w:rPr>
        <w:t xml:space="preserve">▪ </w:t>
      </w:r>
      <w:r w:rsidRPr="00D65D60">
        <w:rPr>
          <w:rFonts w:ascii="Arial" w:hAnsi="Arial" w:cs="Arial"/>
          <w:sz w:val="22"/>
          <w:szCs w:val="22"/>
        </w:rPr>
        <w:t xml:space="preserve">Il ponte di </w:t>
      </w:r>
      <w:proofErr w:type="spellStart"/>
      <w:r w:rsidRPr="00D65D60">
        <w:rPr>
          <w:rFonts w:ascii="Arial" w:hAnsi="Arial" w:cs="Arial"/>
          <w:sz w:val="22"/>
          <w:szCs w:val="22"/>
        </w:rPr>
        <w:t>Langlois</w:t>
      </w:r>
      <w:proofErr w:type="spellEnd"/>
      <w:r w:rsidRPr="00D65D60">
        <w:rPr>
          <w:rFonts w:ascii="Arial" w:hAnsi="Arial" w:cs="Arial"/>
          <w:sz w:val="22"/>
          <w:szCs w:val="22"/>
        </w:rPr>
        <w:t xml:space="preserve"> – 1888 </w:t>
      </w:r>
      <w:r w:rsidRPr="00D65D60">
        <w:rPr>
          <w:rFonts w:ascii="Arial" w:eastAsia="Century Gothic" w:hAnsi="Arial" w:cs="Arial"/>
          <w:sz w:val="22"/>
          <w:szCs w:val="22"/>
        </w:rPr>
        <w:t xml:space="preserve">▪ </w:t>
      </w:r>
      <w:r w:rsidRPr="00D65D60">
        <w:rPr>
          <w:rFonts w:ascii="Arial" w:hAnsi="Arial" w:cs="Arial"/>
          <w:sz w:val="22"/>
          <w:szCs w:val="22"/>
        </w:rPr>
        <w:t xml:space="preserve">Iris – 1889 </w:t>
      </w:r>
      <w:r w:rsidRPr="00D65D60">
        <w:rPr>
          <w:rFonts w:ascii="Arial" w:eastAsia="Century Gothic" w:hAnsi="Arial" w:cs="Arial"/>
          <w:sz w:val="22"/>
          <w:szCs w:val="22"/>
        </w:rPr>
        <w:t xml:space="preserve">▪ </w:t>
      </w:r>
      <w:r w:rsidRPr="00D65D60">
        <w:rPr>
          <w:rFonts w:ascii="Arial" w:hAnsi="Arial" w:cs="Arial"/>
          <w:sz w:val="22"/>
          <w:szCs w:val="22"/>
        </w:rPr>
        <w:t xml:space="preserve">Notte stellata – 1889 </w:t>
      </w:r>
      <w:r w:rsidRPr="00D65D60">
        <w:rPr>
          <w:rFonts w:ascii="Arial" w:eastAsia="Century Gothic" w:hAnsi="Arial" w:cs="Arial"/>
          <w:sz w:val="22"/>
          <w:szCs w:val="22"/>
        </w:rPr>
        <w:t xml:space="preserve">▪ </w:t>
      </w:r>
      <w:r w:rsidRPr="00D65D60">
        <w:rPr>
          <w:rFonts w:ascii="Arial" w:hAnsi="Arial" w:cs="Arial"/>
          <w:sz w:val="22"/>
          <w:szCs w:val="22"/>
        </w:rPr>
        <w:t>Campo di grano con volo di corvi – 1890</w:t>
      </w:r>
    </w:p>
    <w:p w:rsidR="00777B64" w:rsidRPr="00D65D60" w:rsidRDefault="00777B64" w:rsidP="00777B64">
      <w:pPr>
        <w:pStyle w:val="Standard"/>
        <w:tabs>
          <w:tab w:val="left" w:pos="360"/>
        </w:tabs>
        <w:jc w:val="both"/>
        <w:rPr>
          <w:rFonts w:ascii="Arial" w:hAnsi="Arial" w:cs="Arial"/>
          <w:b/>
          <w:bCs/>
          <w:sz w:val="22"/>
          <w:szCs w:val="22"/>
        </w:rPr>
      </w:pPr>
    </w:p>
    <w:p w:rsidR="00777B64" w:rsidRPr="00D65D60" w:rsidRDefault="00777B64" w:rsidP="00777B64">
      <w:pPr>
        <w:pStyle w:val="Standard"/>
        <w:tabs>
          <w:tab w:val="left" w:pos="360"/>
        </w:tabs>
        <w:jc w:val="both"/>
        <w:rPr>
          <w:rFonts w:ascii="Arial" w:hAnsi="Arial" w:cs="Arial"/>
          <w:b/>
          <w:bCs/>
          <w:sz w:val="22"/>
          <w:szCs w:val="22"/>
          <w:lang w:val="fr-FR"/>
        </w:rPr>
      </w:pPr>
      <w:r w:rsidRPr="00D65D60">
        <w:rPr>
          <w:rFonts w:ascii="Arial" w:hAnsi="Arial" w:cs="Arial"/>
          <w:b/>
          <w:bCs/>
          <w:sz w:val="22"/>
          <w:szCs w:val="22"/>
          <w:lang w:val="fr-FR"/>
        </w:rPr>
        <w:t xml:space="preserve">Henri de Toulouse-Lautrec </w:t>
      </w:r>
      <w:r w:rsidRPr="00D65D60">
        <w:rPr>
          <w:rFonts w:ascii="Arial" w:hAnsi="Arial" w:cs="Arial"/>
          <w:sz w:val="22"/>
          <w:szCs w:val="22"/>
          <w:lang w:val="fr-FR"/>
        </w:rPr>
        <w:t xml:space="preserve">La toilette – 1889 </w:t>
      </w:r>
      <w:r w:rsidRPr="00D65D60">
        <w:rPr>
          <w:rFonts w:ascii="Arial" w:eastAsia="Century Gothic" w:hAnsi="Arial" w:cs="Arial"/>
          <w:sz w:val="22"/>
          <w:szCs w:val="22"/>
          <w:lang w:val="fr-FR"/>
        </w:rPr>
        <w:t xml:space="preserve">▪ </w:t>
      </w:r>
      <w:r w:rsidRPr="00D65D60">
        <w:rPr>
          <w:rFonts w:ascii="Arial" w:hAnsi="Arial" w:cs="Arial"/>
          <w:sz w:val="22"/>
          <w:szCs w:val="22"/>
          <w:lang w:val="fr-FR"/>
        </w:rPr>
        <w:t>Al Moulin Rouge – 1892-1893</w:t>
      </w:r>
    </w:p>
    <w:p w:rsidR="00777B64" w:rsidRPr="00D65D60" w:rsidRDefault="00777B64" w:rsidP="00777B64">
      <w:pPr>
        <w:pStyle w:val="Standard"/>
        <w:tabs>
          <w:tab w:val="left" w:pos="360"/>
        </w:tabs>
        <w:jc w:val="both"/>
        <w:rPr>
          <w:rFonts w:ascii="Arial" w:hAnsi="Arial" w:cs="Arial"/>
          <w:sz w:val="22"/>
          <w:szCs w:val="22"/>
        </w:rPr>
      </w:pPr>
      <w:r w:rsidRPr="00D65D60">
        <w:rPr>
          <w:rFonts w:ascii="Arial" w:eastAsia="Century Gothic" w:hAnsi="Arial" w:cs="Arial"/>
          <w:sz w:val="22"/>
          <w:szCs w:val="22"/>
        </w:rPr>
        <w:t xml:space="preserve">▪ </w:t>
      </w:r>
      <w:r w:rsidRPr="00D65D60">
        <w:rPr>
          <w:rFonts w:ascii="Arial" w:hAnsi="Arial" w:cs="Arial"/>
          <w:sz w:val="22"/>
          <w:szCs w:val="22"/>
        </w:rPr>
        <w:t>Donna che si tira su le calze – 1894</w:t>
      </w:r>
    </w:p>
    <w:p w:rsidR="00777B64" w:rsidRPr="00D65D60" w:rsidRDefault="00777B64" w:rsidP="00777B64">
      <w:pPr>
        <w:pStyle w:val="Standard"/>
        <w:tabs>
          <w:tab w:val="left" w:pos="360"/>
        </w:tabs>
        <w:jc w:val="both"/>
        <w:rPr>
          <w:rFonts w:ascii="Arial" w:hAnsi="Arial" w:cs="Arial"/>
          <w:sz w:val="22"/>
          <w:szCs w:val="22"/>
        </w:rPr>
      </w:pPr>
    </w:p>
    <w:p w:rsidR="00777B64" w:rsidRPr="00D65D60" w:rsidRDefault="00777B64" w:rsidP="00777B64">
      <w:pPr>
        <w:pStyle w:val="Standard"/>
        <w:tabs>
          <w:tab w:val="left" w:pos="360"/>
        </w:tabs>
        <w:jc w:val="both"/>
        <w:rPr>
          <w:rFonts w:ascii="Arial" w:hAnsi="Arial" w:cs="Arial"/>
          <w:b/>
          <w:bCs/>
          <w:sz w:val="22"/>
          <w:szCs w:val="22"/>
          <w:shd w:val="clear" w:color="auto" w:fill="FFFFFF"/>
        </w:rPr>
      </w:pPr>
      <w:proofErr w:type="spellStart"/>
      <w:r w:rsidRPr="00D65D60">
        <w:rPr>
          <w:rFonts w:ascii="Arial" w:hAnsi="Arial" w:cs="Arial"/>
          <w:b/>
          <w:bCs/>
          <w:sz w:val="22"/>
          <w:szCs w:val="22"/>
          <w:shd w:val="clear" w:color="auto" w:fill="FFFFFF"/>
        </w:rPr>
        <w:t>Edvard</w:t>
      </w:r>
      <w:proofErr w:type="spellEnd"/>
      <w:r w:rsidRPr="00D65D60">
        <w:rPr>
          <w:rFonts w:ascii="Arial" w:hAnsi="Arial" w:cs="Arial"/>
          <w:b/>
          <w:bCs/>
          <w:sz w:val="22"/>
          <w:szCs w:val="22"/>
          <w:shd w:val="clear" w:color="auto" w:fill="FFFFFF"/>
        </w:rPr>
        <w:t xml:space="preserve"> </w:t>
      </w:r>
      <w:proofErr w:type="spellStart"/>
      <w:r w:rsidRPr="00D65D60">
        <w:rPr>
          <w:rFonts w:ascii="Arial" w:hAnsi="Arial" w:cs="Arial"/>
          <w:b/>
          <w:bCs/>
          <w:sz w:val="22"/>
          <w:szCs w:val="22"/>
          <w:shd w:val="clear" w:color="auto" w:fill="FFFFFF"/>
        </w:rPr>
        <w:t>Munch</w:t>
      </w:r>
      <w:proofErr w:type="spellEnd"/>
      <w:r w:rsidRPr="00D65D60">
        <w:rPr>
          <w:rFonts w:ascii="Arial" w:hAnsi="Arial" w:cs="Arial"/>
          <w:b/>
          <w:bCs/>
          <w:sz w:val="22"/>
          <w:szCs w:val="22"/>
          <w:shd w:val="clear" w:color="auto" w:fill="FFFFFF"/>
        </w:rPr>
        <w:t xml:space="preserve"> </w:t>
      </w:r>
      <w:r w:rsidRPr="00D65D60">
        <w:rPr>
          <w:rFonts w:ascii="Arial" w:hAnsi="Arial" w:cs="Arial"/>
          <w:sz w:val="22"/>
          <w:szCs w:val="22"/>
          <w:shd w:val="clear" w:color="auto" w:fill="FFFFFF"/>
        </w:rPr>
        <w:t xml:space="preserve">Il grido - 1893 </w:t>
      </w:r>
      <w:r w:rsidRPr="00D65D60">
        <w:rPr>
          <w:rFonts w:ascii="Arial" w:eastAsia="Verdana" w:hAnsi="Arial" w:cs="Arial"/>
          <w:sz w:val="22"/>
          <w:szCs w:val="22"/>
          <w:shd w:val="clear" w:color="auto" w:fill="FFFFFF"/>
        </w:rPr>
        <w:t xml:space="preserve">▪ </w:t>
      </w:r>
      <w:r w:rsidRPr="00D65D60">
        <w:rPr>
          <w:rFonts w:ascii="Arial" w:hAnsi="Arial" w:cs="Arial"/>
          <w:sz w:val="22"/>
          <w:szCs w:val="22"/>
          <w:shd w:val="clear" w:color="auto" w:fill="FFFFFF"/>
        </w:rPr>
        <w:t>Pubertà - 1894</w:t>
      </w:r>
    </w:p>
    <w:p w:rsidR="00777B64" w:rsidRPr="00D65D60" w:rsidRDefault="00777B64" w:rsidP="00777B64">
      <w:pPr>
        <w:pStyle w:val="Standard"/>
        <w:jc w:val="both"/>
        <w:rPr>
          <w:rFonts w:ascii="Arial" w:hAnsi="Arial" w:cs="Arial"/>
          <w:b/>
          <w:sz w:val="22"/>
          <w:szCs w:val="22"/>
        </w:rPr>
      </w:pPr>
    </w:p>
    <w:p w:rsidR="00777B64" w:rsidRPr="00D65D60" w:rsidRDefault="00777B64" w:rsidP="00777B64">
      <w:pPr>
        <w:pStyle w:val="Standard"/>
        <w:jc w:val="both"/>
        <w:rPr>
          <w:rFonts w:ascii="Arial" w:hAnsi="Arial" w:cs="Arial"/>
          <w:sz w:val="22"/>
          <w:szCs w:val="22"/>
        </w:rPr>
      </w:pPr>
      <w:r w:rsidRPr="00D65D60">
        <w:rPr>
          <w:rFonts w:ascii="Arial" w:hAnsi="Arial" w:cs="Arial"/>
          <w:b/>
          <w:sz w:val="22"/>
          <w:szCs w:val="22"/>
        </w:rPr>
        <w:t xml:space="preserve">Henry Rousseau </w:t>
      </w:r>
      <w:r w:rsidRPr="00D65D60">
        <w:rPr>
          <w:rFonts w:ascii="Arial" w:eastAsia="Century Gothic" w:hAnsi="Arial" w:cs="Arial"/>
          <w:sz w:val="22"/>
          <w:szCs w:val="22"/>
        </w:rPr>
        <w:t>Zingara addormentata – 1897 ▪</w:t>
      </w:r>
      <w:r w:rsidRPr="00D65D60">
        <w:rPr>
          <w:rFonts w:ascii="Arial" w:hAnsi="Arial" w:cs="Arial"/>
          <w:sz w:val="22"/>
          <w:szCs w:val="22"/>
        </w:rPr>
        <w:t xml:space="preserve"> Il sogno – 1910 </w:t>
      </w:r>
    </w:p>
    <w:p w:rsidR="00777B64" w:rsidRPr="00D65D60" w:rsidRDefault="00777B64" w:rsidP="00777B64">
      <w:pPr>
        <w:pStyle w:val="Standard"/>
        <w:tabs>
          <w:tab w:val="left" w:pos="360"/>
        </w:tabs>
        <w:jc w:val="both"/>
        <w:rPr>
          <w:rFonts w:ascii="Arial" w:hAnsi="Arial" w:cs="Arial"/>
          <w:b/>
          <w:bCs/>
          <w:sz w:val="22"/>
          <w:szCs w:val="22"/>
        </w:rPr>
      </w:pPr>
    </w:p>
    <w:p w:rsidR="00777B64" w:rsidRPr="00D65D60" w:rsidRDefault="00777B64" w:rsidP="00777B64">
      <w:pPr>
        <w:pStyle w:val="Standard"/>
        <w:tabs>
          <w:tab w:val="left" w:pos="360"/>
        </w:tabs>
        <w:jc w:val="both"/>
        <w:rPr>
          <w:rFonts w:ascii="Arial" w:hAnsi="Arial" w:cs="Arial"/>
          <w:b/>
          <w:bCs/>
          <w:sz w:val="22"/>
          <w:szCs w:val="22"/>
        </w:rPr>
      </w:pPr>
    </w:p>
    <w:p w:rsidR="00777B64" w:rsidRPr="00D65D60" w:rsidRDefault="00777B64" w:rsidP="00777B64">
      <w:pPr>
        <w:pStyle w:val="Standard"/>
        <w:tabs>
          <w:tab w:val="left" w:pos="360"/>
        </w:tabs>
        <w:jc w:val="both"/>
        <w:rPr>
          <w:rFonts w:ascii="Arial" w:hAnsi="Arial" w:cs="Arial"/>
          <w:b/>
          <w:bCs/>
          <w:sz w:val="22"/>
          <w:szCs w:val="22"/>
        </w:rPr>
      </w:pPr>
      <w:r w:rsidRPr="00D65D60">
        <w:rPr>
          <w:rFonts w:ascii="Arial" w:hAnsi="Arial" w:cs="Arial"/>
          <w:b/>
          <w:bCs/>
          <w:sz w:val="22"/>
          <w:szCs w:val="22"/>
        </w:rPr>
        <w:t>Divisionismo</w:t>
      </w:r>
    </w:p>
    <w:p w:rsidR="00777B64" w:rsidRPr="00D65D60" w:rsidRDefault="00777B64" w:rsidP="00777B64">
      <w:pPr>
        <w:pStyle w:val="Standard"/>
        <w:tabs>
          <w:tab w:val="left" w:pos="360"/>
        </w:tabs>
        <w:jc w:val="both"/>
        <w:rPr>
          <w:rFonts w:ascii="Arial" w:hAnsi="Arial" w:cs="Arial"/>
          <w:b/>
          <w:bCs/>
          <w:sz w:val="22"/>
          <w:szCs w:val="22"/>
        </w:rPr>
      </w:pPr>
    </w:p>
    <w:p w:rsidR="00777B64" w:rsidRPr="00D65D60" w:rsidRDefault="00777B64" w:rsidP="00777B64">
      <w:pPr>
        <w:pStyle w:val="Standard"/>
        <w:tabs>
          <w:tab w:val="left" w:pos="360"/>
        </w:tabs>
        <w:jc w:val="both"/>
        <w:rPr>
          <w:rFonts w:ascii="Arial" w:hAnsi="Arial" w:cs="Arial"/>
          <w:b/>
          <w:bCs/>
          <w:sz w:val="22"/>
          <w:szCs w:val="22"/>
        </w:rPr>
      </w:pPr>
      <w:r w:rsidRPr="00D65D60">
        <w:rPr>
          <w:rFonts w:ascii="Arial" w:hAnsi="Arial" w:cs="Arial"/>
          <w:b/>
          <w:bCs/>
          <w:sz w:val="22"/>
          <w:szCs w:val="22"/>
        </w:rPr>
        <w:t xml:space="preserve">Giovanni Segantini </w:t>
      </w:r>
      <w:r w:rsidRPr="00D65D60">
        <w:rPr>
          <w:rFonts w:ascii="Arial" w:hAnsi="Arial" w:cs="Arial"/>
          <w:sz w:val="22"/>
          <w:szCs w:val="22"/>
        </w:rPr>
        <w:t xml:space="preserve">Trittico della Natura – 1896-1899 </w:t>
      </w:r>
      <w:r w:rsidRPr="00D65D60">
        <w:rPr>
          <w:rFonts w:ascii="Arial" w:eastAsia="Century Gothic" w:hAnsi="Arial" w:cs="Arial"/>
          <w:sz w:val="22"/>
          <w:szCs w:val="22"/>
        </w:rPr>
        <w:t>▪</w:t>
      </w:r>
      <w:r w:rsidRPr="00D65D60">
        <w:rPr>
          <w:rFonts w:ascii="Arial" w:hAnsi="Arial" w:cs="Arial"/>
          <w:sz w:val="22"/>
          <w:szCs w:val="22"/>
        </w:rPr>
        <w:t xml:space="preserve"> Le due madri - 1889</w:t>
      </w:r>
    </w:p>
    <w:p w:rsidR="00777B64" w:rsidRPr="00D65D60" w:rsidRDefault="00777B64" w:rsidP="00777B64">
      <w:pPr>
        <w:pStyle w:val="Standard"/>
        <w:tabs>
          <w:tab w:val="left" w:pos="360"/>
        </w:tabs>
        <w:jc w:val="both"/>
        <w:rPr>
          <w:rFonts w:ascii="Arial" w:hAnsi="Arial" w:cs="Arial"/>
          <w:sz w:val="22"/>
          <w:szCs w:val="22"/>
        </w:rPr>
      </w:pPr>
    </w:p>
    <w:p w:rsidR="00777B64" w:rsidRPr="00D65D60" w:rsidRDefault="00777B64" w:rsidP="00777B64">
      <w:pPr>
        <w:pStyle w:val="Standard"/>
        <w:jc w:val="both"/>
        <w:rPr>
          <w:rFonts w:ascii="Arial" w:hAnsi="Arial" w:cs="Arial"/>
          <w:b/>
          <w:bCs/>
          <w:sz w:val="22"/>
          <w:szCs w:val="22"/>
        </w:rPr>
      </w:pPr>
      <w:r w:rsidRPr="00D65D60">
        <w:rPr>
          <w:rFonts w:ascii="Arial" w:hAnsi="Arial" w:cs="Arial"/>
          <w:b/>
          <w:bCs/>
          <w:sz w:val="22"/>
          <w:szCs w:val="22"/>
        </w:rPr>
        <w:t xml:space="preserve">Giuseppe </w:t>
      </w:r>
      <w:proofErr w:type="spellStart"/>
      <w:r w:rsidRPr="00D65D60">
        <w:rPr>
          <w:rFonts w:ascii="Arial" w:hAnsi="Arial" w:cs="Arial"/>
          <w:b/>
          <w:bCs/>
          <w:sz w:val="22"/>
          <w:szCs w:val="22"/>
        </w:rPr>
        <w:t>Pellizza</w:t>
      </w:r>
      <w:proofErr w:type="spellEnd"/>
      <w:r w:rsidRPr="00D65D60">
        <w:rPr>
          <w:rFonts w:ascii="Arial" w:hAnsi="Arial" w:cs="Arial"/>
          <w:b/>
          <w:bCs/>
          <w:sz w:val="22"/>
          <w:szCs w:val="22"/>
        </w:rPr>
        <w:t xml:space="preserve"> da Volpedo </w:t>
      </w:r>
      <w:r w:rsidRPr="00D65D60">
        <w:rPr>
          <w:rFonts w:ascii="Arial" w:hAnsi="Arial" w:cs="Arial"/>
          <w:sz w:val="22"/>
          <w:szCs w:val="22"/>
        </w:rPr>
        <w:t xml:space="preserve">Fiumana – 1895-1896 </w:t>
      </w:r>
      <w:r w:rsidRPr="00D65D60">
        <w:rPr>
          <w:rFonts w:ascii="Arial" w:eastAsia="Century Gothic" w:hAnsi="Arial" w:cs="Arial"/>
          <w:sz w:val="22"/>
          <w:szCs w:val="22"/>
        </w:rPr>
        <w:t xml:space="preserve">▪ </w:t>
      </w:r>
      <w:r w:rsidRPr="00D65D60">
        <w:rPr>
          <w:rFonts w:ascii="Arial" w:hAnsi="Arial" w:cs="Arial"/>
          <w:sz w:val="22"/>
          <w:szCs w:val="22"/>
        </w:rPr>
        <w:t>Il Quarto Stato - 1896-1901</w:t>
      </w:r>
    </w:p>
    <w:p w:rsidR="00777B64" w:rsidRPr="00D65D60" w:rsidRDefault="00777B64" w:rsidP="00777B64">
      <w:pPr>
        <w:pStyle w:val="Standard"/>
        <w:jc w:val="both"/>
        <w:rPr>
          <w:rFonts w:ascii="Arial" w:hAnsi="Arial" w:cs="Arial"/>
          <w:b/>
          <w:bCs/>
          <w:sz w:val="22"/>
          <w:szCs w:val="22"/>
        </w:rPr>
      </w:pPr>
    </w:p>
    <w:p w:rsidR="00777B64" w:rsidRPr="00D65D60" w:rsidRDefault="00777B64" w:rsidP="00777B64">
      <w:pPr>
        <w:pStyle w:val="Standard"/>
        <w:jc w:val="both"/>
        <w:rPr>
          <w:rFonts w:ascii="Arial" w:hAnsi="Arial" w:cs="Arial"/>
          <w:b/>
          <w:bCs/>
          <w:sz w:val="22"/>
          <w:szCs w:val="22"/>
        </w:rPr>
      </w:pPr>
      <w:r w:rsidRPr="00D65D60">
        <w:rPr>
          <w:rFonts w:ascii="Arial" w:hAnsi="Arial" w:cs="Arial"/>
          <w:b/>
          <w:bCs/>
          <w:sz w:val="22"/>
          <w:szCs w:val="22"/>
        </w:rPr>
        <w:t xml:space="preserve">Gaetano </w:t>
      </w:r>
      <w:proofErr w:type="spellStart"/>
      <w:r w:rsidRPr="00D65D60">
        <w:rPr>
          <w:rFonts w:ascii="Arial" w:hAnsi="Arial" w:cs="Arial"/>
          <w:b/>
          <w:bCs/>
          <w:sz w:val="22"/>
          <w:szCs w:val="22"/>
        </w:rPr>
        <w:t>Previati</w:t>
      </w:r>
      <w:proofErr w:type="spellEnd"/>
      <w:r w:rsidRPr="00D65D60">
        <w:rPr>
          <w:rFonts w:ascii="Arial" w:hAnsi="Arial" w:cs="Arial"/>
          <w:b/>
          <w:bCs/>
          <w:sz w:val="22"/>
          <w:szCs w:val="22"/>
        </w:rPr>
        <w:t xml:space="preserve"> </w:t>
      </w:r>
      <w:r w:rsidRPr="00D65D60">
        <w:rPr>
          <w:rFonts w:ascii="Arial" w:hAnsi="Arial" w:cs="Arial"/>
          <w:sz w:val="22"/>
          <w:szCs w:val="22"/>
        </w:rPr>
        <w:t>Maternità - 1890</w:t>
      </w:r>
    </w:p>
    <w:p w:rsidR="00777B64" w:rsidRPr="00D65D60" w:rsidRDefault="00777B64" w:rsidP="00777B64">
      <w:pPr>
        <w:pStyle w:val="Standard"/>
        <w:jc w:val="both"/>
        <w:rPr>
          <w:rFonts w:ascii="Arial" w:hAnsi="Arial" w:cs="Arial"/>
          <w:sz w:val="22"/>
          <w:szCs w:val="22"/>
        </w:rPr>
      </w:pPr>
    </w:p>
    <w:p w:rsidR="00777B64" w:rsidRPr="00D65D60" w:rsidRDefault="00777B64" w:rsidP="00777B64">
      <w:pPr>
        <w:pStyle w:val="Standard"/>
        <w:jc w:val="both"/>
        <w:rPr>
          <w:rFonts w:ascii="Arial" w:hAnsi="Arial" w:cs="Arial"/>
          <w:b/>
          <w:bCs/>
          <w:sz w:val="22"/>
          <w:szCs w:val="22"/>
          <w:shd w:val="clear" w:color="auto" w:fill="FFFFFF"/>
        </w:rPr>
      </w:pPr>
      <w:r w:rsidRPr="00D65D60">
        <w:rPr>
          <w:rFonts w:ascii="Arial" w:hAnsi="Arial" w:cs="Arial"/>
          <w:b/>
          <w:bCs/>
          <w:sz w:val="22"/>
          <w:szCs w:val="22"/>
          <w:shd w:val="clear" w:color="auto" w:fill="FFFFFF"/>
        </w:rPr>
        <w:t xml:space="preserve">Art </w:t>
      </w:r>
      <w:proofErr w:type="spellStart"/>
      <w:r w:rsidRPr="00D65D60">
        <w:rPr>
          <w:rFonts w:ascii="Arial" w:hAnsi="Arial" w:cs="Arial"/>
          <w:b/>
          <w:bCs/>
          <w:sz w:val="22"/>
          <w:szCs w:val="22"/>
          <w:shd w:val="clear" w:color="auto" w:fill="FFFFFF"/>
        </w:rPr>
        <w:t>Nouveau</w:t>
      </w:r>
      <w:proofErr w:type="spellEnd"/>
    </w:p>
    <w:p w:rsidR="00777B64" w:rsidRPr="00D65D60" w:rsidRDefault="00777B64" w:rsidP="00777B64">
      <w:pPr>
        <w:pStyle w:val="Standard"/>
        <w:jc w:val="both"/>
        <w:rPr>
          <w:rFonts w:ascii="Arial" w:hAnsi="Arial" w:cs="Arial"/>
          <w:sz w:val="22"/>
          <w:szCs w:val="22"/>
          <w:shd w:val="clear" w:color="auto" w:fill="FFFFFF"/>
        </w:rPr>
      </w:pPr>
    </w:p>
    <w:p w:rsidR="00777B64" w:rsidRPr="00D65D60" w:rsidRDefault="00777B64" w:rsidP="00777B64">
      <w:pPr>
        <w:widowControl w:val="0"/>
        <w:numPr>
          <w:ilvl w:val="0"/>
          <w:numId w:val="23"/>
        </w:numPr>
        <w:suppressAutoHyphens/>
        <w:autoSpaceDN w:val="0"/>
        <w:jc w:val="both"/>
        <w:textAlignment w:val="baseline"/>
        <w:rPr>
          <w:rFonts w:ascii="Arial" w:eastAsia="Arial Unicode MS" w:hAnsi="Arial" w:cs="Arial"/>
          <w:b/>
          <w:bCs/>
          <w:kern w:val="3"/>
          <w:sz w:val="22"/>
          <w:szCs w:val="22"/>
          <w:shd w:val="clear" w:color="auto" w:fill="FFFFFF"/>
          <w:lang w:eastAsia="zh-CN" w:bidi="hi-IN"/>
        </w:rPr>
      </w:pPr>
      <w:r w:rsidRPr="00D65D60">
        <w:rPr>
          <w:rFonts w:ascii="Arial" w:eastAsia="Arial Unicode MS" w:hAnsi="Arial" w:cs="Arial"/>
          <w:b/>
          <w:bCs/>
          <w:kern w:val="3"/>
          <w:sz w:val="22"/>
          <w:szCs w:val="22"/>
          <w:shd w:val="clear" w:color="auto" w:fill="FFFFFF"/>
          <w:lang w:eastAsia="zh-CN" w:bidi="hi-IN"/>
        </w:rPr>
        <w:t xml:space="preserve">Gustave Klimt </w:t>
      </w:r>
      <w:r w:rsidRPr="00D65D60">
        <w:rPr>
          <w:rFonts w:ascii="Arial" w:eastAsia="Arial Unicode MS" w:hAnsi="Arial" w:cs="Arial"/>
          <w:kern w:val="3"/>
          <w:sz w:val="22"/>
          <w:szCs w:val="22"/>
          <w:shd w:val="clear" w:color="auto" w:fill="FFFFFF"/>
          <w:lang w:eastAsia="zh-CN" w:bidi="hi-IN"/>
        </w:rPr>
        <w:t>L'albero della vita – 1905-1909</w:t>
      </w:r>
    </w:p>
    <w:p w:rsidR="00777B64" w:rsidRPr="00D65D60" w:rsidRDefault="00777B64" w:rsidP="00777B64">
      <w:pPr>
        <w:widowControl w:val="0"/>
        <w:numPr>
          <w:ilvl w:val="0"/>
          <w:numId w:val="23"/>
        </w:numPr>
        <w:suppressAutoHyphens/>
        <w:autoSpaceDN w:val="0"/>
        <w:jc w:val="both"/>
        <w:textAlignment w:val="baseline"/>
        <w:rPr>
          <w:rFonts w:ascii="Arial" w:eastAsia="Arial Unicode MS" w:hAnsi="Arial" w:cs="Arial"/>
          <w:kern w:val="3"/>
          <w:sz w:val="22"/>
          <w:szCs w:val="22"/>
          <w:shd w:val="clear" w:color="auto" w:fill="FFFFFF"/>
          <w:lang w:eastAsia="zh-CN" w:bidi="hi-IN"/>
        </w:rPr>
      </w:pPr>
    </w:p>
    <w:p w:rsidR="00777B64" w:rsidRPr="00D65D60" w:rsidRDefault="00777B64" w:rsidP="00777B64">
      <w:pPr>
        <w:widowControl w:val="0"/>
        <w:numPr>
          <w:ilvl w:val="0"/>
          <w:numId w:val="23"/>
        </w:numPr>
        <w:suppressAutoHyphens/>
        <w:autoSpaceDN w:val="0"/>
        <w:jc w:val="both"/>
        <w:textAlignment w:val="baseline"/>
        <w:rPr>
          <w:rFonts w:ascii="Arial" w:eastAsia="Arial Unicode MS" w:hAnsi="Arial" w:cs="Arial"/>
          <w:bCs/>
          <w:kern w:val="3"/>
          <w:sz w:val="22"/>
          <w:szCs w:val="22"/>
          <w:shd w:val="clear" w:color="auto" w:fill="FFFFFF"/>
          <w:lang w:eastAsia="zh-CN" w:bidi="hi-IN"/>
        </w:rPr>
      </w:pPr>
      <w:r w:rsidRPr="00D65D60">
        <w:rPr>
          <w:rFonts w:ascii="Arial" w:eastAsia="Arial Unicode MS" w:hAnsi="Arial" w:cs="Arial"/>
          <w:b/>
          <w:bCs/>
          <w:kern w:val="3"/>
          <w:sz w:val="22"/>
          <w:szCs w:val="22"/>
          <w:shd w:val="clear" w:color="auto" w:fill="FFFFFF"/>
          <w:lang w:eastAsia="zh-CN" w:bidi="hi-IN"/>
        </w:rPr>
        <w:t xml:space="preserve">Antoni </w:t>
      </w:r>
      <w:proofErr w:type="spellStart"/>
      <w:r w:rsidRPr="00D65D60">
        <w:rPr>
          <w:rFonts w:ascii="Arial" w:eastAsia="Arial Unicode MS" w:hAnsi="Arial" w:cs="Arial"/>
          <w:b/>
          <w:bCs/>
          <w:kern w:val="3"/>
          <w:sz w:val="22"/>
          <w:szCs w:val="22"/>
          <w:shd w:val="clear" w:color="auto" w:fill="FFFFFF"/>
          <w:lang w:eastAsia="zh-CN" w:bidi="hi-IN"/>
        </w:rPr>
        <w:t>Gaudì</w:t>
      </w:r>
      <w:proofErr w:type="spellEnd"/>
      <w:r w:rsidRPr="00D65D60">
        <w:rPr>
          <w:rFonts w:ascii="Arial" w:eastAsia="Arial Unicode MS" w:hAnsi="Arial" w:cs="Arial"/>
          <w:b/>
          <w:bCs/>
          <w:kern w:val="3"/>
          <w:sz w:val="22"/>
          <w:szCs w:val="22"/>
          <w:shd w:val="clear" w:color="auto" w:fill="FFFFFF"/>
          <w:lang w:eastAsia="zh-CN" w:bidi="hi-IN"/>
        </w:rPr>
        <w:t xml:space="preserve"> </w:t>
      </w:r>
      <w:r w:rsidRPr="00D65D60">
        <w:rPr>
          <w:rFonts w:ascii="Arial" w:eastAsia="Arial Unicode MS" w:hAnsi="Arial" w:cs="Arial"/>
          <w:kern w:val="3"/>
          <w:sz w:val="22"/>
          <w:szCs w:val="22"/>
          <w:shd w:val="clear" w:color="auto" w:fill="FFFFFF"/>
          <w:lang w:eastAsia="zh-CN" w:bidi="hi-IN"/>
        </w:rPr>
        <w:t xml:space="preserve">La Sagrada </w:t>
      </w:r>
      <w:proofErr w:type="spellStart"/>
      <w:r w:rsidRPr="00D65D60">
        <w:rPr>
          <w:rFonts w:ascii="Arial" w:eastAsia="Arial Unicode MS" w:hAnsi="Arial" w:cs="Arial"/>
          <w:kern w:val="3"/>
          <w:sz w:val="22"/>
          <w:szCs w:val="22"/>
          <w:shd w:val="clear" w:color="auto" w:fill="FFFFFF"/>
          <w:lang w:eastAsia="zh-CN" w:bidi="hi-IN"/>
        </w:rPr>
        <w:t>Familia</w:t>
      </w:r>
      <w:proofErr w:type="spellEnd"/>
      <w:r w:rsidRPr="00D65D60">
        <w:rPr>
          <w:rFonts w:ascii="Arial" w:eastAsia="Arial Unicode MS" w:hAnsi="Arial" w:cs="Arial"/>
          <w:kern w:val="3"/>
          <w:sz w:val="22"/>
          <w:szCs w:val="22"/>
          <w:shd w:val="clear" w:color="auto" w:fill="FFFFFF"/>
          <w:lang w:eastAsia="zh-CN" w:bidi="hi-IN"/>
        </w:rPr>
        <w:t xml:space="preserve"> - 1883</w:t>
      </w:r>
      <w:r w:rsidRPr="00D65D60">
        <w:rPr>
          <w:rFonts w:ascii="Arial" w:eastAsia="Arial Unicode MS" w:hAnsi="Arial" w:cs="Arial"/>
          <w:kern w:val="3"/>
          <w:sz w:val="22"/>
          <w:szCs w:val="22"/>
          <w:lang w:eastAsia="zh-CN" w:bidi="hi-IN"/>
        </w:rPr>
        <w:t xml:space="preserve"> </w:t>
      </w:r>
      <w:r w:rsidRPr="00D65D60">
        <w:rPr>
          <w:rFonts w:ascii="Arial" w:eastAsia="Century Gothic" w:hAnsi="Arial" w:cs="Arial"/>
          <w:kern w:val="3"/>
          <w:sz w:val="22"/>
          <w:szCs w:val="22"/>
          <w:lang w:eastAsia="zh-CN" w:bidi="hi-IN"/>
        </w:rPr>
        <w:t>▪</w:t>
      </w:r>
      <w:r w:rsidRPr="00D65D60">
        <w:rPr>
          <w:rFonts w:ascii="Arial" w:eastAsia="Arial Unicode MS" w:hAnsi="Arial" w:cs="Arial"/>
          <w:kern w:val="3"/>
          <w:sz w:val="22"/>
          <w:szCs w:val="22"/>
          <w:lang w:eastAsia="zh-CN" w:bidi="hi-IN"/>
        </w:rPr>
        <w:t xml:space="preserve"> </w:t>
      </w:r>
      <w:r w:rsidRPr="00D65D60">
        <w:rPr>
          <w:rFonts w:ascii="Arial" w:eastAsia="Arial Unicode MS" w:hAnsi="Arial" w:cs="Arial"/>
          <w:bCs/>
          <w:kern w:val="3"/>
          <w:sz w:val="22"/>
          <w:szCs w:val="22"/>
          <w:shd w:val="clear" w:color="auto" w:fill="FFFFFF"/>
          <w:lang w:eastAsia="zh-CN" w:bidi="hi-IN"/>
        </w:rPr>
        <w:t xml:space="preserve">Casa </w:t>
      </w:r>
      <w:proofErr w:type="spellStart"/>
      <w:r w:rsidRPr="00D65D60">
        <w:rPr>
          <w:rFonts w:ascii="Arial" w:eastAsia="Arial Unicode MS" w:hAnsi="Arial" w:cs="Arial"/>
          <w:bCs/>
          <w:kern w:val="3"/>
          <w:sz w:val="22"/>
          <w:szCs w:val="22"/>
          <w:shd w:val="clear" w:color="auto" w:fill="FFFFFF"/>
          <w:lang w:eastAsia="zh-CN" w:bidi="hi-IN"/>
        </w:rPr>
        <w:t>Batllò</w:t>
      </w:r>
      <w:proofErr w:type="spellEnd"/>
      <w:r w:rsidRPr="00D65D60">
        <w:rPr>
          <w:rFonts w:ascii="Arial" w:eastAsia="Arial Unicode MS" w:hAnsi="Arial" w:cs="Arial"/>
          <w:bCs/>
          <w:kern w:val="3"/>
          <w:sz w:val="22"/>
          <w:szCs w:val="22"/>
          <w:shd w:val="clear" w:color="auto" w:fill="FFFFFF"/>
          <w:lang w:eastAsia="zh-CN" w:bidi="hi-IN"/>
        </w:rPr>
        <w:t xml:space="preserve"> – 1904 </w:t>
      </w:r>
    </w:p>
    <w:p w:rsidR="00777B64" w:rsidRPr="00D65D60" w:rsidRDefault="00777B64" w:rsidP="00777B64">
      <w:pPr>
        <w:pStyle w:val="Standard"/>
        <w:jc w:val="both"/>
        <w:rPr>
          <w:rFonts w:ascii="Arial" w:hAnsi="Arial" w:cs="Arial"/>
          <w:sz w:val="22"/>
          <w:szCs w:val="22"/>
          <w:shd w:val="clear" w:color="auto" w:fill="FFFF99"/>
        </w:rPr>
      </w:pPr>
    </w:p>
    <w:p w:rsidR="00777B64" w:rsidRPr="00D65D60" w:rsidRDefault="00777B64" w:rsidP="00777B64">
      <w:pPr>
        <w:pStyle w:val="Standard"/>
        <w:jc w:val="both"/>
        <w:rPr>
          <w:rFonts w:ascii="Arial" w:hAnsi="Arial" w:cs="Arial"/>
          <w:b/>
          <w:bCs/>
          <w:sz w:val="22"/>
          <w:szCs w:val="22"/>
        </w:rPr>
      </w:pPr>
    </w:p>
    <w:p w:rsidR="00777B64" w:rsidRPr="00D65D60" w:rsidRDefault="00777B64" w:rsidP="00777B64">
      <w:pPr>
        <w:pStyle w:val="Standard"/>
        <w:jc w:val="both"/>
        <w:rPr>
          <w:rFonts w:ascii="Arial" w:hAnsi="Arial" w:cs="Arial"/>
          <w:b/>
          <w:bCs/>
          <w:sz w:val="22"/>
          <w:szCs w:val="22"/>
        </w:rPr>
      </w:pPr>
      <w:r w:rsidRPr="00D65D60">
        <w:rPr>
          <w:rFonts w:ascii="Arial" w:hAnsi="Arial" w:cs="Arial"/>
          <w:b/>
          <w:bCs/>
          <w:sz w:val="22"/>
          <w:szCs w:val="22"/>
        </w:rPr>
        <w:t>Le Avanguardie</w:t>
      </w:r>
    </w:p>
    <w:p w:rsidR="00777B64" w:rsidRPr="00D65D60" w:rsidRDefault="00777B64" w:rsidP="00777B64">
      <w:pPr>
        <w:pStyle w:val="Standard"/>
        <w:jc w:val="both"/>
        <w:rPr>
          <w:rFonts w:ascii="Arial" w:hAnsi="Arial" w:cs="Arial"/>
          <w:b/>
          <w:bCs/>
          <w:sz w:val="22"/>
          <w:szCs w:val="22"/>
        </w:rPr>
      </w:pPr>
    </w:p>
    <w:p w:rsidR="00777B64" w:rsidRPr="00D65D60" w:rsidRDefault="00777B64" w:rsidP="00777B64">
      <w:pPr>
        <w:pStyle w:val="Standard"/>
        <w:jc w:val="both"/>
        <w:rPr>
          <w:rFonts w:ascii="Arial" w:hAnsi="Arial" w:cs="Arial"/>
          <w:b/>
          <w:bCs/>
          <w:sz w:val="22"/>
          <w:szCs w:val="22"/>
        </w:rPr>
      </w:pPr>
      <w:r w:rsidRPr="00D65D60">
        <w:rPr>
          <w:rFonts w:ascii="Arial" w:hAnsi="Arial" w:cs="Arial"/>
          <w:b/>
          <w:bCs/>
          <w:sz w:val="22"/>
          <w:szCs w:val="22"/>
        </w:rPr>
        <w:t xml:space="preserve">Espressionismo </w:t>
      </w:r>
      <w:r w:rsidRPr="00D65D60">
        <w:rPr>
          <w:rFonts w:ascii="Arial" w:eastAsia="Verdana" w:hAnsi="Arial" w:cs="Arial"/>
          <w:sz w:val="22"/>
          <w:szCs w:val="22"/>
        </w:rPr>
        <w:t xml:space="preserve">▪ </w:t>
      </w:r>
      <w:r w:rsidRPr="00D65D60">
        <w:rPr>
          <w:rFonts w:ascii="Arial" w:hAnsi="Arial" w:cs="Arial"/>
          <w:b/>
          <w:bCs/>
          <w:sz w:val="22"/>
          <w:szCs w:val="22"/>
        </w:rPr>
        <w:t xml:space="preserve">Fauvismo </w:t>
      </w:r>
      <w:r w:rsidRPr="00D65D60">
        <w:rPr>
          <w:rFonts w:ascii="Arial" w:eastAsia="Verdana" w:hAnsi="Arial" w:cs="Arial"/>
          <w:sz w:val="22"/>
          <w:szCs w:val="22"/>
        </w:rPr>
        <w:t xml:space="preserve">▪ </w:t>
      </w:r>
      <w:bookmarkStart w:id="1" w:name="_Hlk481860675"/>
      <w:r w:rsidRPr="00D65D60">
        <w:rPr>
          <w:rFonts w:ascii="Arial" w:hAnsi="Arial" w:cs="Arial"/>
          <w:b/>
          <w:bCs/>
          <w:sz w:val="22"/>
          <w:szCs w:val="22"/>
        </w:rPr>
        <w:t xml:space="preserve">Astrattismo </w:t>
      </w:r>
      <w:r w:rsidRPr="00D65D60">
        <w:rPr>
          <w:rFonts w:ascii="Arial" w:eastAsia="Verdana" w:hAnsi="Arial" w:cs="Arial"/>
          <w:sz w:val="22"/>
          <w:szCs w:val="22"/>
        </w:rPr>
        <w:t xml:space="preserve">▪ </w:t>
      </w:r>
      <w:r w:rsidRPr="00D65D60">
        <w:rPr>
          <w:rFonts w:ascii="Arial" w:hAnsi="Arial" w:cs="Arial"/>
          <w:b/>
          <w:bCs/>
          <w:sz w:val="22"/>
          <w:szCs w:val="22"/>
        </w:rPr>
        <w:t xml:space="preserve">Cubismo </w:t>
      </w:r>
      <w:r w:rsidRPr="00D65D60">
        <w:rPr>
          <w:rFonts w:ascii="Arial" w:eastAsia="Verdana" w:hAnsi="Arial" w:cs="Arial"/>
          <w:sz w:val="22"/>
          <w:szCs w:val="22"/>
        </w:rPr>
        <w:t xml:space="preserve">▪ </w:t>
      </w:r>
      <w:r w:rsidRPr="00D65D60">
        <w:rPr>
          <w:rFonts w:ascii="Arial" w:hAnsi="Arial" w:cs="Arial"/>
          <w:b/>
          <w:bCs/>
          <w:sz w:val="22"/>
          <w:szCs w:val="22"/>
        </w:rPr>
        <w:t xml:space="preserve">Dada </w:t>
      </w:r>
      <w:r w:rsidRPr="00D65D60">
        <w:rPr>
          <w:rFonts w:ascii="Arial" w:eastAsia="Verdana" w:hAnsi="Arial" w:cs="Arial"/>
          <w:sz w:val="22"/>
          <w:szCs w:val="22"/>
        </w:rPr>
        <w:t xml:space="preserve">▪ </w:t>
      </w:r>
      <w:r w:rsidRPr="00D65D60">
        <w:rPr>
          <w:rFonts w:ascii="Arial" w:hAnsi="Arial" w:cs="Arial"/>
          <w:b/>
          <w:bCs/>
          <w:sz w:val="22"/>
          <w:szCs w:val="22"/>
        </w:rPr>
        <w:t>Metafisica</w:t>
      </w:r>
      <w:r w:rsidRPr="00D65D60">
        <w:rPr>
          <w:rFonts w:ascii="Arial" w:hAnsi="Arial" w:cs="Arial"/>
          <w:sz w:val="22"/>
          <w:szCs w:val="22"/>
        </w:rPr>
        <w:t xml:space="preserve"> </w:t>
      </w:r>
      <w:r w:rsidRPr="00D65D60">
        <w:rPr>
          <w:rFonts w:ascii="Arial" w:eastAsia="Verdana" w:hAnsi="Arial" w:cs="Arial"/>
          <w:sz w:val="22"/>
          <w:szCs w:val="22"/>
        </w:rPr>
        <w:t xml:space="preserve">▪ </w:t>
      </w:r>
      <w:r w:rsidRPr="00D65D60">
        <w:rPr>
          <w:rFonts w:ascii="Arial" w:hAnsi="Arial" w:cs="Arial"/>
          <w:b/>
          <w:bCs/>
          <w:sz w:val="22"/>
          <w:szCs w:val="22"/>
        </w:rPr>
        <w:t>Surrealismo</w:t>
      </w:r>
    </w:p>
    <w:p w:rsidR="00777B64" w:rsidRPr="00D65D60" w:rsidRDefault="00777B64" w:rsidP="00777B64">
      <w:pPr>
        <w:pStyle w:val="Standard"/>
        <w:jc w:val="both"/>
        <w:rPr>
          <w:rFonts w:ascii="Arial" w:hAnsi="Arial" w:cs="Arial"/>
          <w:b/>
          <w:bCs/>
          <w:sz w:val="22"/>
          <w:szCs w:val="22"/>
        </w:rPr>
      </w:pPr>
      <w:r w:rsidRPr="00D65D60">
        <w:rPr>
          <w:rFonts w:ascii="Arial" w:hAnsi="Arial" w:cs="Arial"/>
          <w:b/>
          <w:bCs/>
          <w:sz w:val="22"/>
          <w:szCs w:val="22"/>
        </w:rPr>
        <w:t>Trattazione sintetica</w:t>
      </w:r>
    </w:p>
    <w:bookmarkEnd w:id="1"/>
    <w:p w:rsidR="00777B64" w:rsidRPr="00D65D60" w:rsidRDefault="00777B64" w:rsidP="00777B64">
      <w:pPr>
        <w:pStyle w:val="Standard"/>
        <w:jc w:val="both"/>
        <w:rPr>
          <w:rFonts w:ascii="Arial" w:hAnsi="Arial" w:cs="Arial"/>
          <w:b/>
          <w:bCs/>
          <w:sz w:val="22"/>
          <w:szCs w:val="22"/>
        </w:rPr>
      </w:pPr>
    </w:p>
    <w:p w:rsidR="00777B64" w:rsidRPr="00D65D60" w:rsidRDefault="00777B64" w:rsidP="00777B64">
      <w:pPr>
        <w:pStyle w:val="Standard"/>
        <w:jc w:val="both"/>
        <w:rPr>
          <w:rFonts w:ascii="Arial" w:hAnsi="Arial" w:cs="Arial"/>
          <w:b/>
          <w:bCs/>
          <w:sz w:val="22"/>
          <w:szCs w:val="22"/>
        </w:rPr>
      </w:pPr>
      <w:r w:rsidRPr="00D65D60">
        <w:rPr>
          <w:rFonts w:ascii="Arial" w:hAnsi="Arial" w:cs="Arial"/>
          <w:b/>
          <w:bCs/>
          <w:sz w:val="22"/>
          <w:szCs w:val="22"/>
        </w:rPr>
        <w:t>Futurismo</w:t>
      </w:r>
    </w:p>
    <w:p w:rsidR="00777B64" w:rsidRPr="00D65D60" w:rsidRDefault="00777B64" w:rsidP="00777B64">
      <w:pPr>
        <w:pStyle w:val="Standard"/>
        <w:jc w:val="both"/>
        <w:rPr>
          <w:rFonts w:ascii="Arial" w:hAnsi="Arial" w:cs="Arial"/>
          <w:b/>
          <w:bCs/>
          <w:sz w:val="22"/>
          <w:szCs w:val="22"/>
        </w:rPr>
      </w:pPr>
    </w:p>
    <w:p w:rsidR="00777B64" w:rsidRPr="00D65D60" w:rsidRDefault="00777B64" w:rsidP="00777B64">
      <w:pPr>
        <w:pStyle w:val="Standard"/>
        <w:jc w:val="both"/>
        <w:rPr>
          <w:rFonts w:ascii="Arial" w:hAnsi="Arial" w:cs="Arial"/>
          <w:b/>
          <w:bCs/>
          <w:sz w:val="22"/>
          <w:szCs w:val="22"/>
        </w:rPr>
      </w:pPr>
      <w:r w:rsidRPr="00D65D60">
        <w:rPr>
          <w:rFonts w:ascii="Arial" w:hAnsi="Arial" w:cs="Arial"/>
          <w:b/>
          <w:bCs/>
          <w:sz w:val="22"/>
          <w:szCs w:val="22"/>
        </w:rPr>
        <w:t xml:space="preserve">Filippo Tommaso Marinetti </w:t>
      </w:r>
      <w:r w:rsidRPr="00D65D60">
        <w:rPr>
          <w:rFonts w:ascii="Arial" w:hAnsi="Arial" w:cs="Arial"/>
          <w:sz w:val="22"/>
          <w:szCs w:val="22"/>
        </w:rPr>
        <w:t>Il Manifesto del Futurismo – 1909</w:t>
      </w:r>
    </w:p>
    <w:p w:rsidR="00777B64" w:rsidRPr="00D65D60" w:rsidRDefault="00777B64" w:rsidP="00777B64">
      <w:pPr>
        <w:pStyle w:val="Standard"/>
        <w:jc w:val="both"/>
        <w:rPr>
          <w:rFonts w:ascii="Arial" w:hAnsi="Arial" w:cs="Arial"/>
          <w:sz w:val="22"/>
          <w:szCs w:val="22"/>
        </w:rPr>
      </w:pPr>
    </w:p>
    <w:p w:rsidR="00777B64" w:rsidRPr="00D65D60" w:rsidRDefault="00777B64" w:rsidP="00777B64">
      <w:pPr>
        <w:pStyle w:val="Standard"/>
        <w:jc w:val="both"/>
        <w:rPr>
          <w:rFonts w:ascii="Arial" w:hAnsi="Arial" w:cs="Arial"/>
          <w:b/>
          <w:bCs/>
          <w:sz w:val="22"/>
          <w:szCs w:val="22"/>
        </w:rPr>
      </w:pPr>
      <w:r w:rsidRPr="00D65D60">
        <w:rPr>
          <w:rFonts w:ascii="Arial" w:hAnsi="Arial" w:cs="Arial"/>
          <w:b/>
          <w:bCs/>
          <w:sz w:val="22"/>
          <w:szCs w:val="22"/>
        </w:rPr>
        <w:t xml:space="preserve">Umberto Boccioni </w:t>
      </w:r>
      <w:r w:rsidRPr="00D65D60">
        <w:rPr>
          <w:rFonts w:ascii="Arial" w:hAnsi="Arial" w:cs="Arial"/>
          <w:sz w:val="22"/>
          <w:szCs w:val="22"/>
        </w:rPr>
        <w:t xml:space="preserve">Autoritratto – 1908 </w:t>
      </w:r>
      <w:r w:rsidRPr="00D65D60">
        <w:rPr>
          <w:rFonts w:ascii="Arial" w:eastAsia="Century Gothic" w:hAnsi="Arial" w:cs="Arial"/>
          <w:sz w:val="22"/>
          <w:szCs w:val="22"/>
        </w:rPr>
        <w:t>▪</w:t>
      </w:r>
      <w:r w:rsidRPr="00D65D60">
        <w:rPr>
          <w:rFonts w:ascii="Arial" w:hAnsi="Arial" w:cs="Arial"/>
          <w:sz w:val="22"/>
          <w:szCs w:val="22"/>
        </w:rPr>
        <w:t xml:space="preserve"> La città che sale – 1910 </w:t>
      </w:r>
      <w:r w:rsidRPr="00D65D60">
        <w:rPr>
          <w:rFonts w:ascii="Arial" w:eastAsia="Century Gothic" w:hAnsi="Arial" w:cs="Arial"/>
          <w:sz w:val="22"/>
          <w:szCs w:val="22"/>
        </w:rPr>
        <w:t>▪</w:t>
      </w:r>
      <w:r w:rsidRPr="00D65D60">
        <w:rPr>
          <w:rFonts w:ascii="Arial" w:hAnsi="Arial" w:cs="Arial"/>
          <w:sz w:val="22"/>
          <w:szCs w:val="22"/>
        </w:rPr>
        <w:t xml:space="preserve">Stati d'animo – 1911 </w:t>
      </w:r>
      <w:r w:rsidRPr="00D65D60">
        <w:rPr>
          <w:rFonts w:ascii="Arial" w:eastAsia="Century Gothic" w:hAnsi="Arial" w:cs="Arial"/>
          <w:sz w:val="22"/>
          <w:szCs w:val="22"/>
        </w:rPr>
        <w:t xml:space="preserve">▪ </w:t>
      </w:r>
      <w:r w:rsidRPr="00D65D60">
        <w:rPr>
          <w:rFonts w:ascii="Arial" w:hAnsi="Arial" w:cs="Arial"/>
          <w:sz w:val="22"/>
          <w:szCs w:val="22"/>
        </w:rPr>
        <w:t>Forme uniche della continuità nello spazio – 1913</w:t>
      </w:r>
    </w:p>
    <w:p w:rsidR="00777B64" w:rsidRPr="00D65D60" w:rsidRDefault="00777B64" w:rsidP="00777B64">
      <w:pPr>
        <w:pStyle w:val="Standard"/>
        <w:jc w:val="both"/>
        <w:rPr>
          <w:rFonts w:ascii="Arial" w:hAnsi="Arial" w:cs="Arial"/>
          <w:sz w:val="22"/>
          <w:szCs w:val="22"/>
        </w:rPr>
      </w:pPr>
    </w:p>
    <w:p w:rsidR="00777B64" w:rsidRPr="00D65D60" w:rsidRDefault="00777B64" w:rsidP="00777B64">
      <w:pPr>
        <w:pStyle w:val="Standard"/>
        <w:jc w:val="both"/>
        <w:rPr>
          <w:rFonts w:ascii="Arial" w:hAnsi="Arial" w:cs="Arial"/>
          <w:b/>
          <w:bCs/>
          <w:sz w:val="22"/>
          <w:szCs w:val="22"/>
          <w:shd w:val="clear" w:color="auto" w:fill="FFFFFF"/>
        </w:rPr>
      </w:pPr>
      <w:r w:rsidRPr="00D65D60">
        <w:rPr>
          <w:rFonts w:ascii="Arial" w:hAnsi="Arial" w:cs="Arial"/>
          <w:b/>
          <w:bCs/>
          <w:sz w:val="22"/>
          <w:szCs w:val="22"/>
          <w:shd w:val="clear" w:color="auto" w:fill="FFFFFF"/>
        </w:rPr>
        <w:t xml:space="preserve">Antonio Sant'Elia </w:t>
      </w:r>
      <w:r w:rsidRPr="00D65D60">
        <w:rPr>
          <w:rFonts w:ascii="Arial" w:hAnsi="Arial" w:cs="Arial"/>
          <w:sz w:val="22"/>
          <w:szCs w:val="22"/>
          <w:shd w:val="clear" w:color="auto" w:fill="FFFFFF"/>
        </w:rPr>
        <w:t>Città nuova - 1914</w:t>
      </w:r>
    </w:p>
    <w:p w:rsidR="00777B64" w:rsidRPr="00D65D60" w:rsidRDefault="00777B64" w:rsidP="00777B64">
      <w:pPr>
        <w:pStyle w:val="Standard"/>
        <w:jc w:val="both"/>
        <w:rPr>
          <w:rFonts w:ascii="Arial" w:hAnsi="Arial" w:cs="Arial"/>
          <w:sz w:val="22"/>
          <w:szCs w:val="22"/>
          <w:shd w:val="clear" w:color="auto" w:fill="FFFF99"/>
        </w:rPr>
      </w:pPr>
    </w:p>
    <w:p w:rsidR="00777B64" w:rsidRPr="00D65D60" w:rsidRDefault="00777B64" w:rsidP="00777B64">
      <w:pPr>
        <w:pStyle w:val="Standard"/>
        <w:jc w:val="both"/>
        <w:rPr>
          <w:rFonts w:ascii="Arial" w:hAnsi="Arial" w:cs="Arial"/>
          <w:b/>
          <w:bCs/>
          <w:sz w:val="22"/>
          <w:szCs w:val="22"/>
        </w:rPr>
      </w:pPr>
      <w:r w:rsidRPr="00D65D60">
        <w:rPr>
          <w:rFonts w:ascii="Arial" w:hAnsi="Arial" w:cs="Arial"/>
          <w:b/>
          <w:bCs/>
          <w:sz w:val="22"/>
          <w:szCs w:val="22"/>
        </w:rPr>
        <w:t xml:space="preserve">Giacomo Balla </w:t>
      </w:r>
      <w:r w:rsidRPr="00D65D60">
        <w:rPr>
          <w:rFonts w:ascii="Arial" w:hAnsi="Arial" w:cs="Arial"/>
          <w:sz w:val="22"/>
          <w:szCs w:val="22"/>
        </w:rPr>
        <w:t xml:space="preserve">Ragazza che corre sul balcone – 1912 </w:t>
      </w:r>
      <w:r w:rsidRPr="00D65D60">
        <w:rPr>
          <w:rFonts w:ascii="Arial" w:eastAsia="Century Gothic" w:hAnsi="Arial" w:cs="Arial"/>
          <w:sz w:val="22"/>
          <w:szCs w:val="22"/>
        </w:rPr>
        <w:t xml:space="preserve">▪ </w:t>
      </w:r>
      <w:r w:rsidRPr="00D65D60">
        <w:rPr>
          <w:rFonts w:ascii="Arial" w:hAnsi="Arial" w:cs="Arial"/>
          <w:sz w:val="22"/>
          <w:szCs w:val="22"/>
        </w:rPr>
        <w:t xml:space="preserve">Dinamismo di una cane al guinzaglio – 1912 </w:t>
      </w:r>
      <w:bookmarkStart w:id="2" w:name="_Hlk482304824"/>
      <w:r w:rsidRPr="00D65D60">
        <w:rPr>
          <w:rFonts w:ascii="Arial" w:eastAsia="Century Gothic" w:hAnsi="Arial" w:cs="Arial"/>
          <w:sz w:val="22"/>
          <w:szCs w:val="22"/>
        </w:rPr>
        <w:t>▪</w:t>
      </w:r>
      <w:bookmarkEnd w:id="2"/>
      <w:r w:rsidRPr="00D65D60">
        <w:rPr>
          <w:rFonts w:ascii="Arial" w:eastAsia="Century Gothic" w:hAnsi="Arial" w:cs="Arial"/>
          <w:sz w:val="22"/>
          <w:szCs w:val="22"/>
        </w:rPr>
        <w:t xml:space="preserve"> </w:t>
      </w:r>
      <w:r w:rsidRPr="00D65D60">
        <w:rPr>
          <w:rFonts w:ascii="Arial" w:hAnsi="Arial" w:cs="Arial"/>
          <w:sz w:val="22"/>
          <w:szCs w:val="22"/>
        </w:rPr>
        <w:t xml:space="preserve">Velocità d'automobile – 1913 </w:t>
      </w:r>
      <w:r w:rsidRPr="00D65D60">
        <w:rPr>
          <w:rFonts w:ascii="Arial" w:eastAsia="Century Gothic" w:hAnsi="Arial" w:cs="Arial"/>
          <w:sz w:val="22"/>
          <w:szCs w:val="22"/>
        </w:rPr>
        <w:t xml:space="preserve">▪ </w:t>
      </w:r>
      <w:r w:rsidRPr="00D65D60">
        <w:rPr>
          <w:rFonts w:ascii="Arial" w:hAnsi="Arial" w:cs="Arial"/>
          <w:sz w:val="22"/>
          <w:szCs w:val="22"/>
        </w:rPr>
        <w:t>Lampada ad arco 1909-1911</w:t>
      </w:r>
    </w:p>
    <w:p w:rsidR="00777B64" w:rsidRPr="00D65D60" w:rsidRDefault="00777B64" w:rsidP="00777B64">
      <w:pPr>
        <w:pStyle w:val="Standard"/>
        <w:jc w:val="both"/>
        <w:rPr>
          <w:rFonts w:ascii="Arial" w:hAnsi="Arial" w:cs="Arial"/>
          <w:sz w:val="22"/>
          <w:szCs w:val="22"/>
        </w:rPr>
      </w:pPr>
      <w:r w:rsidRPr="00D65D60">
        <w:rPr>
          <w:rFonts w:ascii="Arial" w:hAnsi="Arial" w:cs="Arial"/>
          <w:sz w:val="22"/>
          <w:szCs w:val="22"/>
        </w:rPr>
        <w:t xml:space="preserve"> </w:t>
      </w:r>
    </w:p>
    <w:p w:rsidR="00777B64" w:rsidRPr="00D65D60" w:rsidRDefault="00777B64" w:rsidP="00777B64">
      <w:pPr>
        <w:pStyle w:val="Standard"/>
        <w:jc w:val="both"/>
        <w:rPr>
          <w:rFonts w:ascii="Arial" w:hAnsi="Arial" w:cs="Arial"/>
          <w:b/>
          <w:sz w:val="22"/>
          <w:szCs w:val="22"/>
        </w:rPr>
      </w:pPr>
      <w:r w:rsidRPr="00D65D60">
        <w:rPr>
          <w:rFonts w:ascii="Arial" w:hAnsi="Arial" w:cs="Arial"/>
          <w:b/>
          <w:sz w:val="22"/>
          <w:szCs w:val="22"/>
        </w:rPr>
        <w:t>Cubismo</w:t>
      </w:r>
    </w:p>
    <w:p w:rsidR="00777B64" w:rsidRPr="00D65D60" w:rsidRDefault="00777B64" w:rsidP="00777B64">
      <w:pPr>
        <w:pStyle w:val="Standard"/>
        <w:jc w:val="both"/>
        <w:rPr>
          <w:rFonts w:ascii="Arial" w:hAnsi="Arial" w:cs="Arial"/>
          <w:b/>
          <w:sz w:val="22"/>
          <w:szCs w:val="22"/>
        </w:rPr>
      </w:pPr>
    </w:p>
    <w:p w:rsidR="00777B64" w:rsidRPr="00D65D60" w:rsidRDefault="00777B64" w:rsidP="00777B64">
      <w:pPr>
        <w:pStyle w:val="Standard"/>
        <w:jc w:val="both"/>
        <w:rPr>
          <w:rFonts w:ascii="Arial" w:hAnsi="Arial" w:cs="Arial"/>
          <w:sz w:val="22"/>
          <w:szCs w:val="22"/>
        </w:rPr>
      </w:pPr>
      <w:r w:rsidRPr="00D65D60">
        <w:rPr>
          <w:rFonts w:ascii="Arial" w:hAnsi="Arial" w:cs="Arial"/>
          <w:b/>
          <w:sz w:val="22"/>
          <w:szCs w:val="22"/>
        </w:rPr>
        <w:t>Picasso</w:t>
      </w:r>
      <w:r w:rsidRPr="00D65D60">
        <w:rPr>
          <w:rFonts w:ascii="Arial" w:hAnsi="Arial" w:cs="Arial"/>
          <w:sz w:val="22"/>
          <w:szCs w:val="22"/>
        </w:rPr>
        <w:t xml:space="preserve"> </w:t>
      </w:r>
      <w:proofErr w:type="spellStart"/>
      <w:r w:rsidRPr="00D65D60">
        <w:rPr>
          <w:rFonts w:ascii="Arial" w:hAnsi="Arial" w:cs="Arial"/>
          <w:sz w:val="22"/>
          <w:szCs w:val="22"/>
        </w:rPr>
        <w:t>Les</w:t>
      </w:r>
      <w:proofErr w:type="spellEnd"/>
      <w:r w:rsidRPr="00D65D60">
        <w:rPr>
          <w:rFonts w:ascii="Arial" w:hAnsi="Arial" w:cs="Arial"/>
          <w:sz w:val="22"/>
          <w:szCs w:val="22"/>
        </w:rPr>
        <w:t xml:space="preserve"> </w:t>
      </w:r>
      <w:proofErr w:type="spellStart"/>
      <w:r w:rsidRPr="00D65D60">
        <w:rPr>
          <w:rFonts w:ascii="Arial" w:hAnsi="Arial" w:cs="Arial"/>
          <w:sz w:val="22"/>
          <w:szCs w:val="22"/>
        </w:rPr>
        <w:t>Demoiselles</w:t>
      </w:r>
      <w:proofErr w:type="spellEnd"/>
      <w:r w:rsidRPr="00D65D60">
        <w:rPr>
          <w:rFonts w:ascii="Arial" w:hAnsi="Arial" w:cs="Arial"/>
          <w:sz w:val="22"/>
          <w:szCs w:val="22"/>
        </w:rPr>
        <w:t xml:space="preserve"> d’Avignon 1906 </w:t>
      </w:r>
      <w:r w:rsidRPr="00D65D60">
        <w:rPr>
          <w:rFonts w:ascii="Arial" w:eastAsia="Century Gothic" w:hAnsi="Arial" w:cs="Arial"/>
          <w:sz w:val="22"/>
          <w:szCs w:val="22"/>
        </w:rPr>
        <w:t>▪ Guernica 1937</w:t>
      </w:r>
    </w:p>
    <w:p w:rsidR="00777B64" w:rsidRPr="00D65D60" w:rsidRDefault="00777B64" w:rsidP="00777B64">
      <w:pPr>
        <w:pStyle w:val="testo"/>
        <w:tabs>
          <w:tab w:val="clear" w:pos="0"/>
          <w:tab w:val="left" w:pos="284"/>
        </w:tabs>
        <w:ind w:left="360"/>
        <w:rPr>
          <w:sz w:val="22"/>
          <w:szCs w:val="22"/>
        </w:rPr>
      </w:pPr>
    </w:p>
    <w:p w:rsidR="00777B64" w:rsidRPr="00D65D60" w:rsidRDefault="00777B64" w:rsidP="00777B64">
      <w:pPr>
        <w:pStyle w:val="Titolo3"/>
        <w:rPr>
          <w:rFonts w:cs="Arial"/>
          <w:color w:val="auto"/>
          <w:szCs w:val="22"/>
        </w:rPr>
      </w:pPr>
      <w:r w:rsidRPr="00D65D60">
        <w:rPr>
          <w:rFonts w:cs="Arial"/>
          <w:color w:val="auto"/>
          <w:szCs w:val="22"/>
        </w:rPr>
        <w:t>PROGRAMMA CHE SI PRESUME DI SVOLGERE DOPO IL 15 MAGGIO</w:t>
      </w:r>
    </w:p>
    <w:p w:rsidR="00777B64" w:rsidRPr="00D65D60" w:rsidRDefault="00777B64" w:rsidP="00777B64">
      <w:pPr>
        <w:rPr>
          <w:rFonts w:ascii="Arial" w:hAnsi="Arial" w:cs="Arial"/>
          <w:sz w:val="22"/>
          <w:szCs w:val="22"/>
        </w:rPr>
      </w:pPr>
    </w:p>
    <w:p w:rsidR="00777B64" w:rsidRPr="00D65D60" w:rsidRDefault="00777B64" w:rsidP="00777B64">
      <w:pPr>
        <w:rPr>
          <w:rFonts w:ascii="Arial" w:hAnsi="Arial" w:cs="Arial"/>
          <w:sz w:val="22"/>
          <w:szCs w:val="22"/>
        </w:rPr>
      </w:pPr>
      <w:r w:rsidRPr="00D65D60">
        <w:rPr>
          <w:rFonts w:ascii="Arial" w:hAnsi="Arial" w:cs="Arial"/>
          <w:sz w:val="22"/>
          <w:szCs w:val="22"/>
        </w:rPr>
        <w:t>Approfondimenti tematici</w:t>
      </w:r>
    </w:p>
    <w:p w:rsidR="00777B64" w:rsidRPr="00D65D60" w:rsidRDefault="00777B64" w:rsidP="00777B64">
      <w:pPr>
        <w:widowControl w:val="0"/>
        <w:autoSpaceDN w:val="0"/>
        <w:jc w:val="both"/>
        <w:textAlignment w:val="baseline"/>
        <w:rPr>
          <w:rFonts w:ascii="Arial" w:eastAsia="Arial Unicode MS" w:hAnsi="Arial" w:cs="Arial"/>
          <w:b/>
          <w:bCs/>
          <w:kern w:val="3"/>
          <w:lang w:eastAsia="zh-CN" w:bidi="hi-IN"/>
        </w:rPr>
      </w:pPr>
    </w:p>
    <w:p w:rsidR="00777B64" w:rsidRPr="00D65D60" w:rsidRDefault="00777B64" w:rsidP="00777B64">
      <w:pPr>
        <w:widowControl w:val="0"/>
        <w:autoSpaceDN w:val="0"/>
        <w:jc w:val="both"/>
        <w:textAlignment w:val="baseline"/>
        <w:rPr>
          <w:rFonts w:ascii="Arial" w:eastAsia="Arial Unicode MS" w:hAnsi="Arial" w:cs="Arial"/>
          <w:b/>
          <w:bCs/>
          <w:kern w:val="3"/>
          <w:lang w:eastAsia="zh-CN" w:bidi="hi-IN"/>
        </w:rPr>
      </w:pPr>
    </w:p>
    <w:p w:rsidR="00777B64" w:rsidRPr="00D65D60" w:rsidRDefault="00777B64" w:rsidP="00777B64">
      <w:pPr>
        <w:widowControl w:val="0"/>
        <w:numPr>
          <w:ilvl w:val="0"/>
          <w:numId w:val="10"/>
        </w:numPr>
        <w:tabs>
          <w:tab w:val="left" w:pos="0"/>
        </w:tabs>
        <w:suppressAutoHyphens/>
        <w:spacing w:before="360" w:after="120"/>
        <w:jc w:val="both"/>
        <w:rPr>
          <w:rFonts w:ascii="Arial" w:hAnsi="Arial" w:cs="Arial"/>
        </w:rPr>
      </w:pPr>
      <w:r w:rsidRPr="00D65D60">
        <w:rPr>
          <w:rFonts w:ascii="Arial" w:hAnsi="Arial" w:cs="Arial"/>
        </w:rPr>
        <w:t xml:space="preserve">I sottoscritti </w:t>
      </w:r>
      <w:proofErr w:type="spellStart"/>
      <w:r w:rsidRPr="00D65D60">
        <w:rPr>
          <w:rFonts w:ascii="Arial" w:hAnsi="Arial" w:cs="Arial"/>
        </w:rPr>
        <w:t>Céline</w:t>
      </w:r>
      <w:proofErr w:type="spellEnd"/>
      <w:r w:rsidRPr="00D65D60">
        <w:rPr>
          <w:rFonts w:ascii="Arial" w:hAnsi="Arial" w:cs="Arial"/>
        </w:rPr>
        <w:t xml:space="preserve"> </w:t>
      </w:r>
      <w:proofErr w:type="spellStart"/>
      <w:r w:rsidRPr="00D65D60">
        <w:rPr>
          <w:rFonts w:ascii="Arial" w:hAnsi="Arial" w:cs="Arial"/>
        </w:rPr>
        <w:t>Civati</w:t>
      </w:r>
      <w:proofErr w:type="spellEnd"/>
      <w:r w:rsidRPr="00D65D60">
        <w:rPr>
          <w:rFonts w:ascii="Arial" w:hAnsi="Arial" w:cs="Arial"/>
        </w:rPr>
        <w:t xml:space="preserve"> e Tecla Longoni, studenti della classe 5</w:t>
      </w:r>
      <w:r w:rsidRPr="00D65D60">
        <w:rPr>
          <w:rFonts w:ascii="Arial" w:hAnsi="Arial" w:cs="Arial"/>
          <w:vertAlign w:val="superscript"/>
        </w:rPr>
        <w:t>a</w:t>
      </w:r>
      <w:r w:rsidRPr="00D65D60">
        <w:rPr>
          <w:rFonts w:ascii="Arial" w:hAnsi="Arial" w:cs="Arial"/>
        </w:rPr>
        <w:t xml:space="preserve"> sezione L dichiarano che in data 12 maggio 2017 è stato sottoposto alla classe il programma effettivamente svolto di Storia dell’Arte.</w:t>
      </w:r>
    </w:p>
    <w:tbl>
      <w:tblPr>
        <w:tblW w:w="0" w:type="auto"/>
        <w:tblLook w:val="04A0" w:firstRow="1" w:lastRow="0" w:firstColumn="1" w:lastColumn="0" w:noHBand="0" w:noVBand="1"/>
      </w:tblPr>
      <w:tblGrid>
        <w:gridCol w:w="4128"/>
        <w:gridCol w:w="380"/>
        <w:gridCol w:w="406"/>
        <w:gridCol w:w="4112"/>
      </w:tblGrid>
      <w:tr w:rsidR="00D65D60" w:rsidRPr="00D65D60" w:rsidTr="00486570">
        <w:tc>
          <w:tcPr>
            <w:tcW w:w="4911" w:type="dxa"/>
            <w:gridSpan w:val="2"/>
            <w:shd w:val="clear" w:color="auto" w:fill="auto"/>
          </w:tcPr>
          <w:p w:rsidR="00777B64" w:rsidRPr="00D65D60" w:rsidRDefault="00777B64" w:rsidP="00486570">
            <w:pPr>
              <w:widowControl w:val="0"/>
              <w:spacing w:before="120"/>
              <w:jc w:val="center"/>
              <w:rPr>
                <w:rFonts w:ascii="Arial" w:hAnsi="Arial" w:cs="Arial"/>
              </w:rPr>
            </w:pPr>
            <w:r w:rsidRPr="00D65D60">
              <w:rPr>
                <w:rFonts w:ascii="Arial" w:hAnsi="Arial" w:cs="Arial"/>
              </w:rPr>
              <w:t xml:space="preserve">F.to </w:t>
            </w:r>
          </w:p>
        </w:tc>
        <w:tc>
          <w:tcPr>
            <w:tcW w:w="4911" w:type="dxa"/>
            <w:gridSpan w:val="2"/>
            <w:shd w:val="clear" w:color="auto" w:fill="auto"/>
          </w:tcPr>
          <w:p w:rsidR="00777B64" w:rsidRPr="00D65D60" w:rsidRDefault="00777B64" w:rsidP="00486570">
            <w:pPr>
              <w:widowControl w:val="0"/>
              <w:spacing w:before="120"/>
              <w:jc w:val="center"/>
              <w:rPr>
                <w:rFonts w:ascii="Arial" w:hAnsi="Arial" w:cs="Arial"/>
                <w:i/>
              </w:rPr>
            </w:pPr>
            <w:r w:rsidRPr="00D65D60">
              <w:rPr>
                <w:rFonts w:ascii="Arial" w:hAnsi="Arial" w:cs="Arial"/>
              </w:rPr>
              <w:t xml:space="preserve">F.to </w:t>
            </w:r>
          </w:p>
        </w:tc>
      </w:tr>
      <w:tr w:rsidR="00D65D60" w:rsidRPr="00D65D60" w:rsidTr="00486570">
        <w:trPr>
          <w:trHeight w:val="621"/>
        </w:trPr>
        <w:tc>
          <w:tcPr>
            <w:tcW w:w="4503" w:type="dxa"/>
            <w:tcBorders>
              <w:bottom w:val="single" w:sz="4" w:space="0" w:color="auto"/>
            </w:tcBorders>
            <w:shd w:val="clear" w:color="auto" w:fill="auto"/>
          </w:tcPr>
          <w:p w:rsidR="00777B64" w:rsidRPr="00D65D60" w:rsidRDefault="00777B64" w:rsidP="00486570">
            <w:pPr>
              <w:widowControl w:val="0"/>
              <w:spacing w:before="120"/>
              <w:jc w:val="center"/>
              <w:rPr>
                <w:rFonts w:ascii="Arial" w:hAnsi="Arial" w:cs="Arial"/>
              </w:rPr>
            </w:pPr>
            <w:proofErr w:type="spellStart"/>
            <w:r w:rsidRPr="00D65D60">
              <w:rPr>
                <w:rFonts w:ascii="Arial" w:hAnsi="Arial" w:cs="Arial"/>
              </w:rPr>
              <w:t>Céline</w:t>
            </w:r>
            <w:proofErr w:type="spellEnd"/>
            <w:r w:rsidRPr="00D65D60">
              <w:rPr>
                <w:rFonts w:ascii="Arial" w:hAnsi="Arial" w:cs="Arial"/>
              </w:rPr>
              <w:t xml:space="preserve"> </w:t>
            </w:r>
            <w:proofErr w:type="spellStart"/>
            <w:r w:rsidRPr="00D65D60">
              <w:rPr>
                <w:rFonts w:ascii="Arial" w:hAnsi="Arial" w:cs="Arial"/>
              </w:rPr>
              <w:t>Civati</w:t>
            </w:r>
            <w:proofErr w:type="spellEnd"/>
            <w:r w:rsidRPr="00D65D60">
              <w:rPr>
                <w:rFonts w:ascii="Arial" w:hAnsi="Arial" w:cs="Arial"/>
              </w:rPr>
              <w:t xml:space="preserve">  </w:t>
            </w:r>
          </w:p>
        </w:tc>
        <w:tc>
          <w:tcPr>
            <w:tcW w:w="850" w:type="dxa"/>
            <w:gridSpan w:val="2"/>
            <w:shd w:val="clear" w:color="auto" w:fill="auto"/>
          </w:tcPr>
          <w:p w:rsidR="00777B64" w:rsidRPr="00D65D60" w:rsidRDefault="00777B64" w:rsidP="00486570">
            <w:pPr>
              <w:widowControl w:val="0"/>
              <w:spacing w:before="120"/>
              <w:jc w:val="center"/>
              <w:rPr>
                <w:rFonts w:ascii="Arial" w:hAnsi="Arial" w:cs="Arial"/>
              </w:rPr>
            </w:pPr>
          </w:p>
        </w:tc>
        <w:tc>
          <w:tcPr>
            <w:tcW w:w="4469" w:type="dxa"/>
            <w:tcBorders>
              <w:bottom w:val="single" w:sz="4" w:space="0" w:color="auto"/>
            </w:tcBorders>
            <w:shd w:val="clear" w:color="auto" w:fill="auto"/>
          </w:tcPr>
          <w:p w:rsidR="00777B64" w:rsidRPr="00D65D60" w:rsidRDefault="00777B64" w:rsidP="00486570">
            <w:pPr>
              <w:widowControl w:val="0"/>
              <w:spacing w:before="120"/>
              <w:jc w:val="center"/>
              <w:rPr>
                <w:rFonts w:ascii="Arial" w:hAnsi="Arial" w:cs="Arial"/>
              </w:rPr>
            </w:pPr>
            <w:r w:rsidRPr="00D65D60">
              <w:rPr>
                <w:rFonts w:ascii="Arial" w:hAnsi="Arial" w:cs="Arial"/>
              </w:rPr>
              <w:t>Tecla Longoni</w:t>
            </w:r>
          </w:p>
        </w:tc>
      </w:tr>
    </w:tbl>
    <w:p w:rsidR="00777B64" w:rsidRPr="00D65D60" w:rsidRDefault="00777B64" w:rsidP="00777B64">
      <w:pPr>
        <w:spacing w:before="120"/>
        <w:jc w:val="center"/>
        <w:rPr>
          <w:rFonts w:ascii="Arial" w:hAnsi="Arial" w:cs="Arial"/>
          <w:i/>
        </w:rPr>
      </w:pPr>
      <w:r w:rsidRPr="00D65D60">
        <w:rPr>
          <w:rFonts w:ascii="Arial" w:hAnsi="Arial" w:cs="Arial"/>
          <w:i/>
        </w:rPr>
        <w:t>(Firme autografe sostituite a mezzo stampa ai sensi dell’art. 3, comma 2 del decreto legislativo n.39/1993)</w:t>
      </w:r>
    </w:p>
    <w:p w:rsidR="00777B64" w:rsidRPr="00D65D60" w:rsidRDefault="00777B64" w:rsidP="00777B64">
      <w:pPr>
        <w:widowControl w:val="0"/>
        <w:tabs>
          <w:tab w:val="left" w:pos="0"/>
        </w:tabs>
        <w:spacing w:before="360"/>
        <w:jc w:val="both"/>
        <w:rPr>
          <w:rFonts w:ascii="Arial" w:hAnsi="Arial" w:cs="Arial"/>
        </w:rPr>
      </w:pPr>
      <w:r w:rsidRPr="00D65D60">
        <w:rPr>
          <w:rFonts w:ascii="Arial" w:hAnsi="Arial" w:cs="Arial"/>
        </w:rPr>
        <w:t xml:space="preserve">Erba, 12 maggio 2017   </w:t>
      </w:r>
    </w:p>
    <w:p w:rsidR="00777B64" w:rsidRPr="00D65D60" w:rsidRDefault="00777B64" w:rsidP="00777B64">
      <w:pPr>
        <w:ind w:left="5103"/>
        <w:jc w:val="center"/>
        <w:rPr>
          <w:rFonts w:ascii="Arial" w:hAnsi="Arial" w:cs="Arial"/>
        </w:rPr>
      </w:pPr>
      <w:r w:rsidRPr="00D65D60">
        <w:rPr>
          <w:rFonts w:ascii="Arial" w:hAnsi="Arial" w:cs="Arial"/>
        </w:rPr>
        <w:t>IL DOCENTE</w:t>
      </w:r>
    </w:p>
    <w:p w:rsidR="00777B64" w:rsidRPr="00D65D60" w:rsidRDefault="00777B64" w:rsidP="00777B64">
      <w:pPr>
        <w:ind w:left="5103"/>
        <w:jc w:val="center"/>
        <w:rPr>
          <w:rFonts w:ascii="Arial" w:hAnsi="Arial" w:cs="Arial"/>
        </w:rPr>
      </w:pPr>
      <w:r w:rsidRPr="00D65D60">
        <w:rPr>
          <w:rFonts w:ascii="Arial" w:hAnsi="Arial" w:cs="Arial"/>
        </w:rPr>
        <w:t>Cristiana Borghi</w:t>
      </w:r>
    </w:p>
    <w:p w:rsidR="00777B64" w:rsidRPr="00D65D60" w:rsidRDefault="00777B64" w:rsidP="00777B64">
      <w:pPr>
        <w:spacing w:before="360"/>
        <w:ind w:left="5103"/>
        <w:rPr>
          <w:rFonts w:ascii="Arial" w:hAnsi="Arial" w:cs="Arial"/>
          <w:i/>
        </w:rPr>
      </w:pPr>
      <w:r w:rsidRPr="00D65D60">
        <w:rPr>
          <w:rFonts w:ascii="Arial" w:hAnsi="Arial" w:cs="Arial"/>
        </w:rPr>
        <w:t xml:space="preserve">       ________________________________________</w:t>
      </w:r>
    </w:p>
    <w:p w:rsidR="00777B64" w:rsidRPr="00D65D60" w:rsidRDefault="00777B64" w:rsidP="00777B64">
      <w:pPr>
        <w:spacing w:before="240"/>
        <w:ind w:left="5103"/>
        <w:jc w:val="center"/>
        <w:rPr>
          <w:rFonts w:ascii="Arial" w:hAnsi="Arial" w:cs="Arial"/>
          <w:i/>
        </w:rPr>
      </w:pPr>
      <w:r w:rsidRPr="00D65D60">
        <w:rPr>
          <w:rFonts w:ascii="Arial" w:hAnsi="Arial" w:cs="Arial"/>
          <w:i/>
        </w:rPr>
        <w:t xml:space="preserve">(Firma autografa sostituita a mezzo stampa ai sensi dell’art. 3, c. 2 del </w:t>
      </w:r>
      <w:proofErr w:type="spellStart"/>
      <w:r w:rsidRPr="00D65D60">
        <w:rPr>
          <w:rFonts w:ascii="Arial" w:hAnsi="Arial" w:cs="Arial"/>
          <w:i/>
        </w:rPr>
        <w:t>DLgs</w:t>
      </w:r>
      <w:proofErr w:type="spellEnd"/>
      <w:r w:rsidRPr="00D65D60">
        <w:rPr>
          <w:rFonts w:ascii="Arial" w:hAnsi="Arial" w:cs="Arial"/>
          <w:i/>
        </w:rPr>
        <w:t xml:space="preserve"> n.39/1993)  </w:t>
      </w:r>
    </w:p>
    <w:p w:rsidR="00777B64" w:rsidRPr="00D65D60" w:rsidRDefault="00777B64" w:rsidP="00777B64">
      <w:pPr>
        <w:spacing w:before="240"/>
        <w:ind w:left="5103"/>
        <w:jc w:val="center"/>
        <w:rPr>
          <w:rFonts w:ascii="Arial" w:hAnsi="Arial" w:cs="Arial"/>
          <w:i/>
          <w:sz w:val="10"/>
          <w:szCs w:val="22"/>
        </w:rPr>
      </w:pPr>
      <w:r w:rsidRPr="00D65D60">
        <w:rPr>
          <w:rFonts w:ascii="Arial" w:hAnsi="Arial" w:cs="Arial"/>
          <w:i/>
          <w:sz w:val="10"/>
          <w:szCs w:val="22"/>
        </w:rPr>
        <w:t xml:space="preserve"> (Firma autografa sostituita a mezzo stampa ai sensi dell’art. 3, c. 2 del </w:t>
      </w:r>
      <w:proofErr w:type="spellStart"/>
      <w:r w:rsidRPr="00D65D60">
        <w:rPr>
          <w:rFonts w:ascii="Arial" w:hAnsi="Arial" w:cs="Arial"/>
          <w:i/>
          <w:sz w:val="10"/>
          <w:szCs w:val="22"/>
        </w:rPr>
        <w:t>DLgs</w:t>
      </w:r>
      <w:proofErr w:type="spellEnd"/>
      <w:r w:rsidRPr="00D65D60">
        <w:rPr>
          <w:rFonts w:ascii="Arial" w:hAnsi="Arial" w:cs="Arial"/>
          <w:i/>
          <w:sz w:val="10"/>
          <w:szCs w:val="22"/>
        </w:rPr>
        <w:t xml:space="preserve"> n.39/1993)  </w:t>
      </w:r>
    </w:p>
    <w:p w:rsidR="00267562" w:rsidRPr="00D65D60" w:rsidRDefault="00267562" w:rsidP="00777B64">
      <w:pPr>
        <w:spacing w:before="240"/>
        <w:ind w:left="5103"/>
        <w:jc w:val="center"/>
        <w:rPr>
          <w:rFonts w:ascii="Arial" w:hAnsi="Arial" w:cs="Arial"/>
          <w:i/>
          <w:sz w:val="10"/>
          <w:szCs w:val="22"/>
        </w:rPr>
      </w:pPr>
    </w:p>
    <w:p w:rsidR="00267562" w:rsidRPr="00D65D60" w:rsidRDefault="00267562" w:rsidP="00777B64">
      <w:pPr>
        <w:spacing w:before="240"/>
        <w:ind w:left="5103"/>
        <w:jc w:val="center"/>
        <w:rPr>
          <w:rFonts w:ascii="Arial" w:hAnsi="Arial" w:cs="Arial"/>
          <w:i/>
          <w:sz w:val="10"/>
          <w:szCs w:val="22"/>
        </w:rPr>
      </w:pPr>
    </w:p>
    <w:p w:rsidR="00267562" w:rsidRPr="00D65D60" w:rsidRDefault="00267562" w:rsidP="00777B64">
      <w:pPr>
        <w:spacing w:before="240"/>
        <w:ind w:left="5103"/>
        <w:jc w:val="center"/>
        <w:rPr>
          <w:rFonts w:ascii="Arial" w:hAnsi="Arial" w:cs="Arial"/>
          <w:i/>
          <w:sz w:val="10"/>
          <w:szCs w:val="22"/>
        </w:rPr>
      </w:pPr>
    </w:p>
    <w:p w:rsidR="00267562" w:rsidRPr="00D65D60" w:rsidRDefault="00267562" w:rsidP="00777B64">
      <w:pPr>
        <w:spacing w:before="240"/>
        <w:ind w:left="5103"/>
        <w:jc w:val="center"/>
        <w:rPr>
          <w:rFonts w:ascii="Arial" w:hAnsi="Arial" w:cs="Arial"/>
          <w:i/>
          <w:sz w:val="10"/>
          <w:szCs w:val="22"/>
        </w:rPr>
      </w:pPr>
    </w:p>
    <w:p w:rsidR="00267562" w:rsidRPr="00D65D60" w:rsidRDefault="00267562" w:rsidP="00777B64">
      <w:pPr>
        <w:spacing w:before="240"/>
        <w:ind w:left="5103"/>
        <w:jc w:val="center"/>
        <w:rPr>
          <w:rFonts w:ascii="Arial" w:hAnsi="Arial" w:cs="Arial"/>
          <w:i/>
          <w:sz w:val="10"/>
          <w:szCs w:val="22"/>
        </w:rPr>
      </w:pPr>
    </w:p>
    <w:p w:rsidR="00267562" w:rsidRPr="00D65D60" w:rsidRDefault="00267562" w:rsidP="00777B64">
      <w:pPr>
        <w:spacing w:before="240"/>
        <w:ind w:left="5103"/>
        <w:jc w:val="center"/>
        <w:rPr>
          <w:rFonts w:ascii="Arial" w:hAnsi="Arial" w:cs="Arial"/>
          <w:i/>
          <w:sz w:val="10"/>
          <w:szCs w:val="22"/>
        </w:rPr>
      </w:pPr>
    </w:p>
    <w:p w:rsidR="00267562" w:rsidRPr="00D65D60" w:rsidRDefault="00267562" w:rsidP="00777B64">
      <w:pPr>
        <w:spacing w:before="240"/>
        <w:ind w:left="5103"/>
        <w:jc w:val="center"/>
        <w:rPr>
          <w:rFonts w:ascii="Arial" w:hAnsi="Arial" w:cs="Arial"/>
          <w:i/>
          <w:sz w:val="10"/>
          <w:szCs w:val="22"/>
        </w:rPr>
      </w:pPr>
    </w:p>
    <w:p w:rsidR="00267562" w:rsidRPr="00D65D60" w:rsidRDefault="00267562" w:rsidP="00777B64">
      <w:pPr>
        <w:spacing w:before="240"/>
        <w:ind w:left="5103"/>
        <w:jc w:val="center"/>
        <w:rPr>
          <w:rFonts w:ascii="Arial" w:hAnsi="Arial" w:cs="Arial"/>
          <w:i/>
          <w:sz w:val="10"/>
          <w:szCs w:val="22"/>
        </w:rPr>
      </w:pPr>
    </w:p>
    <w:p w:rsidR="00267562" w:rsidRPr="00D65D60" w:rsidRDefault="00267562" w:rsidP="00777B64">
      <w:pPr>
        <w:spacing w:before="240"/>
        <w:ind w:left="5103"/>
        <w:jc w:val="center"/>
        <w:rPr>
          <w:rFonts w:ascii="Arial" w:hAnsi="Arial" w:cs="Arial"/>
          <w:i/>
          <w:sz w:val="10"/>
          <w:szCs w:val="22"/>
        </w:rPr>
      </w:pPr>
    </w:p>
    <w:tbl>
      <w:tblPr>
        <w:tblW w:w="0" w:type="auto"/>
        <w:tblInd w:w="11" w:type="dxa"/>
        <w:tblLayout w:type="fixed"/>
        <w:tblCellMar>
          <w:left w:w="0" w:type="dxa"/>
          <w:right w:w="0" w:type="dxa"/>
        </w:tblCellMar>
        <w:tblLook w:val="0000" w:firstRow="0" w:lastRow="0" w:firstColumn="0" w:lastColumn="0" w:noHBand="0" w:noVBand="0"/>
      </w:tblPr>
      <w:tblGrid>
        <w:gridCol w:w="4767"/>
        <w:gridCol w:w="4947"/>
      </w:tblGrid>
      <w:tr w:rsidR="00D65D60" w:rsidRPr="00D65D60" w:rsidTr="000E7231">
        <w:tc>
          <w:tcPr>
            <w:tcW w:w="9714" w:type="dxa"/>
            <w:gridSpan w:val="2"/>
            <w:tcBorders>
              <w:top w:val="single" w:sz="2" w:space="0" w:color="000000"/>
              <w:left w:val="single" w:sz="2" w:space="0" w:color="000000"/>
              <w:bottom w:val="single" w:sz="2" w:space="0" w:color="000000"/>
              <w:right w:val="single" w:sz="2" w:space="0" w:color="000000"/>
            </w:tcBorders>
            <w:shd w:val="clear" w:color="auto" w:fill="FFFFFF"/>
            <w:vAlign w:val="center"/>
          </w:tcPr>
          <w:p w:rsidR="00267562" w:rsidRPr="00D65D60" w:rsidRDefault="00267562" w:rsidP="000E7231">
            <w:pPr>
              <w:jc w:val="center"/>
            </w:pPr>
            <w:r w:rsidRPr="00D65D60">
              <w:rPr>
                <w:rFonts w:ascii="Arial" w:hAnsi="Arial" w:cs="Arial"/>
                <w:b/>
                <w:sz w:val="24"/>
              </w:rPr>
              <w:t>PROGRAMMA SVOLTO</w:t>
            </w:r>
          </w:p>
        </w:tc>
      </w:tr>
      <w:tr w:rsidR="00D65D60" w:rsidRPr="00D65D60" w:rsidTr="000E7231">
        <w:trPr>
          <w:trHeight w:val="320"/>
        </w:trPr>
        <w:tc>
          <w:tcPr>
            <w:tcW w:w="4767" w:type="dxa"/>
            <w:tcBorders>
              <w:left w:val="single" w:sz="2" w:space="0" w:color="000000"/>
              <w:bottom w:val="single" w:sz="2" w:space="0" w:color="000000"/>
            </w:tcBorders>
            <w:shd w:val="clear" w:color="auto" w:fill="FFFFFF"/>
            <w:vAlign w:val="center"/>
          </w:tcPr>
          <w:p w:rsidR="00267562" w:rsidRPr="00D65D60" w:rsidRDefault="00267562" w:rsidP="000E7231">
            <w:pPr>
              <w:jc w:val="center"/>
            </w:pPr>
            <w:r w:rsidRPr="00D65D60">
              <w:rPr>
                <w:rFonts w:ascii="Arial" w:hAnsi="Arial" w:cs="Arial"/>
                <w:b/>
                <w:sz w:val="22"/>
              </w:rPr>
              <w:t>MATERIA</w:t>
            </w:r>
          </w:p>
        </w:tc>
        <w:tc>
          <w:tcPr>
            <w:tcW w:w="4947" w:type="dxa"/>
            <w:tcBorders>
              <w:left w:val="single" w:sz="2" w:space="0" w:color="000000"/>
              <w:bottom w:val="single" w:sz="2" w:space="0" w:color="000000"/>
              <w:right w:val="single" w:sz="2" w:space="0" w:color="000000"/>
            </w:tcBorders>
            <w:shd w:val="clear" w:color="auto" w:fill="FFFFFF"/>
            <w:vAlign w:val="center"/>
          </w:tcPr>
          <w:p w:rsidR="00267562" w:rsidRPr="00D65D60" w:rsidRDefault="00267562" w:rsidP="000E7231">
            <w:pPr>
              <w:snapToGrid w:val="0"/>
              <w:jc w:val="center"/>
            </w:pPr>
            <w:r w:rsidRPr="00D65D60">
              <w:rPr>
                <w:rFonts w:ascii="Arial" w:hAnsi="Arial" w:cs="Arial"/>
                <w:b/>
                <w:sz w:val="28"/>
              </w:rPr>
              <w:t>FRANCESE</w:t>
            </w:r>
          </w:p>
        </w:tc>
      </w:tr>
      <w:tr w:rsidR="00D65D60" w:rsidRPr="00D65D60" w:rsidTr="000E7231">
        <w:trPr>
          <w:trHeight w:val="320"/>
        </w:trPr>
        <w:tc>
          <w:tcPr>
            <w:tcW w:w="4767" w:type="dxa"/>
            <w:tcBorders>
              <w:left w:val="single" w:sz="2" w:space="0" w:color="000000"/>
              <w:bottom w:val="single" w:sz="2" w:space="0" w:color="000000"/>
            </w:tcBorders>
            <w:shd w:val="clear" w:color="auto" w:fill="FFFFFF"/>
            <w:vAlign w:val="center"/>
          </w:tcPr>
          <w:p w:rsidR="00267562" w:rsidRPr="00D65D60" w:rsidRDefault="00267562" w:rsidP="000E7231">
            <w:pPr>
              <w:jc w:val="center"/>
            </w:pPr>
            <w:r w:rsidRPr="00D65D60">
              <w:rPr>
                <w:rFonts w:ascii="Arial" w:hAnsi="Arial" w:cs="Arial"/>
                <w:b/>
                <w:sz w:val="22"/>
              </w:rPr>
              <w:t>CLASSE - SEZIONE</w:t>
            </w:r>
          </w:p>
        </w:tc>
        <w:tc>
          <w:tcPr>
            <w:tcW w:w="4947" w:type="dxa"/>
            <w:tcBorders>
              <w:left w:val="single" w:sz="2" w:space="0" w:color="000000"/>
              <w:bottom w:val="single" w:sz="2" w:space="0" w:color="000000"/>
              <w:right w:val="single" w:sz="2" w:space="0" w:color="000000"/>
            </w:tcBorders>
            <w:shd w:val="clear" w:color="auto" w:fill="FFFFFF"/>
            <w:vAlign w:val="center"/>
          </w:tcPr>
          <w:p w:rsidR="00267562" w:rsidRPr="00D65D60" w:rsidRDefault="00267562" w:rsidP="000E7231">
            <w:pPr>
              <w:snapToGrid w:val="0"/>
              <w:jc w:val="center"/>
            </w:pPr>
            <w:r w:rsidRPr="00D65D60">
              <w:rPr>
                <w:rFonts w:ascii="Arial" w:hAnsi="Arial" w:cs="Arial"/>
                <w:b/>
                <w:sz w:val="22"/>
              </w:rPr>
              <w:t>5L</w:t>
            </w:r>
          </w:p>
        </w:tc>
      </w:tr>
      <w:tr w:rsidR="00D65D60" w:rsidRPr="00D65D60" w:rsidTr="000E7231">
        <w:trPr>
          <w:trHeight w:val="320"/>
        </w:trPr>
        <w:tc>
          <w:tcPr>
            <w:tcW w:w="4767" w:type="dxa"/>
            <w:tcBorders>
              <w:left w:val="single" w:sz="2" w:space="0" w:color="000000"/>
              <w:bottom w:val="single" w:sz="2" w:space="0" w:color="000000"/>
            </w:tcBorders>
            <w:shd w:val="clear" w:color="auto" w:fill="FFFFFF"/>
            <w:vAlign w:val="center"/>
          </w:tcPr>
          <w:p w:rsidR="00267562" w:rsidRPr="00D65D60" w:rsidRDefault="00267562" w:rsidP="000E7231">
            <w:pPr>
              <w:jc w:val="center"/>
            </w:pPr>
            <w:r w:rsidRPr="00D65D60">
              <w:rPr>
                <w:rFonts w:ascii="Arial" w:hAnsi="Arial" w:cs="Arial"/>
                <w:b/>
                <w:sz w:val="22"/>
              </w:rPr>
              <w:t>DOCENTI</w:t>
            </w:r>
          </w:p>
        </w:tc>
        <w:tc>
          <w:tcPr>
            <w:tcW w:w="4947" w:type="dxa"/>
            <w:tcBorders>
              <w:left w:val="single" w:sz="2" w:space="0" w:color="000000"/>
              <w:bottom w:val="single" w:sz="2" w:space="0" w:color="000000"/>
              <w:right w:val="single" w:sz="2" w:space="0" w:color="000000"/>
            </w:tcBorders>
            <w:shd w:val="clear" w:color="auto" w:fill="FFFFFF"/>
            <w:vAlign w:val="center"/>
          </w:tcPr>
          <w:p w:rsidR="00267562" w:rsidRPr="00D65D60" w:rsidRDefault="00267562" w:rsidP="000E7231">
            <w:pPr>
              <w:snapToGrid w:val="0"/>
              <w:jc w:val="center"/>
            </w:pPr>
            <w:r w:rsidRPr="00D65D60">
              <w:rPr>
                <w:rFonts w:ascii="Arial" w:hAnsi="Arial" w:cs="Arial"/>
                <w:b/>
                <w:sz w:val="22"/>
              </w:rPr>
              <w:t xml:space="preserve">Carla </w:t>
            </w:r>
            <w:proofErr w:type="spellStart"/>
            <w:r w:rsidRPr="00D65D60">
              <w:rPr>
                <w:rFonts w:ascii="Arial" w:hAnsi="Arial" w:cs="Arial"/>
                <w:b/>
                <w:sz w:val="22"/>
              </w:rPr>
              <w:t>Ciminaghi</w:t>
            </w:r>
            <w:proofErr w:type="spellEnd"/>
            <w:r w:rsidRPr="00D65D60">
              <w:rPr>
                <w:rFonts w:ascii="Arial" w:hAnsi="Arial" w:cs="Arial"/>
                <w:b/>
                <w:sz w:val="22"/>
              </w:rPr>
              <w:t xml:space="preserve"> – Marie </w:t>
            </w:r>
            <w:proofErr w:type="spellStart"/>
            <w:r w:rsidRPr="00D65D60">
              <w:rPr>
                <w:rFonts w:ascii="Arial" w:hAnsi="Arial" w:cs="Arial"/>
                <w:b/>
                <w:sz w:val="22"/>
              </w:rPr>
              <w:t>Melcore</w:t>
            </w:r>
            <w:proofErr w:type="spellEnd"/>
          </w:p>
        </w:tc>
      </w:tr>
    </w:tbl>
    <w:p w:rsidR="00267562" w:rsidRPr="00D65D60" w:rsidRDefault="00267562" w:rsidP="00267562">
      <w:pPr>
        <w:pStyle w:val="Titolo3"/>
        <w:keepNext w:val="0"/>
        <w:keepLines w:val="0"/>
        <w:widowControl w:val="0"/>
        <w:numPr>
          <w:ilvl w:val="2"/>
          <w:numId w:val="0"/>
        </w:numPr>
        <w:tabs>
          <w:tab w:val="num" w:pos="0"/>
        </w:tabs>
        <w:suppressAutoHyphens/>
        <w:spacing w:before="360"/>
        <w:ind w:left="720" w:hanging="720"/>
        <w:jc w:val="center"/>
        <w:rPr>
          <w:color w:val="auto"/>
        </w:rPr>
      </w:pPr>
      <w:r w:rsidRPr="00D65D60">
        <w:rPr>
          <w:color w:val="auto"/>
        </w:rPr>
        <w:t>PROGRAMMA EFFETTIVAMENTE SVOLTO FINO AL 15 MAGGIO 2017</w:t>
      </w:r>
    </w:p>
    <w:p w:rsidR="00267562" w:rsidRPr="00D65D60" w:rsidRDefault="00267562" w:rsidP="002675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rPr>
      </w:pPr>
    </w:p>
    <w:p w:rsidR="00267562" w:rsidRPr="00D65D60" w:rsidRDefault="00267562" w:rsidP="002675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D65D60">
        <w:rPr>
          <w:rFonts w:ascii="Arial" w:hAnsi="Arial" w:cs="Arial"/>
          <w:b/>
        </w:rPr>
        <w:t>LETTERATURA</w:t>
      </w:r>
    </w:p>
    <w:p w:rsidR="00267562" w:rsidRPr="00D65D60" w:rsidRDefault="00267562" w:rsidP="00267562">
      <w:pPr>
        <w:pStyle w:val="Titolo1"/>
        <w:jc w:val="center"/>
        <w:rPr>
          <w:color w:val="auto"/>
        </w:rPr>
      </w:pPr>
      <w:r w:rsidRPr="00D65D60">
        <w:rPr>
          <w:b/>
          <w:bCs/>
          <w:i/>
          <w:color w:val="auto"/>
          <w:sz w:val="28"/>
          <w:szCs w:val="28"/>
          <w:lang w:val="fr-FR"/>
        </w:rPr>
        <w:t>XIX siècle</w:t>
      </w:r>
    </w:p>
    <w:p w:rsidR="00267562" w:rsidRPr="00D65D60" w:rsidRDefault="00267562" w:rsidP="00267562">
      <w:pPr>
        <w:widowControl w:val="0"/>
        <w:autoSpaceDE w:val="0"/>
        <w:spacing w:line="360" w:lineRule="auto"/>
        <w:jc w:val="both"/>
        <w:rPr>
          <w:rFonts w:ascii="Arial" w:hAnsi="Arial" w:cs="Arial"/>
          <w:b/>
          <w:i/>
          <w:sz w:val="22"/>
          <w:szCs w:val="22"/>
          <w:lang w:val="fr-FR"/>
        </w:rPr>
      </w:pPr>
    </w:p>
    <w:p w:rsidR="00267562" w:rsidRPr="00D65D60" w:rsidRDefault="00267562" w:rsidP="00267562">
      <w:pPr>
        <w:widowControl w:val="0"/>
        <w:numPr>
          <w:ilvl w:val="0"/>
          <w:numId w:val="24"/>
        </w:numPr>
        <w:autoSpaceDE w:val="0"/>
        <w:spacing w:line="360" w:lineRule="auto"/>
        <w:rPr>
          <w:lang w:val="fr-FR"/>
        </w:rPr>
      </w:pPr>
      <w:r w:rsidRPr="00D65D60">
        <w:rPr>
          <w:rFonts w:ascii="Arial" w:hAnsi="Arial" w:cs="Arial"/>
          <w:sz w:val="22"/>
          <w:szCs w:val="22"/>
          <w:lang w:val="fr-FR"/>
        </w:rPr>
        <w:t>Hugo</w:t>
      </w:r>
      <w:r w:rsidRPr="00D65D60">
        <w:rPr>
          <w:rFonts w:ascii="Arial" w:hAnsi="Arial" w:cs="Arial"/>
          <w:sz w:val="22"/>
          <w:szCs w:val="22"/>
          <w:lang w:val="fr-FR"/>
        </w:rPr>
        <w:tab/>
      </w:r>
      <w:r w:rsidRPr="00D65D60">
        <w:rPr>
          <w:rFonts w:ascii="Arial" w:hAnsi="Arial" w:cs="Arial"/>
          <w:sz w:val="22"/>
          <w:szCs w:val="22"/>
          <w:lang w:val="fr-FR"/>
        </w:rPr>
        <w:tab/>
        <w:t xml:space="preserve">&gt; Tu vis et je suis mort </w:t>
      </w:r>
      <w:r w:rsidRPr="00D65D60">
        <w:rPr>
          <w:rFonts w:ascii="Arial" w:hAnsi="Arial" w:cs="Arial"/>
          <w:sz w:val="22"/>
          <w:szCs w:val="22"/>
          <w:lang w:val="fr-FR"/>
        </w:rPr>
        <w:tab/>
      </w:r>
      <w:r w:rsidRPr="00D65D60">
        <w:rPr>
          <w:rFonts w:ascii="Arial" w:hAnsi="Arial" w:cs="Arial"/>
          <w:sz w:val="22"/>
          <w:szCs w:val="22"/>
          <w:lang w:val="fr-FR"/>
        </w:rPr>
        <w:tab/>
      </w:r>
      <w:r w:rsidRPr="00D65D60">
        <w:rPr>
          <w:rFonts w:ascii="Arial" w:hAnsi="Arial" w:cs="Arial"/>
          <w:sz w:val="22"/>
          <w:szCs w:val="22"/>
          <w:lang w:val="fr-FR"/>
        </w:rPr>
        <w:tab/>
        <w:t xml:space="preserve"> (</w:t>
      </w:r>
      <w:r w:rsidRPr="00D65D60">
        <w:rPr>
          <w:rFonts w:ascii="Arial" w:hAnsi="Arial" w:cs="Arial"/>
          <w:sz w:val="22"/>
          <w:szCs w:val="22"/>
          <w:lang/>
        </w:rPr>
        <w:t>Hernani</w:t>
      </w:r>
      <w:r w:rsidRPr="00D65D60">
        <w:rPr>
          <w:rFonts w:ascii="Arial" w:hAnsi="Arial" w:cs="Arial"/>
          <w:sz w:val="22"/>
          <w:szCs w:val="22"/>
          <w:lang w:val="fr-FR"/>
        </w:rPr>
        <w:t xml:space="preserve">, Acte </w:t>
      </w:r>
      <w:proofErr w:type="gramStart"/>
      <w:r w:rsidRPr="00D65D60">
        <w:rPr>
          <w:rFonts w:ascii="Arial" w:hAnsi="Arial" w:cs="Arial"/>
          <w:sz w:val="22"/>
          <w:szCs w:val="22"/>
          <w:lang w:val="fr-FR"/>
        </w:rPr>
        <w:t>III ,</w:t>
      </w:r>
      <w:proofErr w:type="gramEnd"/>
      <w:r w:rsidRPr="00D65D60">
        <w:rPr>
          <w:rFonts w:ascii="Arial" w:hAnsi="Arial" w:cs="Arial"/>
          <w:sz w:val="22"/>
          <w:szCs w:val="22"/>
          <w:lang w:val="fr-FR"/>
        </w:rPr>
        <w:t xml:space="preserve"> scène 4)</w:t>
      </w:r>
    </w:p>
    <w:p w:rsidR="00267562" w:rsidRPr="00D65D60" w:rsidRDefault="00267562" w:rsidP="00267562">
      <w:pPr>
        <w:widowControl w:val="0"/>
        <w:autoSpaceDE w:val="0"/>
        <w:ind w:left="360"/>
        <w:rPr>
          <w:lang w:val="fr-FR"/>
        </w:rPr>
      </w:pPr>
      <w:r w:rsidRPr="00D65D60">
        <w:rPr>
          <w:rFonts w:ascii="Arial" w:eastAsia="Arial" w:hAnsi="Arial" w:cs="Arial"/>
          <w:sz w:val="22"/>
          <w:szCs w:val="22"/>
          <w:lang w:val="fr-FR"/>
        </w:rPr>
        <w:t xml:space="preserve">     </w:t>
      </w:r>
      <w:r w:rsidRPr="00D65D60">
        <w:rPr>
          <w:rFonts w:ascii="Arial" w:hAnsi="Arial" w:cs="Arial"/>
          <w:sz w:val="22"/>
          <w:szCs w:val="22"/>
          <w:lang w:val="fr-FR"/>
        </w:rPr>
        <w:t>"</w:t>
      </w:r>
      <w:r w:rsidRPr="00D65D60">
        <w:rPr>
          <w:rFonts w:ascii="Arial" w:hAnsi="Arial" w:cs="Arial"/>
          <w:sz w:val="22"/>
          <w:szCs w:val="22"/>
          <w:lang w:val="fr-FR"/>
        </w:rPr>
        <w:tab/>
      </w:r>
      <w:r w:rsidRPr="00D65D60">
        <w:rPr>
          <w:rFonts w:ascii="Arial" w:hAnsi="Arial" w:cs="Arial"/>
          <w:sz w:val="22"/>
          <w:szCs w:val="22"/>
          <w:lang w:val="fr-FR"/>
        </w:rPr>
        <w:tab/>
        <w:t>&gt; L</w:t>
      </w:r>
      <w:r w:rsidRPr="00D65D60">
        <w:rPr>
          <w:rFonts w:ascii="Arial" w:eastAsia="DejaVuSans" w:hAnsi="Arial" w:cs="Arial"/>
          <w:sz w:val="22"/>
          <w:szCs w:val="22"/>
          <w:lang w:val="fr-FR"/>
        </w:rPr>
        <w:t>a mort de Gavroche</w:t>
      </w:r>
      <w:r w:rsidRPr="00D65D60">
        <w:rPr>
          <w:rFonts w:ascii="Arial" w:hAnsi="Arial" w:cs="Arial"/>
          <w:sz w:val="22"/>
          <w:szCs w:val="22"/>
          <w:lang w:val="fr-FR"/>
        </w:rPr>
        <w:tab/>
      </w:r>
      <w:r w:rsidRPr="00D65D60">
        <w:rPr>
          <w:rFonts w:ascii="Arial" w:hAnsi="Arial" w:cs="Arial"/>
          <w:sz w:val="22"/>
          <w:szCs w:val="22"/>
          <w:lang w:val="fr-FR"/>
        </w:rPr>
        <w:tab/>
      </w:r>
      <w:r w:rsidRPr="00D65D60">
        <w:rPr>
          <w:rFonts w:ascii="Arial" w:hAnsi="Arial" w:cs="Arial"/>
          <w:sz w:val="22"/>
          <w:szCs w:val="22"/>
          <w:lang w:val="fr-FR"/>
        </w:rPr>
        <w:tab/>
        <w:t xml:space="preserve"> (Les Misérables)</w:t>
      </w:r>
    </w:p>
    <w:p w:rsidR="00267562" w:rsidRPr="00D65D60" w:rsidRDefault="00267562" w:rsidP="00267562">
      <w:pPr>
        <w:widowControl w:val="0"/>
        <w:autoSpaceDE w:val="0"/>
        <w:ind w:left="360"/>
        <w:rPr>
          <w:lang w:val="fr-FR"/>
        </w:rPr>
      </w:pPr>
      <w:r w:rsidRPr="00D65D60">
        <w:rPr>
          <w:rFonts w:ascii="Arial" w:eastAsia="Arial" w:hAnsi="Arial" w:cs="Arial"/>
          <w:sz w:val="22"/>
          <w:szCs w:val="22"/>
          <w:highlight w:val="white"/>
          <w:lang w:val="fr-FR"/>
        </w:rPr>
        <w:t xml:space="preserve">     </w:t>
      </w:r>
      <w:r w:rsidRPr="00D65D60">
        <w:rPr>
          <w:rFonts w:ascii="Arial" w:hAnsi="Arial" w:cs="Arial"/>
          <w:sz w:val="22"/>
          <w:szCs w:val="22"/>
          <w:highlight w:val="white"/>
          <w:lang w:val="fr-FR"/>
        </w:rPr>
        <w:t>"</w:t>
      </w:r>
      <w:r w:rsidRPr="00D65D60">
        <w:rPr>
          <w:rFonts w:ascii="Arial" w:hAnsi="Arial" w:cs="Arial"/>
          <w:sz w:val="22"/>
          <w:szCs w:val="22"/>
          <w:highlight w:val="white"/>
          <w:lang w:val="fr-FR"/>
        </w:rPr>
        <w:tab/>
      </w:r>
      <w:r w:rsidRPr="00D65D60">
        <w:rPr>
          <w:rFonts w:ascii="Arial" w:hAnsi="Arial" w:cs="Arial"/>
          <w:sz w:val="22"/>
          <w:szCs w:val="22"/>
          <w:highlight w:val="white"/>
          <w:lang w:val="fr-FR"/>
        </w:rPr>
        <w:tab/>
        <w:t>&gt; Une larme pour une goutte d'eau</w:t>
      </w:r>
      <w:r w:rsidRPr="00D65D60">
        <w:rPr>
          <w:rFonts w:ascii="Arial" w:hAnsi="Arial" w:cs="Arial"/>
          <w:sz w:val="22"/>
          <w:szCs w:val="22"/>
          <w:highlight w:val="white"/>
          <w:lang w:val="fr-FR"/>
        </w:rPr>
        <w:tab/>
      </w:r>
      <w:r w:rsidRPr="00D65D60">
        <w:rPr>
          <w:rFonts w:ascii="Arial" w:hAnsi="Arial" w:cs="Arial"/>
          <w:sz w:val="22"/>
          <w:szCs w:val="22"/>
          <w:highlight w:val="white"/>
          <w:lang w:val="fr-FR"/>
        </w:rPr>
        <w:tab/>
        <w:t xml:space="preserve"> (Notre-Dame de Paris)</w:t>
      </w:r>
    </w:p>
    <w:p w:rsidR="00267562" w:rsidRPr="00D65D60" w:rsidRDefault="00267562" w:rsidP="00267562">
      <w:pPr>
        <w:widowControl w:val="0"/>
        <w:autoSpaceDE w:val="0"/>
        <w:ind w:left="360"/>
        <w:rPr>
          <w:lang w:val="fr-FR"/>
        </w:rPr>
      </w:pPr>
      <w:r w:rsidRPr="00D65D60">
        <w:rPr>
          <w:rFonts w:ascii="Arial" w:eastAsia="Arial" w:hAnsi="Arial" w:cs="Arial"/>
          <w:sz w:val="22"/>
          <w:szCs w:val="22"/>
          <w:highlight w:val="white"/>
          <w:lang w:val="fr-FR"/>
        </w:rPr>
        <w:t xml:space="preserve">     </w:t>
      </w:r>
      <w:r w:rsidRPr="00D65D60">
        <w:rPr>
          <w:rFonts w:ascii="Arial" w:hAnsi="Arial" w:cs="Arial"/>
          <w:sz w:val="22"/>
          <w:szCs w:val="22"/>
          <w:highlight w:val="white"/>
          <w:lang w:val="fr-FR"/>
        </w:rPr>
        <w:t>"</w:t>
      </w:r>
      <w:r w:rsidRPr="00D65D60">
        <w:rPr>
          <w:rFonts w:ascii="Arial" w:hAnsi="Arial" w:cs="Arial"/>
          <w:sz w:val="22"/>
          <w:szCs w:val="22"/>
          <w:highlight w:val="white"/>
          <w:lang w:val="fr-FR"/>
        </w:rPr>
        <w:tab/>
      </w:r>
      <w:r w:rsidRPr="00D65D60">
        <w:rPr>
          <w:rFonts w:ascii="Arial" w:hAnsi="Arial" w:cs="Arial"/>
          <w:sz w:val="22"/>
          <w:szCs w:val="22"/>
          <w:highlight w:val="white"/>
          <w:lang w:val="fr-FR"/>
        </w:rPr>
        <w:tab/>
        <w:t>&gt; Clair de lune</w:t>
      </w:r>
      <w:r w:rsidRPr="00D65D60">
        <w:rPr>
          <w:rFonts w:ascii="Arial" w:hAnsi="Arial" w:cs="Arial"/>
          <w:sz w:val="22"/>
          <w:szCs w:val="22"/>
          <w:highlight w:val="white"/>
          <w:lang w:val="fr-FR"/>
        </w:rPr>
        <w:tab/>
      </w:r>
      <w:r w:rsidRPr="00D65D60">
        <w:rPr>
          <w:rFonts w:ascii="Arial" w:hAnsi="Arial" w:cs="Arial"/>
          <w:sz w:val="22"/>
          <w:szCs w:val="22"/>
          <w:highlight w:val="white"/>
          <w:lang w:val="fr-FR"/>
        </w:rPr>
        <w:tab/>
      </w:r>
      <w:r w:rsidRPr="00D65D60">
        <w:rPr>
          <w:rFonts w:ascii="Arial" w:hAnsi="Arial" w:cs="Arial"/>
          <w:sz w:val="22"/>
          <w:szCs w:val="22"/>
          <w:highlight w:val="white"/>
          <w:lang w:val="fr-FR"/>
        </w:rPr>
        <w:tab/>
      </w:r>
      <w:r w:rsidRPr="00D65D60">
        <w:rPr>
          <w:rFonts w:ascii="Arial" w:hAnsi="Arial" w:cs="Arial"/>
          <w:sz w:val="22"/>
          <w:szCs w:val="22"/>
          <w:highlight w:val="white"/>
          <w:lang w:val="fr-FR"/>
        </w:rPr>
        <w:tab/>
        <w:t xml:space="preserve"> (Les Orientales)</w:t>
      </w:r>
    </w:p>
    <w:p w:rsidR="00267562" w:rsidRPr="00D65D60" w:rsidRDefault="00267562" w:rsidP="00267562">
      <w:pPr>
        <w:widowControl w:val="0"/>
        <w:autoSpaceDE w:val="0"/>
        <w:ind w:left="360"/>
        <w:rPr>
          <w:lang w:val="fr-FR"/>
        </w:rPr>
      </w:pPr>
      <w:r w:rsidRPr="00D65D60">
        <w:rPr>
          <w:rFonts w:ascii="Arial" w:eastAsia="Arial" w:hAnsi="Arial" w:cs="Arial"/>
          <w:sz w:val="22"/>
          <w:szCs w:val="22"/>
          <w:highlight w:val="white"/>
          <w:lang w:val="fr-FR"/>
        </w:rPr>
        <w:t xml:space="preserve">     </w:t>
      </w:r>
      <w:r w:rsidRPr="00D65D60">
        <w:rPr>
          <w:rFonts w:ascii="Arial" w:hAnsi="Arial" w:cs="Arial"/>
          <w:sz w:val="22"/>
          <w:szCs w:val="22"/>
          <w:highlight w:val="white"/>
          <w:lang w:val="fr-FR"/>
        </w:rPr>
        <w:t>"</w:t>
      </w:r>
      <w:r w:rsidRPr="00D65D60">
        <w:rPr>
          <w:rFonts w:ascii="Arial" w:hAnsi="Arial" w:cs="Arial"/>
          <w:sz w:val="22"/>
          <w:szCs w:val="22"/>
          <w:highlight w:val="white"/>
          <w:lang w:val="fr-FR"/>
        </w:rPr>
        <w:tab/>
      </w:r>
      <w:r w:rsidRPr="00D65D60">
        <w:rPr>
          <w:rFonts w:ascii="Arial" w:hAnsi="Arial" w:cs="Arial"/>
          <w:sz w:val="22"/>
          <w:szCs w:val="22"/>
          <w:highlight w:val="white"/>
          <w:lang w:val="fr-FR"/>
        </w:rPr>
        <w:tab/>
        <w:t xml:space="preserve">&gt; </w:t>
      </w:r>
      <w:proofErr w:type="gramStart"/>
      <w:r w:rsidRPr="00D65D60">
        <w:rPr>
          <w:rFonts w:ascii="Arial" w:hAnsi="Arial" w:cs="Arial"/>
          <w:sz w:val="22"/>
          <w:szCs w:val="22"/>
          <w:highlight w:val="white"/>
          <w:lang w:val="fr-FR"/>
        </w:rPr>
        <w:t>Peuples!</w:t>
      </w:r>
      <w:proofErr w:type="gramEnd"/>
      <w:r w:rsidRPr="00D65D60">
        <w:rPr>
          <w:rFonts w:ascii="Arial" w:hAnsi="Arial" w:cs="Arial"/>
          <w:sz w:val="22"/>
          <w:szCs w:val="22"/>
          <w:highlight w:val="white"/>
          <w:lang w:val="fr-FR"/>
        </w:rPr>
        <w:t xml:space="preserve"> Écoutez le poète</w:t>
      </w:r>
      <w:r w:rsidRPr="00D65D60">
        <w:rPr>
          <w:rFonts w:ascii="Arial" w:hAnsi="Arial" w:cs="Arial"/>
          <w:sz w:val="22"/>
          <w:szCs w:val="22"/>
          <w:highlight w:val="white"/>
          <w:lang w:val="fr-FR"/>
        </w:rPr>
        <w:tab/>
      </w:r>
      <w:r w:rsidRPr="00D65D60">
        <w:rPr>
          <w:rFonts w:ascii="Arial" w:hAnsi="Arial" w:cs="Arial"/>
          <w:sz w:val="22"/>
          <w:szCs w:val="22"/>
          <w:highlight w:val="white"/>
          <w:lang w:val="fr-FR"/>
        </w:rPr>
        <w:tab/>
      </w:r>
      <w:r w:rsidRPr="00D65D60">
        <w:rPr>
          <w:rFonts w:ascii="Arial" w:hAnsi="Arial" w:cs="Arial"/>
          <w:sz w:val="22"/>
          <w:szCs w:val="22"/>
          <w:highlight w:val="white"/>
          <w:lang w:val="fr-FR"/>
        </w:rPr>
        <w:tab/>
        <w:t xml:space="preserve"> (Les Rayons et les Ombres)</w:t>
      </w:r>
    </w:p>
    <w:p w:rsidR="00267562" w:rsidRPr="00D65D60" w:rsidRDefault="00267562" w:rsidP="00267562">
      <w:pPr>
        <w:widowControl w:val="0"/>
        <w:autoSpaceDE w:val="0"/>
        <w:ind w:left="360"/>
        <w:rPr>
          <w:rFonts w:ascii="Arial" w:hAnsi="Arial" w:cs="Arial"/>
          <w:sz w:val="22"/>
          <w:szCs w:val="22"/>
          <w:highlight w:val="white"/>
          <w:lang w:val="fr-FR"/>
        </w:rPr>
      </w:pPr>
    </w:p>
    <w:p w:rsidR="00267562" w:rsidRPr="00D65D60" w:rsidRDefault="00267562" w:rsidP="00267562">
      <w:pPr>
        <w:widowControl w:val="0"/>
        <w:numPr>
          <w:ilvl w:val="0"/>
          <w:numId w:val="24"/>
        </w:numPr>
        <w:suppressAutoHyphens/>
        <w:autoSpaceDE w:val="0"/>
        <w:spacing w:after="160" w:line="252" w:lineRule="auto"/>
      </w:pPr>
      <w:r w:rsidRPr="00D65D60">
        <w:rPr>
          <w:rFonts w:ascii="Arial" w:hAnsi="Arial" w:cs="Arial"/>
          <w:sz w:val="22"/>
          <w:szCs w:val="22"/>
          <w:lang w:val="fr-FR"/>
        </w:rPr>
        <w:t>Réalisme et Naturalisme</w:t>
      </w:r>
    </w:p>
    <w:p w:rsidR="00267562" w:rsidRPr="00D65D60" w:rsidRDefault="00267562" w:rsidP="00267562">
      <w:pPr>
        <w:widowControl w:val="0"/>
        <w:numPr>
          <w:ilvl w:val="0"/>
          <w:numId w:val="24"/>
        </w:numPr>
        <w:suppressAutoHyphens/>
        <w:autoSpaceDE w:val="0"/>
        <w:spacing w:after="160" w:line="252" w:lineRule="auto"/>
        <w:rPr>
          <w:lang w:val="fr-FR"/>
        </w:rPr>
      </w:pPr>
      <w:r w:rsidRPr="00D65D60">
        <w:rPr>
          <w:rFonts w:ascii="Arial" w:hAnsi="Arial" w:cs="Arial"/>
          <w:sz w:val="22"/>
          <w:szCs w:val="22"/>
          <w:lang w:val="fr-FR"/>
        </w:rPr>
        <w:t>Flaubert</w:t>
      </w:r>
      <w:r w:rsidRPr="00D65D60">
        <w:rPr>
          <w:rFonts w:ascii="Arial" w:hAnsi="Arial" w:cs="Arial"/>
          <w:sz w:val="22"/>
          <w:szCs w:val="22"/>
          <w:lang w:val="fr-FR"/>
        </w:rPr>
        <w:tab/>
        <w:t>&gt; Une lune de miel</w:t>
      </w:r>
      <w:r w:rsidRPr="00D65D60">
        <w:rPr>
          <w:rFonts w:ascii="Arial" w:hAnsi="Arial" w:cs="Arial"/>
          <w:sz w:val="22"/>
          <w:szCs w:val="22"/>
          <w:lang w:val="fr-FR"/>
        </w:rPr>
        <w:tab/>
      </w:r>
      <w:r w:rsidRPr="00D65D60">
        <w:rPr>
          <w:rFonts w:ascii="Arial" w:hAnsi="Arial" w:cs="Arial"/>
          <w:sz w:val="22"/>
          <w:szCs w:val="22"/>
          <w:lang w:val="fr-FR"/>
        </w:rPr>
        <w:tab/>
      </w:r>
      <w:r w:rsidRPr="00D65D60">
        <w:rPr>
          <w:rFonts w:ascii="Arial" w:hAnsi="Arial" w:cs="Arial"/>
          <w:sz w:val="22"/>
          <w:szCs w:val="22"/>
          <w:lang w:val="fr-FR"/>
        </w:rPr>
        <w:tab/>
      </w:r>
      <w:r w:rsidRPr="00D65D60">
        <w:rPr>
          <w:rFonts w:ascii="Arial" w:hAnsi="Arial" w:cs="Arial"/>
          <w:sz w:val="22"/>
          <w:szCs w:val="22"/>
          <w:lang w:val="fr-FR"/>
        </w:rPr>
        <w:tab/>
      </w:r>
      <w:r w:rsidRPr="00D65D60">
        <w:rPr>
          <w:rFonts w:ascii="Arial" w:hAnsi="Arial" w:cs="Arial"/>
          <w:sz w:val="22"/>
          <w:szCs w:val="22"/>
          <w:lang w:val="fr-FR"/>
        </w:rPr>
        <w:tab/>
        <w:t xml:space="preserve"> (Madame Bovary)</w:t>
      </w:r>
    </w:p>
    <w:p w:rsidR="00267562" w:rsidRPr="00D65D60" w:rsidRDefault="00267562" w:rsidP="00267562">
      <w:pPr>
        <w:widowControl w:val="0"/>
        <w:autoSpaceDE w:val="0"/>
        <w:ind w:left="360"/>
        <w:rPr>
          <w:lang w:val="fr-FR"/>
        </w:rPr>
      </w:pPr>
      <w:r w:rsidRPr="00D65D60">
        <w:rPr>
          <w:rFonts w:ascii="Arial" w:eastAsia="Arial" w:hAnsi="Arial" w:cs="Arial"/>
          <w:sz w:val="22"/>
          <w:szCs w:val="22"/>
          <w:highlight w:val="white"/>
          <w:lang w:val="fr-FR"/>
        </w:rPr>
        <w:tab/>
      </w:r>
      <w:r w:rsidRPr="00D65D60">
        <w:rPr>
          <w:rFonts w:ascii="Arial" w:hAnsi="Arial" w:cs="Arial"/>
          <w:sz w:val="22"/>
          <w:szCs w:val="22"/>
          <w:lang w:val="fr-FR"/>
        </w:rPr>
        <w:t>"</w:t>
      </w:r>
      <w:r w:rsidRPr="00D65D60">
        <w:rPr>
          <w:rFonts w:ascii="Arial" w:hAnsi="Arial" w:cs="Arial"/>
          <w:sz w:val="22"/>
          <w:szCs w:val="22"/>
          <w:lang w:val="fr-FR"/>
        </w:rPr>
        <w:tab/>
      </w:r>
      <w:r w:rsidRPr="00D65D60">
        <w:rPr>
          <w:rFonts w:ascii="Arial" w:hAnsi="Arial" w:cs="Arial"/>
          <w:sz w:val="22"/>
          <w:szCs w:val="22"/>
          <w:lang w:val="fr-FR"/>
        </w:rPr>
        <w:tab/>
        <w:t>&gt; Charles et Rodolphe</w:t>
      </w:r>
      <w:r w:rsidRPr="00D65D60">
        <w:rPr>
          <w:rFonts w:ascii="Arial" w:hAnsi="Arial" w:cs="Arial"/>
          <w:sz w:val="22"/>
          <w:szCs w:val="22"/>
          <w:lang w:val="fr-FR"/>
        </w:rPr>
        <w:tab/>
      </w:r>
      <w:r w:rsidRPr="00D65D60">
        <w:rPr>
          <w:rFonts w:ascii="Arial" w:hAnsi="Arial" w:cs="Arial"/>
          <w:sz w:val="22"/>
          <w:szCs w:val="22"/>
          <w:lang w:val="fr-FR"/>
        </w:rPr>
        <w:tab/>
      </w:r>
      <w:r w:rsidRPr="00D65D60">
        <w:rPr>
          <w:rFonts w:ascii="Arial" w:hAnsi="Arial" w:cs="Arial"/>
          <w:sz w:val="22"/>
          <w:szCs w:val="22"/>
          <w:lang w:val="fr-FR"/>
        </w:rPr>
        <w:tab/>
        <w:t xml:space="preserve"> (Madame Bovary)</w:t>
      </w:r>
    </w:p>
    <w:p w:rsidR="00267562" w:rsidRPr="00D65D60" w:rsidRDefault="00267562" w:rsidP="00267562">
      <w:pPr>
        <w:widowControl w:val="0"/>
        <w:autoSpaceDE w:val="0"/>
        <w:ind w:left="360"/>
        <w:rPr>
          <w:lang w:val="fr-FR"/>
        </w:rPr>
      </w:pPr>
      <w:r w:rsidRPr="00D65D60">
        <w:rPr>
          <w:rFonts w:ascii="Arial" w:hAnsi="Arial" w:cs="Arial"/>
          <w:sz w:val="22"/>
          <w:szCs w:val="22"/>
          <w:highlight w:val="white"/>
          <w:lang w:val="fr-FR"/>
        </w:rPr>
        <w:tab/>
      </w:r>
      <w:r w:rsidRPr="00D65D60">
        <w:rPr>
          <w:rFonts w:ascii="Arial" w:hAnsi="Arial" w:cs="Arial"/>
          <w:sz w:val="22"/>
          <w:szCs w:val="22"/>
          <w:lang w:val="fr-FR"/>
        </w:rPr>
        <w:t>"</w:t>
      </w:r>
      <w:r w:rsidRPr="00D65D60">
        <w:rPr>
          <w:rFonts w:ascii="Arial" w:hAnsi="Arial" w:cs="Arial"/>
          <w:sz w:val="22"/>
          <w:szCs w:val="22"/>
          <w:lang w:val="fr-FR"/>
        </w:rPr>
        <w:tab/>
      </w:r>
      <w:r w:rsidRPr="00D65D60">
        <w:rPr>
          <w:rFonts w:ascii="Arial" w:hAnsi="Arial" w:cs="Arial"/>
          <w:sz w:val="22"/>
          <w:szCs w:val="22"/>
          <w:lang w:val="fr-FR"/>
        </w:rPr>
        <w:tab/>
        <w:t xml:space="preserve">&gt; Rencontre banale </w:t>
      </w:r>
      <w:r w:rsidRPr="00D65D60">
        <w:rPr>
          <w:rFonts w:ascii="Arial" w:hAnsi="Arial" w:cs="Arial"/>
          <w:sz w:val="22"/>
          <w:szCs w:val="22"/>
          <w:lang w:val="fr-FR"/>
        </w:rPr>
        <w:tab/>
      </w:r>
      <w:r w:rsidRPr="00D65D60">
        <w:rPr>
          <w:rFonts w:ascii="Arial" w:hAnsi="Arial" w:cs="Arial"/>
          <w:sz w:val="22"/>
          <w:szCs w:val="22"/>
          <w:lang w:val="fr-FR"/>
        </w:rPr>
        <w:tab/>
      </w:r>
      <w:r w:rsidRPr="00D65D60">
        <w:rPr>
          <w:rFonts w:ascii="Arial" w:hAnsi="Arial" w:cs="Arial"/>
          <w:sz w:val="22"/>
          <w:szCs w:val="22"/>
          <w:lang w:val="fr-FR"/>
        </w:rPr>
        <w:tab/>
      </w:r>
      <w:r w:rsidRPr="00D65D60">
        <w:rPr>
          <w:rFonts w:ascii="Arial" w:hAnsi="Arial" w:cs="Arial"/>
          <w:sz w:val="22"/>
          <w:szCs w:val="22"/>
          <w:lang w:val="fr-FR"/>
        </w:rPr>
        <w:tab/>
        <w:t xml:space="preserve"> (L'éducation sentimentale)</w:t>
      </w:r>
    </w:p>
    <w:p w:rsidR="00267562" w:rsidRPr="00D65D60" w:rsidRDefault="00267562" w:rsidP="00267562">
      <w:pPr>
        <w:widowControl w:val="0"/>
        <w:autoSpaceDE w:val="0"/>
        <w:ind w:left="360"/>
        <w:rPr>
          <w:lang w:val="fr-FR"/>
        </w:rPr>
      </w:pPr>
      <w:r w:rsidRPr="00D65D60">
        <w:rPr>
          <w:rFonts w:ascii="Arial" w:hAnsi="Arial" w:cs="Arial"/>
          <w:sz w:val="22"/>
          <w:szCs w:val="22"/>
          <w:highlight w:val="white"/>
          <w:lang w:val="fr-FR"/>
        </w:rPr>
        <w:tab/>
        <w:t>"</w:t>
      </w:r>
      <w:r w:rsidRPr="00D65D60">
        <w:rPr>
          <w:rFonts w:ascii="Arial" w:hAnsi="Arial" w:cs="Arial"/>
          <w:sz w:val="22"/>
          <w:szCs w:val="22"/>
          <w:highlight w:val="white"/>
          <w:lang w:val="fr-FR"/>
        </w:rPr>
        <w:tab/>
      </w:r>
      <w:r w:rsidRPr="00D65D60">
        <w:rPr>
          <w:rFonts w:ascii="Arial" w:hAnsi="Arial" w:cs="Arial"/>
          <w:sz w:val="22"/>
          <w:szCs w:val="22"/>
          <w:highlight w:val="white"/>
          <w:lang w:val="fr-FR"/>
        </w:rPr>
        <w:tab/>
        <w:t xml:space="preserve">&gt; Un chagrin immense </w:t>
      </w:r>
      <w:r w:rsidRPr="00D65D60">
        <w:rPr>
          <w:rFonts w:ascii="Arial" w:hAnsi="Arial" w:cs="Arial"/>
          <w:sz w:val="22"/>
          <w:szCs w:val="22"/>
          <w:highlight w:val="white"/>
          <w:lang w:val="fr-FR"/>
        </w:rPr>
        <w:tab/>
      </w:r>
      <w:r w:rsidRPr="00D65D60">
        <w:rPr>
          <w:rFonts w:ascii="Arial" w:hAnsi="Arial" w:cs="Arial"/>
          <w:sz w:val="22"/>
          <w:szCs w:val="22"/>
          <w:highlight w:val="white"/>
          <w:lang w:val="fr-FR"/>
        </w:rPr>
        <w:tab/>
      </w:r>
      <w:r w:rsidRPr="00D65D60">
        <w:rPr>
          <w:rFonts w:ascii="Arial" w:hAnsi="Arial" w:cs="Arial"/>
          <w:sz w:val="22"/>
          <w:szCs w:val="22"/>
          <w:highlight w:val="white"/>
          <w:lang w:val="fr-FR"/>
        </w:rPr>
        <w:tab/>
        <w:t xml:space="preserve"> (Les Trois Contes)</w:t>
      </w:r>
    </w:p>
    <w:p w:rsidR="00267562" w:rsidRPr="00D65D60" w:rsidRDefault="00267562" w:rsidP="00267562">
      <w:pPr>
        <w:widowControl w:val="0"/>
        <w:autoSpaceDE w:val="0"/>
        <w:ind w:left="360"/>
        <w:rPr>
          <w:rFonts w:ascii="Arial" w:hAnsi="Arial" w:cs="Arial"/>
          <w:sz w:val="22"/>
          <w:szCs w:val="22"/>
          <w:highlight w:val="white"/>
          <w:lang w:val="fr-FR"/>
        </w:rPr>
      </w:pPr>
    </w:p>
    <w:p w:rsidR="00267562" w:rsidRPr="00D65D60" w:rsidRDefault="00267562" w:rsidP="00267562">
      <w:pPr>
        <w:widowControl w:val="0"/>
        <w:numPr>
          <w:ilvl w:val="0"/>
          <w:numId w:val="24"/>
        </w:numPr>
        <w:suppressAutoHyphens/>
        <w:autoSpaceDE w:val="0"/>
        <w:spacing w:after="160" w:line="252" w:lineRule="auto"/>
      </w:pPr>
      <w:r w:rsidRPr="00D65D60">
        <w:rPr>
          <w:rFonts w:ascii="Arial" w:hAnsi="Arial" w:cs="Arial"/>
          <w:sz w:val="22"/>
          <w:szCs w:val="22"/>
          <w:lang w:val="fr-FR"/>
        </w:rPr>
        <w:t>Zola</w:t>
      </w:r>
      <w:r w:rsidRPr="00D65D60">
        <w:rPr>
          <w:rFonts w:ascii="Arial" w:hAnsi="Arial" w:cs="Arial"/>
          <w:sz w:val="22"/>
          <w:szCs w:val="22"/>
          <w:lang w:val="fr-FR"/>
        </w:rPr>
        <w:tab/>
      </w:r>
      <w:r w:rsidRPr="00D65D60">
        <w:rPr>
          <w:rFonts w:ascii="Arial" w:hAnsi="Arial" w:cs="Arial"/>
          <w:sz w:val="22"/>
          <w:szCs w:val="22"/>
          <w:lang w:val="fr-FR"/>
        </w:rPr>
        <w:tab/>
        <w:t>&gt; L’alambic</w:t>
      </w:r>
      <w:r w:rsidRPr="00D65D60">
        <w:rPr>
          <w:rFonts w:ascii="Arial" w:hAnsi="Arial" w:cs="Arial"/>
          <w:sz w:val="22"/>
          <w:szCs w:val="22"/>
          <w:lang w:val="fr-FR"/>
        </w:rPr>
        <w:tab/>
      </w:r>
      <w:r w:rsidRPr="00D65D60">
        <w:rPr>
          <w:rFonts w:ascii="Arial" w:hAnsi="Arial" w:cs="Arial"/>
          <w:sz w:val="22"/>
          <w:szCs w:val="22"/>
          <w:lang w:val="fr-FR"/>
        </w:rPr>
        <w:tab/>
      </w:r>
      <w:r w:rsidRPr="00D65D60">
        <w:rPr>
          <w:rFonts w:ascii="Arial" w:hAnsi="Arial" w:cs="Arial"/>
          <w:sz w:val="22"/>
          <w:szCs w:val="22"/>
          <w:lang w:val="fr-FR"/>
        </w:rPr>
        <w:tab/>
      </w:r>
      <w:r w:rsidRPr="00D65D60">
        <w:rPr>
          <w:rFonts w:ascii="Arial" w:hAnsi="Arial" w:cs="Arial"/>
          <w:sz w:val="22"/>
          <w:szCs w:val="22"/>
          <w:lang w:val="fr-FR"/>
        </w:rPr>
        <w:tab/>
      </w:r>
      <w:r w:rsidRPr="00D65D60">
        <w:rPr>
          <w:rFonts w:ascii="Arial" w:hAnsi="Arial" w:cs="Arial"/>
          <w:sz w:val="22"/>
          <w:szCs w:val="22"/>
          <w:lang w:val="fr-FR"/>
        </w:rPr>
        <w:tab/>
        <w:t xml:space="preserve"> (L'assommoir)</w:t>
      </w:r>
    </w:p>
    <w:p w:rsidR="00267562" w:rsidRPr="00D65D60" w:rsidRDefault="00267562" w:rsidP="00267562">
      <w:pPr>
        <w:widowControl w:val="0"/>
        <w:autoSpaceDE w:val="0"/>
        <w:ind w:left="360"/>
        <w:rPr>
          <w:lang w:val="fr-FR"/>
        </w:rPr>
      </w:pPr>
      <w:r w:rsidRPr="00D65D60">
        <w:rPr>
          <w:rFonts w:ascii="Arial" w:eastAsia="Arial" w:hAnsi="Arial" w:cs="Arial"/>
          <w:sz w:val="22"/>
          <w:szCs w:val="22"/>
          <w:lang w:val="fr-FR"/>
        </w:rPr>
        <w:t xml:space="preserve">   </w:t>
      </w:r>
      <w:r w:rsidRPr="00D65D60">
        <w:rPr>
          <w:rFonts w:ascii="Arial" w:hAnsi="Arial" w:cs="Arial"/>
          <w:sz w:val="22"/>
          <w:szCs w:val="22"/>
          <w:lang w:val="fr-FR"/>
        </w:rPr>
        <w:t>"</w:t>
      </w:r>
      <w:r w:rsidRPr="00D65D60">
        <w:rPr>
          <w:rFonts w:ascii="Arial" w:hAnsi="Arial" w:cs="Arial"/>
          <w:sz w:val="22"/>
          <w:szCs w:val="22"/>
          <w:lang w:val="fr-FR"/>
        </w:rPr>
        <w:tab/>
      </w:r>
      <w:r w:rsidRPr="00D65D60">
        <w:rPr>
          <w:rFonts w:ascii="Arial" w:hAnsi="Arial" w:cs="Arial"/>
          <w:sz w:val="22"/>
          <w:szCs w:val="22"/>
          <w:lang w:val="fr-FR"/>
        </w:rPr>
        <w:tab/>
      </w:r>
      <w:r w:rsidRPr="00D65D60">
        <w:rPr>
          <w:rFonts w:ascii="Arial" w:hAnsi="Arial" w:cs="Arial"/>
          <w:sz w:val="22"/>
          <w:szCs w:val="22"/>
          <w:lang w:val="fr-FR"/>
        </w:rPr>
        <w:tab/>
        <w:t>&gt; Qu’ils mangent de la brioche</w:t>
      </w:r>
      <w:r w:rsidRPr="00D65D60">
        <w:rPr>
          <w:rFonts w:ascii="Arial" w:hAnsi="Arial" w:cs="Arial"/>
          <w:sz w:val="22"/>
          <w:szCs w:val="22"/>
          <w:lang w:val="fr-FR"/>
        </w:rPr>
        <w:tab/>
      </w:r>
      <w:r w:rsidRPr="00D65D60">
        <w:rPr>
          <w:rFonts w:ascii="Arial" w:hAnsi="Arial" w:cs="Arial"/>
          <w:sz w:val="22"/>
          <w:szCs w:val="22"/>
          <w:lang w:val="fr-FR"/>
        </w:rPr>
        <w:tab/>
        <w:t xml:space="preserve"> (Germinal)</w:t>
      </w:r>
    </w:p>
    <w:p w:rsidR="00267562" w:rsidRPr="00D65D60" w:rsidRDefault="00267562" w:rsidP="00267562">
      <w:pPr>
        <w:widowControl w:val="0"/>
        <w:autoSpaceDE w:val="0"/>
        <w:ind w:left="360"/>
        <w:rPr>
          <w:lang w:val="fr-FR"/>
        </w:rPr>
      </w:pPr>
      <w:r w:rsidRPr="00D65D60">
        <w:rPr>
          <w:rFonts w:ascii="Arial" w:eastAsia="Arial" w:hAnsi="Arial" w:cs="Arial"/>
          <w:sz w:val="22"/>
          <w:szCs w:val="22"/>
          <w:lang w:val="fr-FR"/>
        </w:rPr>
        <w:t>…</w:t>
      </w:r>
      <w:r w:rsidRPr="00D65D60">
        <w:rPr>
          <w:rFonts w:ascii="Arial" w:hAnsi="Arial" w:cs="Arial"/>
          <w:sz w:val="22"/>
          <w:szCs w:val="22"/>
          <w:lang w:val="fr-FR"/>
        </w:rPr>
        <w:t>"</w:t>
      </w:r>
      <w:r w:rsidRPr="00D65D60">
        <w:rPr>
          <w:rFonts w:ascii="Arial" w:hAnsi="Arial" w:cs="Arial"/>
          <w:sz w:val="22"/>
          <w:szCs w:val="22"/>
          <w:lang w:val="fr-FR"/>
        </w:rPr>
        <w:tab/>
      </w:r>
      <w:r w:rsidRPr="00D65D60">
        <w:rPr>
          <w:rFonts w:ascii="Arial" w:hAnsi="Arial" w:cs="Arial"/>
          <w:sz w:val="22"/>
          <w:szCs w:val="22"/>
          <w:lang w:val="fr-FR"/>
        </w:rPr>
        <w:tab/>
      </w:r>
      <w:r w:rsidRPr="00D65D60">
        <w:rPr>
          <w:rFonts w:ascii="Arial" w:hAnsi="Arial" w:cs="Arial"/>
          <w:sz w:val="22"/>
          <w:szCs w:val="22"/>
          <w:lang w:val="fr-FR"/>
        </w:rPr>
        <w:tab/>
        <w:t>&gt; Déjeuner à Montmartre</w:t>
      </w:r>
      <w:r w:rsidRPr="00D65D60">
        <w:rPr>
          <w:rFonts w:ascii="Arial" w:hAnsi="Arial" w:cs="Arial"/>
          <w:sz w:val="22"/>
          <w:szCs w:val="22"/>
          <w:lang w:val="fr-FR"/>
        </w:rPr>
        <w:tab/>
      </w:r>
      <w:r w:rsidRPr="00D65D60">
        <w:rPr>
          <w:rFonts w:ascii="Arial" w:hAnsi="Arial" w:cs="Arial"/>
          <w:sz w:val="22"/>
          <w:szCs w:val="22"/>
          <w:lang w:val="fr-FR"/>
        </w:rPr>
        <w:tab/>
      </w:r>
      <w:r w:rsidRPr="00D65D60">
        <w:rPr>
          <w:rFonts w:ascii="Arial" w:hAnsi="Arial" w:cs="Arial"/>
          <w:sz w:val="22"/>
          <w:szCs w:val="22"/>
          <w:lang w:val="fr-FR"/>
        </w:rPr>
        <w:tab/>
        <w:t xml:space="preserve"> (La Curée)</w:t>
      </w:r>
    </w:p>
    <w:p w:rsidR="00267562" w:rsidRPr="00D65D60" w:rsidRDefault="00267562" w:rsidP="00267562">
      <w:pPr>
        <w:widowControl w:val="0"/>
        <w:autoSpaceDE w:val="0"/>
        <w:ind w:left="360"/>
      </w:pPr>
      <w:r w:rsidRPr="00D65D60">
        <w:rPr>
          <w:rFonts w:ascii="Arial" w:eastAsia="Arial" w:hAnsi="Arial" w:cs="Arial"/>
          <w:sz w:val="22"/>
          <w:szCs w:val="22"/>
          <w:lang w:val="fr-FR"/>
        </w:rPr>
        <w:t>…</w:t>
      </w:r>
      <w:r w:rsidRPr="00D65D60">
        <w:rPr>
          <w:rFonts w:ascii="Arial" w:hAnsi="Arial" w:cs="Arial"/>
          <w:sz w:val="22"/>
          <w:szCs w:val="22"/>
          <w:lang w:val="fr-FR"/>
        </w:rPr>
        <w:t>"</w:t>
      </w:r>
      <w:r w:rsidRPr="00D65D60">
        <w:rPr>
          <w:rFonts w:ascii="Arial" w:hAnsi="Arial" w:cs="Arial"/>
          <w:sz w:val="22"/>
          <w:szCs w:val="22"/>
          <w:lang w:val="fr-FR"/>
        </w:rPr>
        <w:tab/>
      </w:r>
      <w:r w:rsidRPr="00D65D60">
        <w:rPr>
          <w:rFonts w:ascii="Arial" w:hAnsi="Arial" w:cs="Arial"/>
          <w:sz w:val="22"/>
          <w:szCs w:val="22"/>
          <w:lang w:val="fr-FR"/>
        </w:rPr>
        <w:tab/>
      </w:r>
      <w:r w:rsidRPr="00D65D60">
        <w:rPr>
          <w:rFonts w:ascii="Arial" w:hAnsi="Arial" w:cs="Arial"/>
          <w:sz w:val="22"/>
          <w:szCs w:val="22"/>
          <w:lang w:val="fr-FR"/>
        </w:rPr>
        <w:tab/>
        <w:t>&gt; Affaire Dreyfus, J’accuse</w:t>
      </w:r>
    </w:p>
    <w:p w:rsidR="00267562" w:rsidRPr="00D65D60" w:rsidRDefault="00267562" w:rsidP="00267562">
      <w:pPr>
        <w:widowControl w:val="0"/>
        <w:autoSpaceDE w:val="0"/>
        <w:ind w:left="360"/>
        <w:rPr>
          <w:rFonts w:ascii="Arial" w:hAnsi="Arial" w:cs="Arial"/>
          <w:sz w:val="22"/>
          <w:szCs w:val="22"/>
          <w:lang w:val="fr-FR"/>
        </w:rPr>
      </w:pPr>
    </w:p>
    <w:p w:rsidR="00267562" w:rsidRPr="00D65D60" w:rsidRDefault="00267562" w:rsidP="00267562">
      <w:pPr>
        <w:widowControl w:val="0"/>
        <w:numPr>
          <w:ilvl w:val="0"/>
          <w:numId w:val="24"/>
        </w:numPr>
        <w:suppressAutoHyphens/>
        <w:autoSpaceDE w:val="0"/>
        <w:spacing w:after="160" w:line="252" w:lineRule="auto"/>
      </w:pPr>
      <w:r w:rsidRPr="00D65D60">
        <w:rPr>
          <w:rFonts w:ascii="Arial" w:hAnsi="Arial" w:cs="Arial"/>
          <w:sz w:val="22"/>
          <w:szCs w:val="22"/>
          <w:lang w:val="fr-FR"/>
        </w:rPr>
        <w:t>Le Parnasse</w:t>
      </w:r>
      <w:r w:rsidRPr="00D65D60">
        <w:rPr>
          <w:rFonts w:ascii="Arial" w:hAnsi="Arial" w:cs="Arial"/>
          <w:sz w:val="22"/>
          <w:szCs w:val="22"/>
          <w:lang w:val="fr-FR"/>
        </w:rPr>
        <w:tab/>
      </w:r>
    </w:p>
    <w:p w:rsidR="00267562" w:rsidRPr="00D65D60" w:rsidRDefault="00267562" w:rsidP="00267562">
      <w:pPr>
        <w:widowControl w:val="0"/>
        <w:autoSpaceDE w:val="0"/>
        <w:ind w:left="360"/>
        <w:rPr>
          <w:rFonts w:ascii="Arial" w:hAnsi="Arial" w:cs="Arial"/>
          <w:sz w:val="22"/>
          <w:szCs w:val="22"/>
          <w:lang w:val="fr-FR"/>
        </w:rPr>
      </w:pPr>
    </w:p>
    <w:p w:rsidR="00267562" w:rsidRPr="00D65D60" w:rsidRDefault="00267562" w:rsidP="00267562">
      <w:pPr>
        <w:widowControl w:val="0"/>
        <w:numPr>
          <w:ilvl w:val="0"/>
          <w:numId w:val="24"/>
        </w:numPr>
        <w:suppressAutoHyphens/>
        <w:autoSpaceDE w:val="0"/>
        <w:spacing w:after="160" w:line="252" w:lineRule="auto"/>
      </w:pPr>
      <w:r w:rsidRPr="00D65D60">
        <w:rPr>
          <w:rFonts w:ascii="Arial" w:hAnsi="Arial" w:cs="Arial"/>
          <w:sz w:val="22"/>
          <w:szCs w:val="22"/>
          <w:lang w:val="fr-FR"/>
        </w:rPr>
        <w:t>Les « Poètes maudits » - Le Symbolisme</w:t>
      </w:r>
    </w:p>
    <w:p w:rsidR="00267562" w:rsidRPr="00D65D60" w:rsidRDefault="00267562" w:rsidP="00267562">
      <w:pPr>
        <w:widowControl w:val="0"/>
        <w:numPr>
          <w:ilvl w:val="0"/>
          <w:numId w:val="24"/>
        </w:numPr>
        <w:suppressAutoHyphens/>
        <w:autoSpaceDE w:val="0"/>
        <w:spacing w:after="160" w:line="252" w:lineRule="auto"/>
        <w:rPr>
          <w:lang w:val="fr-FR"/>
        </w:rPr>
      </w:pPr>
      <w:r w:rsidRPr="00D65D60">
        <w:rPr>
          <w:rFonts w:ascii="Arial" w:hAnsi="Arial" w:cs="Arial"/>
          <w:sz w:val="22"/>
          <w:szCs w:val="22"/>
          <w:lang w:val="fr-FR"/>
        </w:rPr>
        <w:t>Baudelaire</w:t>
      </w:r>
      <w:r w:rsidRPr="00D65D60">
        <w:rPr>
          <w:rFonts w:ascii="Arial" w:hAnsi="Arial" w:cs="Arial"/>
          <w:sz w:val="22"/>
          <w:szCs w:val="22"/>
          <w:lang w:val="fr-FR"/>
        </w:rPr>
        <w:tab/>
        <w:t>&gt; L’Albatros</w:t>
      </w:r>
      <w:r w:rsidRPr="00D65D60">
        <w:rPr>
          <w:rFonts w:ascii="Arial" w:hAnsi="Arial" w:cs="Arial"/>
          <w:sz w:val="22"/>
          <w:szCs w:val="22"/>
          <w:lang w:val="fr-FR"/>
        </w:rPr>
        <w:tab/>
      </w:r>
      <w:r w:rsidRPr="00D65D60">
        <w:rPr>
          <w:rFonts w:ascii="Arial" w:hAnsi="Arial" w:cs="Arial"/>
          <w:sz w:val="22"/>
          <w:szCs w:val="22"/>
          <w:lang w:val="fr-FR"/>
        </w:rPr>
        <w:tab/>
      </w:r>
      <w:r w:rsidRPr="00D65D60">
        <w:rPr>
          <w:rFonts w:ascii="Arial" w:hAnsi="Arial" w:cs="Arial"/>
          <w:sz w:val="22"/>
          <w:szCs w:val="22"/>
          <w:lang w:val="fr-FR"/>
        </w:rPr>
        <w:tab/>
      </w:r>
      <w:r w:rsidRPr="00D65D60">
        <w:rPr>
          <w:rFonts w:ascii="Arial" w:hAnsi="Arial" w:cs="Arial"/>
          <w:sz w:val="22"/>
          <w:szCs w:val="22"/>
          <w:lang w:val="fr-FR"/>
        </w:rPr>
        <w:tab/>
      </w:r>
      <w:r w:rsidRPr="00D65D60">
        <w:rPr>
          <w:rFonts w:ascii="Arial" w:hAnsi="Arial" w:cs="Arial"/>
          <w:sz w:val="22"/>
          <w:szCs w:val="22"/>
          <w:lang w:val="fr-FR"/>
        </w:rPr>
        <w:tab/>
        <w:t>(Les Fleurs du Mal, Spleen et Idéal,</w:t>
      </w:r>
      <w:r w:rsidRPr="00D65D60">
        <w:rPr>
          <w:rFonts w:ascii="Arial" w:hAnsi="Arial" w:cs="Arial"/>
          <w:sz w:val="22"/>
          <w:szCs w:val="22"/>
          <w:lang w:val="fr-FR"/>
        </w:rPr>
        <w:tab/>
        <w:t>II)</w:t>
      </w:r>
    </w:p>
    <w:p w:rsidR="00267562" w:rsidRPr="00D65D60" w:rsidRDefault="00267562" w:rsidP="00267562">
      <w:pPr>
        <w:widowControl w:val="0"/>
        <w:autoSpaceDE w:val="0"/>
        <w:ind w:left="360"/>
        <w:rPr>
          <w:lang w:val="fr-FR"/>
        </w:rPr>
      </w:pPr>
      <w:r w:rsidRPr="00D65D60">
        <w:rPr>
          <w:rFonts w:ascii="Arial" w:hAnsi="Arial" w:cs="Arial"/>
          <w:sz w:val="22"/>
          <w:szCs w:val="22"/>
          <w:lang w:val="fr-FR"/>
        </w:rPr>
        <w:tab/>
      </w:r>
      <w:r w:rsidRPr="00D65D60">
        <w:rPr>
          <w:rFonts w:ascii="Arial" w:hAnsi="Arial" w:cs="Arial"/>
          <w:sz w:val="22"/>
          <w:szCs w:val="22"/>
          <w:lang w:val="fr-FR"/>
        </w:rPr>
        <w:tab/>
        <w:t>&gt; Élévation</w:t>
      </w:r>
      <w:r w:rsidRPr="00D65D60">
        <w:rPr>
          <w:rFonts w:ascii="Arial" w:hAnsi="Arial" w:cs="Arial"/>
          <w:sz w:val="22"/>
          <w:szCs w:val="22"/>
          <w:lang w:val="fr-FR"/>
        </w:rPr>
        <w:tab/>
      </w:r>
      <w:r w:rsidRPr="00D65D60">
        <w:rPr>
          <w:rFonts w:ascii="Arial" w:hAnsi="Arial" w:cs="Arial"/>
          <w:sz w:val="22"/>
          <w:szCs w:val="22"/>
          <w:lang w:val="fr-FR"/>
        </w:rPr>
        <w:tab/>
      </w:r>
      <w:r w:rsidRPr="00D65D60">
        <w:rPr>
          <w:rFonts w:ascii="Arial" w:hAnsi="Arial" w:cs="Arial"/>
          <w:sz w:val="22"/>
          <w:szCs w:val="22"/>
          <w:lang w:val="fr-FR"/>
        </w:rPr>
        <w:tab/>
      </w:r>
      <w:r w:rsidRPr="00D65D60">
        <w:rPr>
          <w:rFonts w:ascii="Arial" w:hAnsi="Arial" w:cs="Arial"/>
          <w:sz w:val="22"/>
          <w:szCs w:val="22"/>
          <w:lang w:val="fr-FR"/>
        </w:rPr>
        <w:tab/>
      </w:r>
      <w:r w:rsidRPr="00D65D60">
        <w:rPr>
          <w:rFonts w:ascii="Arial" w:hAnsi="Arial" w:cs="Arial"/>
          <w:sz w:val="22"/>
          <w:szCs w:val="22"/>
          <w:lang w:val="fr-FR"/>
        </w:rPr>
        <w:tab/>
        <w:t>(Les Fleurs du Mal, Spleen et Idéal,</w:t>
      </w:r>
      <w:r w:rsidRPr="00D65D60">
        <w:rPr>
          <w:rFonts w:ascii="Arial" w:hAnsi="Arial" w:cs="Arial"/>
          <w:sz w:val="22"/>
          <w:szCs w:val="22"/>
          <w:lang w:val="fr-FR"/>
        </w:rPr>
        <w:tab/>
        <w:t>III)</w:t>
      </w:r>
    </w:p>
    <w:p w:rsidR="00267562" w:rsidRPr="00D65D60" w:rsidRDefault="00267562" w:rsidP="00267562">
      <w:pPr>
        <w:widowControl w:val="0"/>
        <w:autoSpaceDE w:val="0"/>
        <w:ind w:left="360"/>
        <w:rPr>
          <w:lang w:val="fr-FR"/>
        </w:rPr>
      </w:pPr>
      <w:r w:rsidRPr="00D65D60">
        <w:rPr>
          <w:rFonts w:ascii="Arial" w:hAnsi="Arial" w:cs="Arial"/>
          <w:sz w:val="22"/>
          <w:szCs w:val="22"/>
          <w:lang w:val="fr-FR"/>
        </w:rPr>
        <w:t>"</w:t>
      </w:r>
      <w:r w:rsidRPr="00D65D60">
        <w:rPr>
          <w:rFonts w:ascii="Arial" w:hAnsi="Arial" w:cs="Arial"/>
          <w:sz w:val="22"/>
          <w:szCs w:val="22"/>
          <w:lang w:val="fr-FR"/>
        </w:rPr>
        <w:tab/>
      </w:r>
      <w:r w:rsidRPr="00D65D60">
        <w:rPr>
          <w:rFonts w:ascii="Arial" w:hAnsi="Arial" w:cs="Arial"/>
          <w:sz w:val="22"/>
          <w:szCs w:val="22"/>
          <w:lang w:val="fr-FR"/>
        </w:rPr>
        <w:tab/>
        <w:t>&gt; Correspondances</w:t>
      </w:r>
      <w:r w:rsidRPr="00D65D60">
        <w:rPr>
          <w:rFonts w:ascii="Arial" w:hAnsi="Arial" w:cs="Arial"/>
          <w:sz w:val="22"/>
          <w:szCs w:val="22"/>
          <w:lang w:val="fr-FR"/>
        </w:rPr>
        <w:tab/>
      </w:r>
      <w:r w:rsidRPr="00D65D60">
        <w:rPr>
          <w:rFonts w:ascii="Arial" w:hAnsi="Arial" w:cs="Arial"/>
          <w:sz w:val="22"/>
          <w:szCs w:val="22"/>
          <w:lang w:val="fr-FR"/>
        </w:rPr>
        <w:tab/>
      </w:r>
      <w:r w:rsidRPr="00D65D60">
        <w:rPr>
          <w:rFonts w:ascii="Arial" w:hAnsi="Arial" w:cs="Arial"/>
          <w:sz w:val="22"/>
          <w:szCs w:val="22"/>
          <w:lang w:val="fr-FR"/>
        </w:rPr>
        <w:tab/>
      </w:r>
      <w:r w:rsidRPr="00D65D60">
        <w:rPr>
          <w:rFonts w:ascii="Arial" w:hAnsi="Arial" w:cs="Arial"/>
          <w:sz w:val="22"/>
          <w:szCs w:val="22"/>
          <w:lang w:val="fr-FR"/>
        </w:rPr>
        <w:tab/>
        <w:t>(</w:t>
      </w:r>
      <w:r w:rsidRPr="00D65D60">
        <w:rPr>
          <w:rFonts w:ascii="Arial" w:hAnsi="Arial" w:cs="Arial"/>
          <w:sz w:val="22"/>
          <w:szCs w:val="22"/>
          <w:lang w:val="fr-FR"/>
        </w:rPr>
        <w:tab/>
        <w:t>"</w:t>
      </w:r>
      <w:r w:rsidRPr="00D65D60">
        <w:rPr>
          <w:rFonts w:ascii="Arial" w:hAnsi="Arial" w:cs="Arial"/>
          <w:sz w:val="22"/>
          <w:szCs w:val="22"/>
          <w:lang w:val="fr-FR"/>
        </w:rPr>
        <w:tab/>
      </w:r>
      <w:r w:rsidRPr="00D65D60">
        <w:rPr>
          <w:rFonts w:ascii="Arial" w:hAnsi="Arial" w:cs="Arial"/>
          <w:sz w:val="22"/>
          <w:szCs w:val="22"/>
          <w:lang w:val="fr-FR"/>
        </w:rPr>
        <w:tab/>
        <w:t>"</w:t>
      </w:r>
      <w:r w:rsidRPr="00D65D60">
        <w:rPr>
          <w:rFonts w:ascii="Arial" w:hAnsi="Arial" w:cs="Arial"/>
          <w:sz w:val="22"/>
          <w:szCs w:val="22"/>
          <w:lang w:val="fr-FR"/>
        </w:rPr>
        <w:tab/>
        <w:t>"</w:t>
      </w:r>
      <w:r w:rsidRPr="00D65D60">
        <w:rPr>
          <w:rFonts w:ascii="Arial" w:hAnsi="Arial" w:cs="Arial"/>
          <w:sz w:val="22"/>
          <w:szCs w:val="22"/>
          <w:lang w:val="fr-FR"/>
        </w:rPr>
        <w:tab/>
        <w:t>IV)</w:t>
      </w:r>
    </w:p>
    <w:p w:rsidR="00267562" w:rsidRPr="00D65D60" w:rsidRDefault="00267562" w:rsidP="00267562">
      <w:pPr>
        <w:widowControl w:val="0"/>
        <w:autoSpaceDE w:val="0"/>
        <w:ind w:left="360"/>
        <w:rPr>
          <w:lang w:val="fr-FR"/>
        </w:rPr>
      </w:pPr>
      <w:r w:rsidRPr="00D65D60">
        <w:rPr>
          <w:rFonts w:ascii="Arial" w:hAnsi="Arial" w:cs="Arial"/>
          <w:sz w:val="22"/>
          <w:szCs w:val="22"/>
          <w:lang w:val="fr-FR"/>
        </w:rPr>
        <w:t>"</w:t>
      </w:r>
      <w:r w:rsidRPr="00D65D60">
        <w:rPr>
          <w:rFonts w:ascii="Arial" w:hAnsi="Arial" w:cs="Arial"/>
          <w:sz w:val="22"/>
          <w:szCs w:val="22"/>
          <w:lang w:val="fr-FR"/>
        </w:rPr>
        <w:tab/>
      </w:r>
      <w:r w:rsidRPr="00D65D60">
        <w:rPr>
          <w:rFonts w:ascii="Arial" w:hAnsi="Arial" w:cs="Arial"/>
          <w:sz w:val="22"/>
          <w:szCs w:val="22"/>
          <w:lang w:val="fr-FR"/>
        </w:rPr>
        <w:tab/>
        <w:t>&gt; L'invitation au voyage</w:t>
      </w:r>
      <w:r w:rsidRPr="00D65D60">
        <w:rPr>
          <w:rFonts w:ascii="Arial" w:hAnsi="Arial" w:cs="Arial"/>
          <w:sz w:val="22"/>
          <w:szCs w:val="22"/>
          <w:lang w:val="fr-FR"/>
        </w:rPr>
        <w:tab/>
      </w:r>
      <w:r w:rsidRPr="00D65D60">
        <w:rPr>
          <w:rFonts w:ascii="Arial" w:hAnsi="Arial" w:cs="Arial"/>
          <w:sz w:val="22"/>
          <w:szCs w:val="22"/>
          <w:lang w:val="fr-FR"/>
        </w:rPr>
        <w:tab/>
      </w:r>
      <w:r w:rsidRPr="00D65D60">
        <w:rPr>
          <w:rFonts w:ascii="Arial" w:hAnsi="Arial" w:cs="Arial"/>
          <w:sz w:val="22"/>
          <w:szCs w:val="22"/>
          <w:lang w:val="fr-FR"/>
        </w:rPr>
        <w:tab/>
        <w:t>(</w:t>
      </w:r>
      <w:r w:rsidRPr="00D65D60">
        <w:rPr>
          <w:rFonts w:ascii="Arial" w:hAnsi="Arial" w:cs="Arial"/>
          <w:sz w:val="22"/>
          <w:szCs w:val="22"/>
          <w:lang w:val="fr-FR"/>
        </w:rPr>
        <w:tab/>
        <w:t>"</w:t>
      </w:r>
      <w:r w:rsidRPr="00D65D60">
        <w:rPr>
          <w:rFonts w:ascii="Arial" w:hAnsi="Arial" w:cs="Arial"/>
          <w:sz w:val="22"/>
          <w:szCs w:val="22"/>
          <w:lang w:val="fr-FR"/>
        </w:rPr>
        <w:tab/>
      </w:r>
      <w:r w:rsidRPr="00D65D60">
        <w:rPr>
          <w:rFonts w:ascii="Arial" w:hAnsi="Arial" w:cs="Arial"/>
          <w:sz w:val="22"/>
          <w:szCs w:val="22"/>
          <w:lang w:val="fr-FR"/>
        </w:rPr>
        <w:tab/>
        <w:t>"</w:t>
      </w:r>
      <w:r w:rsidRPr="00D65D60">
        <w:rPr>
          <w:rFonts w:ascii="Arial" w:hAnsi="Arial" w:cs="Arial"/>
          <w:sz w:val="22"/>
          <w:szCs w:val="22"/>
          <w:lang w:val="fr-FR"/>
        </w:rPr>
        <w:tab/>
        <w:t>"</w:t>
      </w:r>
      <w:r w:rsidRPr="00D65D60">
        <w:rPr>
          <w:rFonts w:ascii="Arial" w:hAnsi="Arial" w:cs="Arial"/>
          <w:sz w:val="22"/>
          <w:szCs w:val="22"/>
          <w:lang w:val="fr-FR"/>
        </w:rPr>
        <w:tab/>
      </w:r>
      <w:r w:rsidRPr="00D65D60">
        <w:rPr>
          <w:rFonts w:ascii="Arial" w:hAnsi="Arial" w:cs="Arial"/>
          <w:sz w:val="22"/>
          <w:szCs w:val="22"/>
          <w:lang/>
        </w:rPr>
        <w:t>LIII)</w:t>
      </w:r>
    </w:p>
    <w:p w:rsidR="00267562" w:rsidRPr="00D65D60" w:rsidRDefault="00267562" w:rsidP="00267562">
      <w:pPr>
        <w:widowControl w:val="0"/>
        <w:autoSpaceDE w:val="0"/>
        <w:ind w:left="360"/>
        <w:rPr>
          <w:lang w:val="fr-FR"/>
        </w:rPr>
      </w:pPr>
      <w:r w:rsidRPr="00D65D60">
        <w:rPr>
          <w:rFonts w:ascii="Arial" w:hAnsi="Arial" w:cs="Arial"/>
          <w:sz w:val="22"/>
          <w:szCs w:val="22"/>
          <w:lang w:val="fr-FR"/>
        </w:rPr>
        <w:t>"</w:t>
      </w:r>
      <w:r w:rsidRPr="00D65D60">
        <w:rPr>
          <w:rFonts w:ascii="Arial" w:hAnsi="Arial" w:cs="Arial"/>
          <w:sz w:val="22"/>
          <w:szCs w:val="22"/>
          <w:lang w:val="fr-FR"/>
        </w:rPr>
        <w:tab/>
      </w:r>
      <w:r w:rsidRPr="00D65D60">
        <w:rPr>
          <w:rFonts w:ascii="Arial" w:hAnsi="Arial" w:cs="Arial"/>
          <w:sz w:val="22"/>
          <w:szCs w:val="22"/>
          <w:lang w:val="fr-FR"/>
        </w:rPr>
        <w:tab/>
        <w:t xml:space="preserve">&gt; </w:t>
      </w:r>
      <w:proofErr w:type="gramStart"/>
      <w:r w:rsidRPr="00D65D60">
        <w:rPr>
          <w:rFonts w:ascii="Arial" w:hAnsi="Arial" w:cs="Arial"/>
          <w:sz w:val="22"/>
          <w:szCs w:val="22"/>
          <w:lang w:val="fr-FR"/>
        </w:rPr>
        <w:t>Spleen:</w:t>
      </w:r>
      <w:proofErr w:type="gramEnd"/>
      <w:r w:rsidRPr="00D65D60">
        <w:rPr>
          <w:rFonts w:ascii="Arial" w:hAnsi="Arial" w:cs="Arial"/>
          <w:sz w:val="22"/>
          <w:szCs w:val="22"/>
          <w:lang w:val="fr-FR"/>
        </w:rPr>
        <w:t xml:space="preserve"> Quand le ciel bas et lourd</w:t>
      </w:r>
      <w:r w:rsidRPr="00D65D60">
        <w:rPr>
          <w:rFonts w:ascii="Arial" w:hAnsi="Arial" w:cs="Arial"/>
          <w:sz w:val="22"/>
          <w:szCs w:val="22"/>
          <w:lang w:val="fr-FR"/>
        </w:rPr>
        <w:tab/>
      </w:r>
      <w:r w:rsidRPr="00D65D60">
        <w:rPr>
          <w:rFonts w:ascii="Arial" w:hAnsi="Arial" w:cs="Arial"/>
          <w:sz w:val="22"/>
          <w:szCs w:val="22"/>
          <w:lang w:val="fr-FR"/>
        </w:rPr>
        <w:tab/>
        <w:t>(</w:t>
      </w:r>
      <w:r w:rsidRPr="00D65D60">
        <w:rPr>
          <w:rFonts w:ascii="Arial" w:hAnsi="Arial" w:cs="Arial"/>
          <w:sz w:val="22"/>
          <w:szCs w:val="22"/>
          <w:lang w:val="fr-FR"/>
        </w:rPr>
        <w:tab/>
        <w:t>"</w:t>
      </w:r>
      <w:r w:rsidRPr="00D65D60">
        <w:rPr>
          <w:rFonts w:ascii="Arial" w:hAnsi="Arial" w:cs="Arial"/>
          <w:sz w:val="22"/>
          <w:szCs w:val="22"/>
          <w:lang w:val="fr-FR"/>
        </w:rPr>
        <w:tab/>
        <w:t>"</w:t>
      </w:r>
      <w:r w:rsidRPr="00D65D60">
        <w:rPr>
          <w:rFonts w:ascii="Arial" w:hAnsi="Arial" w:cs="Arial"/>
          <w:sz w:val="22"/>
          <w:szCs w:val="22"/>
          <w:lang w:val="fr-FR"/>
        </w:rPr>
        <w:tab/>
        <w:t>"</w:t>
      </w:r>
      <w:r w:rsidRPr="00D65D60">
        <w:rPr>
          <w:rFonts w:ascii="Arial" w:hAnsi="Arial" w:cs="Arial"/>
          <w:sz w:val="22"/>
          <w:szCs w:val="22"/>
          <w:lang w:val="fr-FR"/>
        </w:rPr>
        <w:tab/>
        <w:t xml:space="preserve">     LXXVIII)</w:t>
      </w:r>
    </w:p>
    <w:p w:rsidR="00267562" w:rsidRPr="00D65D60" w:rsidRDefault="00267562" w:rsidP="00267562">
      <w:pPr>
        <w:widowControl w:val="0"/>
        <w:autoSpaceDE w:val="0"/>
        <w:ind w:left="360"/>
        <w:rPr>
          <w:lang w:val="fr-FR"/>
        </w:rPr>
      </w:pPr>
      <w:r w:rsidRPr="00D65D60">
        <w:rPr>
          <w:rFonts w:ascii="Arial" w:hAnsi="Arial" w:cs="Arial"/>
          <w:sz w:val="22"/>
          <w:szCs w:val="22"/>
          <w:lang w:val="fr-FR"/>
        </w:rPr>
        <w:t>"</w:t>
      </w:r>
      <w:r w:rsidRPr="00D65D60">
        <w:rPr>
          <w:rFonts w:ascii="Arial" w:hAnsi="Arial" w:cs="Arial"/>
          <w:sz w:val="22"/>
          <w:szCs w:val="22"/>
          <w:lang w:val="fr-FR"/>
        </w:rPr>
        <w:tab/>
      </w:r>
      <w:r w:rsidRPr="00D65D60">
        <w:rPr>
          <w:rFonts w:ascii="Arial" w:hAnsi="Arial" w:cs="Arial"/>
          <w:sz w:val="22"/>
          <w:szCs w:val="22"/>
          <w:lang w:val="fr-FR"/>
        </w:rPr>
        <w:tab/>
        <w:t>&gt; Le voyage</w:t>
      </w:r>
      <w:r w:rsidRPr="00D65D60">
        <w:rPr>
          <w:rFonts w:ascii="Arial" w:hAnsi="Arial" w:cs="Arial"/>
          <w:sz w:val="22"/>
          <w:szCs w:val="22"/>
          <w:lang w:val="fr-FR"/>
        </w:rPr>
        <w:tab/>
      </w:r>
      <w:r w:rsidRPr="00D65D60">
        <w:rPr>
          <w:rFonts w:ascii="Arial" w:hAnsi="Arial" w:cs="Arial"/>
          <w:sz w:val="22"/>
          <w:szCs w:val="22"/>
          <w:lang w:val="fr-FR"/>
        </w:rPr>
        <w:tab/>
      </w:r>
      <w:r w:rsidRPr="00D65D60">
        <w:rPr>
          <w:rFonts w:ascii="Arial" w:hAnsi="Arial" w:cs="Arial"/>
          <w:sz w:val="22"/>
          <w:szCs w:val="22"/>
          <w:lang w:val="fr-FR"/>
        </w:rPr>
        <w:tab/>
      </w:r>
      <w:r w:rsidRPr="00D65D60">
        <w:rPr>
          <w:rFonts w:ascii="Arial" w:hAnsi="Arial" w:cs="Arial"/>
          <w:sz w:val="22"/>
          <w:szCs w:val="22"/>
          <w:lang w:val="fr-FR"/>
        </w:rPr>
        <w:tab/>
      </w:r>
      <w:r w:rsidRPr="00D65D60">
        <w:rPr>
          <w:rFonts w:ascii="Arial" w:hAnsi="Arial" w:cs="Arial"/>
          <w:sz w:val="22"/>
          <w:szCs w:val="22"/>
          <w:lang w:val="fr-FR"/>
        </w:rPr>
        <w:tab/>
        <w:t>(</w:t>
      </w:r>
      <w:r w:rsidRPr="00D65D60">
        <w:rPr>
          <w:rFonts w:ascii="Arial" w:hAnsi="Arial" w:cs="Arial"/>
          <w:sz w:val="22"/>
          <w:szCs w:val="22"/>
          <w:lang w:val="fr-FR"/>
        </w:rPr>
        <w:tab/>
        <w:t>"</w:t>
      </w:r>
      <w:r w:rsidRPr="00D65D60">
        <w:rPr>
          <w:rFonts w:ascii="Arial" w:hAnsi="Arial" w:cs="Arial"/>
          <w:sz w:val="22"/>
          <w:szCs w:val="22"/>
          <w:lang w:val="fr-FR"/>
        </w:rPr>
        <w:tab/>
      </w:r>
      <w:r w:rsidRPr="00D65D60">
        <w:rPr>
          <w:rFonts w:ascii="Arial" w:hAnsi="Arial" w:cs="Arial"/>
          <w:sz w:val="22"/>
          <w:szCs w:val="22"/>
          <w:lang w:val="fr-FR"/>
        </w:rPr>
        <w:tab/>
      </w:r>
      <w:r w:rsidRPr="00D65D60">
        <w:rPr>
          <w:rFonts w:ascii="Arial" w:hAnsi="Arial" w:cs="Arial"/>
          <w:sz w:val="22"/>
          <w:szCs w:val="22"/>
          <w:lang w:val="fr-FR"/>
        </w:rPr>
        <w:tab/>
        <w:t>"    CXXVI)</w:t>
      </w:r>
    </w:p>
    <w:p w:rsidR="00267562" w:rsidRPr="00D65D60" w:rsidRDefault="00267562" w:rsidP="00267562">
      <w:pPr>
        <w:widowControl w:val="0"/>
        <w:autoSpaceDE w:val="0"/>
        <w:ind w:left="360"/>
        <w:rPr>
          <w:lang w:val="fr-FR"/>
        </w:rPr>
      </w:pPr>
      <w:r w:rsidRPr="00D65D60">
        <w:rPr>
          <w:rFonts w:ascii="Arial" w:hAnsi="Arial" w:cs="Arial"/>
          <w:sz w:val="22"/>
          <w:szCs w:val="22"/>
          <w:lang w:val="fr-FR"/>
        </w:rPr>
        <w:t>"</w:t>
      </w:r>
      <w:r w:rsidRPr="00D65D60">
        <w:rPr>
          <w:rFonts w:ascii="Arial" w:hAnsi="Arial" w:cs="Arial"/>
          <w:sz w:val="22"/>
          <w:szCs w:val="22"/>
          <w:lang w:val="fr-FR"/>
        </w:rPr>
        <w:tab/>
      </w:r>
      <w:r w:rsidRPr="00D65D60">
        <w:rPr>
          <w:rFonts w:ascii="Arial" w:hAnsi="Arial" w:cs="Arial"/>
          <w:sz w:val="22"/>
          <w:szCs w:val="22"/>
          <w:lang w:val="fr-FR"/>
        </w:rPr>
        <w:tab/>
        <w:t>&gt;Un hémisphère dans une chevelure</w:t>
      </w:r>
      <w:r w:rsidRPr="00D65D60">
        <w:rPr>
          <w:rFonts w:ascii="Arial" w:hAnsi="Arial" w:cs="Arial"/>
          <w:sz w:val="22"/>
          <w:szCs w:val="22"/>
          <w:lang w:val="fr-FR"/>
        </w:rPr>
        <w:tab/>
      </w:r>
      <w:r w:rsidRPr="00D65D60">
        <w:rPr>
          <w:rFonts w:ascii="Arial" w:hAnsi="Arial" w:cs="Arial"/>
          <w:sz w:val="22"/>
          <w:szCs w:val="22"/>
          <w:lang w:val="fr-FR"/>
        </w:rPr>
        <w:tab/>
      </w:r>
      <w:r w:rsidRPr="00D65D60">
        <w:rPr>
          <w:rFonts w:ascii="Arial" w:hAnsi="Arial" w:cs="Arial"/>
          <w:sz w:val="22"/>
          <w:szCs w:val="22"/>
          <w:lang w:val="fr-FR"/>
        </w:rPr>
        <w:tab/>
        <w:t>(Petits Poèmes en prose)</w:t>
      </w:r>
    </w:p>
    <w:p w:rsidR="00267562" w:rsidRPr="00D65D60" w:rsidRDefault="00267562" w:rsidP="00267562">
      <w:pPr>
        <w:widowControl w:val="0"/>
        <w:autoSpaceDE w:val="0"/>
        <w:ind w:left="360"/>
        <w:rPr>
          <w:rFonts w:ascii="Arial" w:hAnsi="Arial" w:cs="Arial"/>
          <w:sz w:val="22"/>
          <w:szCs w:val="22"/>
          <w:lang w:val="fr-FR"/>
        </w:rPr>
      </w:pPr>
    </w:p>
    <w:p w:rsidR="00267562" w:rsidRPr="00D65D60" w:rsidRDefault="00267562" w:rsidP="00267562">
      <w:pPr>
        <w:widowControl w:val="0"/>
        <w:numPr>
          <w:ilvl w:val="0"/>
          <w:numId w:val="24"/>
        </w:numPr>
        <w:suppressAutoHyphens/>
        <w:autoSpaceDE w:val="0"/>
        <w:spacing w:after="160" w:line="252" w:lineRule="auto"/>
        <w:rPr>
          <w:lang w:val="fr-FR"/>
        </w:rPr>
      </w:pPr>
      <w:r w:rsidRPr="00D65D60">
        <w:rPr>
          <w:rFonts w:ascii="Arial" w:hAnsi="Arial" w:cs="Arial"/>
          <w:sz w:val="22"/>
          <w:szCs w:val="22"/>
          <w:lang w:val="fr-FR"/>
        </w:rPr>
        <w:t>Verlaine</w:t>
      </w:r>
      <w:r w:rsidRPr="00D65D60">
        <w:rPr>
          <w:rFonts w:ascii="Arial" w:hAnsi="Arial" w:cs="Arial"/>
          <w:sz w:val="22"/>
          <w:szCs w:val="22"/>
          <w:lang w:val="fr-FR"/>
        </w:rPr>
        <w:tab/>
        <w:t>&gt; Art poétique</w:t>
      </w:r>
      <w:r w:rsidRPr="00D65D60">
        <w:rPr>
          <w:rFonts w:ascii="Arial" w:hAnsi="Arial" w:cs="Arial"/>
          <w:sz w:val="22"/>
          <w:szCs w:val="22"/>
          <w:lang w:val="fr-FR"/>
        </w:rPr>
        <w:tab/>
      </w:r>
      <w:r w:rsidRPr="00D65D60">
        <w:rPr>
          <w:rFonts w:ascii="Arial" w:hAnsi="Arial" w:cs="Arial"/>
          <w:sz w:val="22"/>
          <w:szCs w:val="22"/>
          <w:lang w:val="fr-FR"/>
        </w:rPr>
        <w:tab/>
      </w:r>
      <w:r w:rsidRPr="00D65D60">
        <w:rPr>
          <w:rFonts w:ascii="Arial" w:hAnsi="Arial" w:cs="Arial"/>
          <w:sz w:val="22"/>
          <w:szCs w:val="22"/>
          <w:lang w:val="fr-FR"/>
        </w:rPr>
        <w:tab/>
      </w:r>
      <w:r w:rsidRPr="00D65D60">
        <w:rPr>
          <w:rFonts w:ascii="Arial" w:hAnsi="Arial" w:cs="Arial"/>
          <w:sz w:val="22"/>
          <w:szCs w:val="22"/>
          <w:lang w:val="fr-FR"/>
        </w:rPr>
        <w:tab/>
      </w:r>
      <w:r w:rsidRPr="00D65D60">
        <w:rPr>
          <w:rFonts w:ascii="Arial" w:hAnsi="Arial" w:cs="Arial"/>
          <w:sz w:val="22"/>
          <w:szCs w:val="22"/>
          <w:lang w:val="fr-FR"/>
        </w:rPr>
        <w:tab/>
      </w:r>
      <w:r w:rsidRPr="00D65D60">
        <w:rPr>
          <w:rFonts w:ascii="Arial" w:hAnsi="Arial" w:cs="Arial"/>
          <w:sz w:val="22"/>
          <w:szCs w:val="22"/>
          <w:lang w:val="fr-FR"/>
        </w:rPr>
        <w:tab/>
        <w:t>(Jadis et naguère)</w:t>
      </w:r>
    </w:p>
    <w:p w:rsidR="00267562" w:rsidRPr="00D65D60" w:rsidRDefault="00267562" w:rsidP="00267562">
      <w:pPr>
        <w:widowControl w:val="0"/>
        <w:autoSpaceDE w:val="0"/>
        <w:ind w:left="360"/>
        <w:rPr>
          <w:lang w:val="fr-FR"/>
        </w:rPr>
      </w:pPr>
      <w:r w:rsidRPr="00D65D60">
        <w:rPr>
          <w:rFonts w:ascii="Arial" w:hAnsi="Arial" w:cs="Arial"/>
          <w:sz w:val="22"/>
          <w:szCs w:val="22"/>
          <w:lang w:val="fr-FR"/>
        </w:rPr>
        <w:tab/>
        <w:t>"</w:t>
      </w:r>
      <w:r w:rsidRPr="00D65D60">
        <w:rPr>
          <w:rFonts w:ascii="Arial" w:hAnsi="Arial" w:cs="Arial"/>
          <w:sz w:val="22"/>
          <w:szCs w:val="22"/>
          <w:lang w:val="fr-FR"/>
        </w:rPr>
        <w:tab/>
        <w:t>&gt; Le ciel est, par-dessus le toit</w:t>
      </w:r>
      <w:r w:rsidRPr="00D65D60">
        <w:rPr>
          <w:rFonts w:ascii="Arial" w:hAnsi="Arial" w:cs="Arial"/>
          <w:sz w:val="22"/>
          <w:szCs w:val="22"/>
          <w:lang w:val="fr-FR"/>
        </w:rPr>
        <w:tab/>
      </w:r>
      <w:r w:rsidRPr="00D65D60">
        <w:rPr>
          <w:rFonts w:ascii="Arial" w:hAnsi="Arial" w:cs="Arial"/>
          <w:sz w:val="22"/>
          <w:szCs w:val="22"/>
          <w:lang w:val="fr-FR"/>
        </w:rPr>
        <w:tab/>
      </w:r>
      <w:r w:rsidRPr="00D65D60">
        <w:rPr>
          <w:rFonts w:ascii="Arial" w:hAnsi="Arial" w:cs="Arial"/>
          <w:sz w:val="22"/>
          <w:szCs w:val="22"/>
          <w:lang w:val="fr-FR"/>
        </w:rPr>
        <w:tab/>
        <w:t>(Sagesse)</w:t>
      </w:r>
    </w:p>
    <w:p w:rsidR="00267562" w:rsidRPr="00D65D60" w:rsidRDefault="00267562" w:rsidP="00267562">
      <w:pPr>
        <w:widowControl w:val="0"/>
        <w:autoSpaceDE w:val="0"/>
        <w:ind w:left="360"/>
      </w:pPr>
      <w:r w:rsidRPr="00D65D60">
        <w:rPr>
          <w:rFonts w:ascii="Arial" w:hAnsi="Arial" w:cs="Arial"/>
          <w:sz w:val="22"/>
          <w:szCs w:val="22"/>
          <w:lang w:val="fr-FR"/>
        </w:rPr>
        <w:tab/>
        <w:t>"</w:t>
      </w:r>
      <w:r w:rsidRPr="00D65D60">
        <w:rPr>
          <w:rFonts w:ascii="Arial" w:hAnsi="Arial" w:cs="Arial"/>
          <w:sz w:val="22"/>
          <w:szCs w:val="22"/>
          <w:lang w:val="fr-FR"/>
        </w:rPr>
        <w:tab/>
        <w:t>&gt; Chanson d'automne</w:t>
      </w:r>
      <w:r w:rsidRPr="00D65D60">
        <w:rPr>
          <w:rFonts w:ascii="Arial" w:hAnsi="Arial" w:cs="Arial"/>
          <w:sz w:val="22"/>
          <w:szCs w:val="22"/>
          <w:lang w:val="fr-FR"/>
        </w:rPr>
        <w:tab/>
      </w:r>
      <w:r w:rsidRPr="00D65D60">
        <w:rPr>
          <w:rFonts w:ascii="Arial" w:hAnsi="Arial" w:cs="Arial"/>
          <w:sz w:val="22"/>
          <w:szCs w:val="22"/>
          <w:lang w:val="fr-FR"/>
        </w:rPr>
        <w:tab/>
      </w:r>
      <w:r w:rsidRPr="00D65D60">
        <w:rPr>
          <w:rFonts w:ascii="Arial" w:hAnsi="Arial" w:cs="Arial"/>
          <w:sz w:val="22"/>
          <w:szCs w:val="22"/>
          <w:lang w:val="fr-FR"/>
        </w:rPr>
        <w:tab/>
      </w:r>
      <w:r w:rsidRPr="00D65D60">
        <w:rPr>
          <w:rFonts w:ascii="Arial" w:hAnsi="Arial" w:cs="Arial"/>
          <w:sz w:val="22"/>
          <w:szCs w:val="22"/>
          <w:lang w:val="fr-FR"/>
        </w:rPr>
        <w:tab/>
        <w:t>(Poèmes saturniens)</w:t>
      </w:r>
    </w:p>
    <w:p w:rsidR="00267562" w:rsidRPr="00D65D60" w:rsidRDefault="00267562" w:rsidP="00267562">
      <w:pPr>
        <w:widowControl w:val="0"/>
        <w:autoSpaceDE w:val="0"/>
        <w:ind w:left="360"/>
        <w:rPr>
          <w:rFonts w:ascii="Arial" w:hAnsi="Arial" w:cs="Arial"/>
          <w:sz w:val="22"/>
          <w:szCs w:val="22"/>
          <w:lang w:val="fr-FR"/>
        </w:rPr>
      </w:pPr>
    </w:p>
    <w:p w:rsidR="00267562" w:rsidRPr="00D65D60" w:rsidRDefault="00267562" w:rsidP="00267562">
      <w:pPr>
        <w:widowControl w:val="0"/>
        <w:numPr>
          <w:ilvl w:val="0"/>
          <w:numId w:val="24"/>
        </w:numPr>
        <w:suppressAutoHyphens/>
        <w:autoSpaceDE w:val="0"/>
        <w:spacing w:after="160" w:line="252" w:lineRule="auto"/>
        <w:rPr>
          <w:lang w:val="fr-FR"/>
        </w:rPr>
      </w:pPr>
      <w:r w:rsidRPr="00D65D60">
        <w:rPr>
          <w:rFonts w:ascii="Arial" w:hAnsi="Arial" w:cs="Arial"/>
          <w:sz w:val="22"/>
          <w:szCs w:val="22"/>
          <w:lang w:val="fr-FR"/>
        </w:rPr>
        <w:t>Rimbaud</w:t>
      </w:r>
      <w:r w:rsidRPr="00D65D60">
        <w:rPr>
          <w:rFonts w:ascii="Arial" w:hAnsi="Arial" w:cs="Arial"/>
          <w:sz w:val="22"/>
          <w:szCs w:val="22"/>
          <w:lang w:val="fr-FR"/>
        </w:rPr>
        <w:tab/>
        <w:t>&gt; Le bateau ivre</w:t>
      </w:r>
      <w:r w:rsidRPr="00D65D60">
        <w:rPr>
          <w:rFonts w:ascii="Arial" w:hAnsi="Arial" w:cs="Arial"/>
          <w:sz w:val="22"/>
          <w:szCs w:val="22"/>
          <w:lang w:val="fr-FR"/>
        </w:rPr>
        <w:tab/>
      </w:r>
      <w:r w:rsidRPr="00D65D60">
        <w:rPr>
          <w:rFonts w:ascii="Arial" w:hAnsi="Arial" w:cs="Arial"/>
          <w:sz w:val="22"/>
          <w:szCs w:val="22"/>
          <w:lang w:val="fr-FR"/>
        </w:rPr>
        <w:tab/>
      </w:r>
      <w:r w:rsidRPr="00D65D60">
        <w:rPr>
          <w:rFonts w:ascii="Arial" w:hAnsi="Arial" w:cs="Arial"/>
          <w:sz w:val="22"/>
          <w:szCs w:val="22"/>
          <w:lang w:val="fr-FR"/>
        </w:rPr>
        <w:tab/>
      </w:r>
      <w:r w:rsidRPr="00D65D60">
        <w:rPr>
          <w:rFonts w:ascii="Arial" w:hAnsi="Arial" w:cs="Arial"/>
          <w:sz w:val="22"/>
          <w:szCs w:val="22"/>
          <w:lang w:val="fr-FR"/>
        </w:rPr>
        <w:tab/>
      </w:r>
      <w:r w:rsidRPr="00D65D60">
        <w:rPr>
          <w:rFonts w:ascii="Arial" w:hAnsi="Arial" w:cs="Arial"/>
          <w:sz w:val="22"/>
          <w:szCs w:val="22"/>
          <w:lang w:val="fr-FR"/>
        </w:rPr>
        <w:tab/>
        <w:t>(Poésies)</w:t>
      </w:r>
    </w:p>
    <w:p w:rsidR="00267562" w:rsidRPr="00D65D60" w:rsidRDefault="00267562" w:rsidP="00267562">
      <w:pPr>
        <w:widowControl w:val="0"/>
        <w:autoSpaceDE w:val="0"/>
        <w:ind w:left="360"/>
        <w:rPr>
          <w:lang w:val="fr-FR"/>
        </w:rPr>
      </w:pPr>
      <w:r w:rsidRPr="00D65D60">
        <w:rPr>
          <w:rFonts w:ascii="Arial" w:hAnsi="Arial" w:cs="Arial"/>
          <w:sz w:val="22"/>
          <w:szCs w:val="22"/>
          <w:lang w:val="fr-FR"/>
        </w:rPr>
        <w:tab/>
        <w:t>"</w:t>
      </w:r>
      <w:r w:rsidRPr="00D65D60">
        <w:rPr>
          <w:rFonts w:ascii="Arial" w:hAnsi="Arial" w:cs="Arial"/>
          <w:sz w:val="22"/>
          <w:szCs w:val="22"/>
          <w:lang w:val="fr-FR"/>
        </w:rPr>
        <w:tab/>
        <w:t>&gt; Le dormeur du val</w:t>
      </w:r>
      <w:r w:rsidRPr="00D65D60">
        <w:rPr>
          <w:rFonts w:ascii="Arial" w:hAnsi="Arial" w:cs="Arial"/>
          <w:sz w:val="22"/>
          <w:szCs w:val="22"/>
          <w:lang w:val="fr-FR"/>
        </w:rPr>
        <w:tab/>
      </w:r>
      <w:r w:rsidRPr="00D65D60">
        <w:rPr>
          <w:rFonts w:ascii="Arial" w:hAnsi="Arial" w:cs="Arial"/>
          <w:sz w:val="22"/>
          <w:szCs w:val="22"/>
          <w:lang w:val="fr-FR"/>
        </w:rPr>
        <w:tab/>
      </w:r>
      <w:r w:rsidRPr="00D65D60">
        <w:rPr>
          <w:rFonts w:ascii="Arial" w:hAnsi="Arial" w:cs="Arial"/>
          <w:sz w:val="22"/>
          <w:szCs w:val="22"/>
          <w:lang w:val="fr-FR"/>
        </w:rPr>
        <w:tab/>
      </w:r>
      <w:r w:rsidRPr="00D65D60">
        <w:rPr>
          <w:rFonts w:ascii="Arial" w:hAnsi="Arial" w:cs="Arial"/>
          <w:sz w:val="22"/>
          <w:szCs w:val="22"/>
          <w:lang w:val="fr-FR"/>
        </w:rPr>
        <w:tab/>
      </w:r>
      <w:r w:rsidRPr="00D65D60">
        <w:rPr>
          <w:rFonts w:ascii="Arial" w:hAnsi="Arial" w:cs="Arial"/>
          <w:sz w:val="22"/>
          <w:szCs w:val="22"/>
          <w:lang w:val="fr-FR"/>
        </w:rPr>
        <w:tab/>
        <w:t>(Poésies)</w:t>
      </w:r>
    </w:p>
    <w:p w:rsidR="00267562" w:rsidRPr="00D65D60" w:rsidRDefault="00267562" w:rsidP="00267562">
      <w:pPr>
        <w:widowControl w:val="0"/>
        <w:autoSpaceDE w:val="0"/>
        <w:ind w:left="360"/>
        <w:rPr>
          <w:lang w:val="fr-FR"/>
        </w:rPr>
      </w:pPr>
      <w:r w:rsidRPr="00D65D60">
        <w:rPr>
          <w:rFonts w:ascii="Arial" w:hAnsi="Arial" w:cs="Arial"/>
          <w:sz w:val="22"/>
          <w:szCs w:val="22"/>
          <w:lang w:val="fr-FR"/>
        </w:rPr>
        <w:tab/>
        <w:t>"</w:t>
      </w:r>
      <w:r w:rsidRPr="00D65D60">
        <w:rPr>
          <w:rFonts w:ascii="Arial" w:hAnsi="Arial" w:cs="Arial"/>
          <w:sz w:val="22"/>
          <w:szCs w:val="22"/>
          <w:lang w:val="fr-FR"/>
        </w:rPr>
        <w:tab/>
        <w:t>&gt; La lettre du Voyant</w:t>
      </w:r>
      <w:r w:rsidRPr="00D65D60">
        <w:rPr>
          <w:rFonts w:ascii="Arial" w:hAnsi="Arial" w:cs="Arial"/>
          <w:sz w:val="22"/>
          <w:szCs w:val="22"/>
          <w:lang w:val="fr-FR"/>
        </w:rPr>
        <w:tab/>
      </w:r>
      <w:r w:rsidRPr="00D65D60">
        <w:rPr>
          <w:rFonts w:ascii="Arial" w:hAnsi="Arial" w:cs="Arial"/>
          <w:sz w:val="22"/>
          <w:szCs w:val="22"/>
          <w:lang w:val="fr-FR"/>
        </w:rPr>
        <w:tab/>
      </w:r>
      <w:r w:rsidRPr="00D65D60">
        <w:rPr>
          <w:rFonts w:ascii="Arial" w:hAnsi="Arial" w:cs="Arial"/>
          <w:sz w:val="22"/>
          <w:szCs w:val="22"/>
          <w:lang w:val="fr-FR"/>
        </w:rPr>
        <w:tab/>
      </w:r>
      <w:r w:rsidRPr="00D65D60">
        <w:rPr>
          <w:rFonts w:ascii="Arial" w:hAnsi="Arial" w:cs="Arial"/>
          <w:sz w:val="22"/>
          <w:szCs w:val="22"/>
          <w:lang w:val="fr-FR"/>
        </w:rPr>
        <w:tab/>
      </w:r>
      <w:r w:rsidRPr="00D65D60">
        <w:rPr>
          <w:rFonts w:ascii="Arial" w:hAnsi="Arial" w:cs="Arial"/>
          <w:sz w:val="22"/>
          <w:szCs w:val="22"/>
          <w:lang w:val="fr-FR"/>
        </w:rPr>
        <w:tab/>
        <w:t>(extrait)</w:t>
      </w:r>
    </w:p>
    <w:p w:rsidR="00267562" w:rsidRPr="00D65D60" w:rsidRDefault="00267562" w:rsidP="00267562">
      <w:pPr>
        <w:widowControl w:val="0"/>
        <w:autoSpaceDE w:val="0"/>
        <w:ind w:left="360"/>
        <w:rPr>
          <w:rFonts w:ascii="Arial" w:hAnsi="Arial" w:cs="Arial"/>
          <w:b/>
          <w:sz w:val="22"/>
          <w:szCs w:val="22"/>
          <w:lang w:val="fr-FR"/>
        </w:rPr>
      </w:pPr>
    </w:p>
    <w:p w:rsidR="00267562" w:rsidRPr="00D65D60" w:rsidRDefault="00267562" w:rsidP="00267562">
      <w:pPr>
        <w:widowControl w:val="0"/>
        <w:numPr>
          <w:ilvl w:val="0"/>
          <w:numId w:val="24"/>
        </w:numPr>
        <w:suppressAutoHyphens/>
        <w:autoSpaceDE w:val="0"/>
        <w:spacing w:after="160" w:line="252" w:lineRule="auto"/>
        <w:rPr>
          <w:lang w:val="fr-FR"/>
        </w:rPr>
      </w:pPr>
      <w:r w:rsidRPr="00D65D60">
        <w:rPr>
          <w:rFonts w:ascii="Arial" w:eastAsia="Arial" w:hAnsi="Arial" w:cs="Arial"/>
          <w:sz w:val="22"/>
          <w:szCs w:val="22"/>
          <w:lang w:val="fr-FR"/>
        </w:rPr>
        <w:t xml:space="preserve"> </w:t>
      </w:r>
      <w:r w:rsidRPr="00D65D60">
        <w:rPr>
          <w:rFonts w:ascii="Arial" w:hAnsi="Arial" w:cs="Arial"/>
          <w:sz w:val="22"/>
          <w:szCs w:val="22"/>
          <w:lang w:val="fr-FR"/>
        </w:rPr>
        <w:t>Mallarmé</w:t>
      </w:r>
      <w:r w:rsidRPr="00D65D60">
        <w:rPr>
          <w:rFonts w:ascii="Arial" w:hAnsi="Arial" w:cs="Arial"/>
          <w:sz w:val="22"/>
          <w:szCs w:val="22"/>
          <w:lang w:val="fr-FR"/>
        </w:rPr>
        <w:tab/>
        <w:t>&gt; A la nue accablante tu</w:t>
      </w:r>
    </w:p>
    <w:p w:rsidR="00267562" w:rsidRPr="00D65D60" w:rsidRDefault="00267562" w:rsidP="00267562">
      <w:pPr>
        <w:pStyle w:val="Titolo1"/>
        <w:ind w:left="360"/>
        <w:jc w:val="center"/>
        <w:rPr>
          <w:color w:val="auto"/>
        </w:rPr>
      </w:pPr>
      <w:r w:rsidRPr="00D65D60">
        <w:rPr>
          <w:b/>
          <w:i/>
          <w:color w:val="auto"/>
          <w:sz w:val="28"/>
          <w:szCs w:val="28"/>
          <w:lang w:val="fr-FR"/>
        </w:rPr>
        <w:t>XX siècle</w:t>
      </w:r>
    </w:p>
    <w:p w:rsidR="00267562" w:rsidRPr="00D65D60" w:rsidRDefault="00267562" w:rsidP="00267562">
      <w:pPr>
        <w:ind w:left="360"/>
        <w:rPr>
          <w:sz w:val="22"/>
          <w:szCs w:val="22"/>
          <w:lang w:val="fr-FR"/>
        </w:rPr>
      </w:pPr>
    </w:p>
    <w:p w:rsidR="00267562" w:rsidRPr="00D65D60" w:rsidRDefault="00267562" w:rsidP="00267562">
      <w:pPr>
        <w:numPr>
          <w:ilvl w:val="0"/>
          <w:numId w:val="24"/>
        </w:numPr>
        <w:suppressAutoHyphens/>
        <w:spacing w:after="160" w:line="252" w:lineRule="auto"/>
        <w:rPr>
          <w:lang w:val="fr-FR"/>
        </w:rPr>
      </w:pPr>
      <w:r w:rsidRPr="00D65D60">
        <w:rPr>
          <w:rFonts w:ascii="Arial" w:hAnsi="Arial" w:cs="Arial"/>
          <w:sz w:val="22"/>
          <w:szCs w:val="22"/>
          <w:lang w:val="fr-FR"/>
        </w:rPr>
        <w:t>Apollinaire</w:t>
      </w:r>
      <w:r w:rsidRPr="00D65D60">
        <w:rPr>
          <w:rFonts w:ascii="Arial" w:hAnsi="Arial" w:cs="Arial"/>
          <w:sz w:val="22"/>
          <w:szCs w:val="22"/>
          <w:lang w:val="fr-FR"/>
        </w:rPr>
        <w:tab/>
      </w:r>
      <w:r w:rsidRPr="00D65D60">
        <w:rPr>
          <w:rFonts w:ascii="Arial" w:hAnsi="Arial" w:cs="Arial"/>
          <w:sz w:val="22"/>
          <w:szCs w:val="22"/>
          <w:lang w:val="fr-FR"/>
        </w:rPr>
        <w:tab/>
        <w:t>&gt; Le pont Mirabeau</w:t>
      </w:r>
      <w:r w:rsidRPr="00D65D60">
        <w:rPr>
          <w:rFonts w:ascii="Arial" w:hAnsi="Arial" w:cs="Arial"/>
          <w:sz w:val="22"/>
          <w:szCs w:val="22"/>
          <w:lang w:val="fr-FR"/>
        </w:rPr>
        <w:tab/>
      </w:r>
      <w:r w:rsidRPr="00D65D60">
        <w:rPr>
          <w:rFonts w:ascii="Arial" w:hAnsi="Arial" w:cs="Arial"/>
          <w:sz w:val="22"/>
          <w:szCs w:val="22"/>
          <w:lang w:val="fr-FR"/>
        </w:rPr>
        <w:tab/>
      </w:r>
      <w:r w:rsidRPr="00D65D60">
        <w:rPr>
          <w:rFonts w:ascii="Arial" w:hAnsi="Arial" w:cs="Arial"/>
          <w:sz w:val="22"/>
          <w:szCs w:val="22"/>
          <w:lang w:val="fr-FR"/>
        </w:rPr>
        <w:tab/>
      </w:r>
      <w:r w:rsidRPr="00D65D60">
        <w:rPr>
          <w:rFonts w:ascii="Arial" w:hAnsi="Arial" w:cs="Arial"/>
          <w:sz w:val="22"/>
          <w:szCs w:val="22"/>
          <w:lang w:val="fr-FR"/>
        </w:rPr>
        <w:tab/>
        <w:t>(Alcools)</w:t>
      </w:r>
    </w:p>
    <w:p w:rsidR="00267562" w:rsidRPr="00D65D60" w:rsidRDefault="00267562" w:rsidP="00267562">
      <w:pPr>
        <w:numPr>
          <w:ilvl w:val="0"/>
          <w:numId w:val="24"/>
        </w:numPr>
        <w:suppressAutoHyphens/>
        <w:spacing w:after="160" w:line="252" w:lineRule="auto"/>
      </w:pPr>
      <w:r w:rsidRPr="00D65D60">
        <w:rPr>
          <w:rFonts w:ascii="Arial" w:hAnsi="Arial" w:cs="Arial"/>
          <w:sz w:val="22"/>
          <w:szCs w:val="22"/>
          <w:lang w:val="fr-FR"/>
        </w:rPr>
        <w:tab/>
        <w:t>"</w:t>
      </w:r>
      <w:r w:rsidRPr="00D65D60">
        <w:rPr>
          <w:rFonts w:ascii="Arial" w:hAnsi="Arial" w:cs="Arial"/>
          <w:sz w:val="22"/>
          <w:szCs w:val="22"/>
          <w:lang w:val="fr-FR"/>
        </w:rPr>
        <w:tab/>
      </w:r>
      <w:r w:rsidRPr="00D65D60">
        <w:rPr>
          <w:rFonts w:ascii="Arial" w:hAnsi="Arial" w:cs="Arial"/>
          <w:sz w:val="22"/>
          <w:szCs w:val="22"/>
          <w:lang w:val="fr-FR"/>
        </w:rPr>
        <w:tab/>
        <w:t>&gt; Zone</w:t>
      </w:r>
      <w:r w:rsidRPr="00D65D60">
        <w:rPr>
          <w:rFonts w:ascii="Arial" w:hAnsi="Arial" w:cs="Arial"/>
          <w:sz w:val="22"/>
          <w:szCs w:val="22"/>
          <w:lang w:val="fr-FR"/>
        </w:rPr>
        <w:tab/>
      </w:r>
      <w:r w:rsidRPr="00D65D60">
        <w:rPr>
          <w:rFonts w:ascii="Arial" w:hAnsi="Arial" w:cs="Arial"/>
          <w:sz w:val="22"/>
          <w:szCs w:val="22"/>
          <w:lang w:val="fr-FR"/>
        </w:rPr>
        <w:tab/>
      </w:r>
      <w:r w:rsidRPr="00D65D60">
        <w:rPr>
          <w:rFonts w:ascii="Arial" w:hAnsi="Arial" w:cs="Arial"/>
          <w:sz w:val="22"/>
          <w:szCs w:val="22"/>
          <w:lang w:val="fr-FR"/>
        </w:rPr>
        <w:tab/>
      </w:r>
      <w:r w:rsidRPr="00D65D60">
        <w:rPr>
          <w:rFonts w:ascii="Arial" w:hAnsi="Arial" w:cs="Arial"/>
          <w:sz w:val="22"/>
          <w:szCs w:val="22"/>
          <w:lang w:val="fr-FR"/>
        </w:rPr>
        <w:tab/>
      </w:r>
      <w:r w:rsidRPr="00D65D60">
        <w:rPr>
          <w:rFonts w:ascii="Arial" w:hAnsi="Arial" w:cs="Arial"/>
          <w:sz w:val="22"/>
          <w:szCs w:val="22"/>
          <w:lang w:val="fr-FR"/>
        </w:rPr>
        <w:tab/>
      </w:r>
      <w:r w:rsidRPr="00D65D60">
        <w:rPr>
          <w:rFonts w:ascii="Arial" w:hAnsi="Arial" w:cs="Arial"/>
          <w:sz w:val="22"/>
          <w:szCs w:val="22"/>
          <w:lang w:val="fr-FR"/>
        </w:rPr>
        <w:tab/>
        <w:t>(Alcools)</w:t>
      </w:r>
    </w:p>
    <w:p w:rsidR="00267562" w:rsidRPr="00D65D60" w:rsidRDefault="00267562" w:rsidP="00267562">
      <w:pPr>
        <w:numPr>
          <w:ilvl w:val="0"/>
          <w:numId w:val="24"/>
        </w:numPr>
        <w:suppressAutoHyphens/>
        <w:spacing w:after="160" w:line="252" w:lineRule="auto"/>
      </w:pPr>
      <w:r w:rsidRPr="00D65D60">
        <w:rPr>
          <w:rFonts w:ascii="Arial" w:hAnsi="Arial" w:cs="Arial"/>
          <w:sz w:val="22"/>
          <w:szCs w:val="22"/>
          <w:lang w:val="fr-FR"/>
        </w:rPr>
        <w:tab/>
        <w:t>"</w:t>
      </w:r>
      <w:r w:rsidRPr="00D65D60">
        <w:rPr>
          <w:rFonts w:ascii="Arial" w:hAnsi="Arial" w:cs="Arial"/>
          <w:sz w:val="22"/>
          <w:szCs w:val="22"/>
          <w:lang w:val="fr-FR"/>
        </w:rPr>
        <w:tab/>
      </w:r>
      <w:r w:rsidRPr="00D65D60">
        <w:rPr>
          <w:rFonts w:ascii="Arial" w:hAnsi="Arial" w:cs="Arial"/>
          <w:sz w:val="22"/>
          <w:szCs w:val="22"/>
          <w:lang w:val="fr-FR"/>
        </w:rPr>
        <w:tab/>
        <w:t>&gt; Il pleut</w:t>
      </w:r>
      <w:r w:rsidRPr="00D65D60">
        <w:rPr>
          <w:rFonts w:ascii="Arial" w:hAnsi="Arial" w:cs="Arial"/>
          <w:sz w:val="22"/>
          <w:szCs w:val="22"/>
          <w:lang w:val="fr-FR"/>
        </w:rPr>
        <w:tab/>
      </w:r>
      <w:r w:rsidRPr="00D65D60">
        <w:rPr>
          <w:rFonts w:ascii="Arial" w:hAnsi="Arial" w:cs="Arial"/>
          <w:sz w:val="22"/>
          <w:szCs w:val="22"/>
          <w:lang w:val="fr-FR"/>
        </w:rPr>
        <w:tab/>
      </w:r>
      <w:r w:rsidRPr="00D65D60">
        <w:rPr>
          <w:rFonts w:ascii="Arial" w:hAnsi="Arial" w:cs="Arial"/>
          <w:sz w:val="22"/>
          <w:szCs w:val="22"/>
          <w:lang w:val="fr-FR"/>
        </w:rPr>
        <w:tab/>
      </w:r>
      <w:r w:rsidRPr="00D65D60">
        <w:rPr>
          <w:rFonts w:ascii="Arial" w:hAnsi="Arial" w:cs="Arial"/>
          <w:sz w:val="22"/>
          <w:szCs w:val="22"/>
          <w:lang w:val="fr-FR"/>
        </w:rPr>
        <w:tab/>
      </w:r>
      <w:r w:rsidRPr="00D65D60">
        <w:rPr>
          <w:rFonts w:ascii="Arial" w:hAnsi="Arial" w:cs="Arial"/>
          <w:sz w:val="22"/>
          <w:szCs w:val="22"/>
          <w:lang w:val="fr-FR"/>
        </w:rPr>
        <w:tab/>
        <w:t>(Calligrammes)</w:t>
      </w:r>
    </w:p>
    <w:p w:rsidR="00267562" w:rsidRPr="00D65D60" w:rsidRDefault="00267562" w:rsidP="00267562">
      <w:pPr>
        <w:ind w:left="360"/>
        <w:rPr>
          <w:rFonts w:ascii="Arial" w:hAnsi="Arial" w:cs="Arial"/>
          <w:sz w:val="22"/>
          <w:szCs w:val="22"/>
          <w:lang w:val="fr-FR"/>
        </w:rPr>
      </w:pPr>
    </w:p>
    <w:p w:rsidR="00267562" w:rsidRPr="00D65D60" w:rsidRDefault="00267562" w:rsidP="00267562">
      <w:pPr>
        <w:numPr>
          <w:ilvl w:val="0"/>
          <w:numId w:val="24"/>
        </w:numPr>
        <w:suppressAutoHyphens/>
        <w:spacing w:after="160" w:line="252" w:lineRule="auto"/>
      </w:pPr>
      <w:r w:rsidRPr="00D65D60">
        <w:rPr>
          <w:rFonts w:ascii="Arial" w:hAnsi="Arial" w:cs="Arial"/>
          <w:sz w:val="22"/>
          <w:szCs w:val="22"/>
          <w:lang w:val="fr-FR"/>
        </w:rPr>
        <w:t>Le Dadaïsme</w:t>
      </w:r>
    </w:p>
    <w:p w:rsidR="00267562" w:rsidRPr="00D65D60" w:rsidRDefault="00267562" w:rsidP="00267562">
      <w:pPr>
        <w:numPr>
          <w:ilvl w:val="0"/>
          <w:numId w:val="24"/>
        </w:numPr>
        <w:suppressAutoHyphens/>
        <w:spacing w:after="160" w:line="252" w:lineRule="auto"/>
      </w:pPr>
      <w:r w:rsidRPr="00D65D60">
        <w:rPr>
          <w:rFonts w:ascii="Arial" w:hAnsi="Arial" w:cs="Arial"/>
          <w:sz w:val="22"/>
          <w:szCs w:val="22"/>
          <w:lang w:val="fr-FR"/>
        </w:rPr>
        <w:t>Le Surréalisme</w:t>
      </w:r>
    </w:p>
    <w:p w:rsidR="00267562" w:rsidRPr="00D65D60" w:rsidRDefault="00267562" w:rsidP="00267562">
      <w:pPr>
        <w:ind w:left="360"/>
        <w:rPr>
          <w:rFonts w:ascii="Arial" w:hAnsi="Arial" w:cs="Arial"/>
          <w:sz w:val="22"/>
          <w:szCs w:val="22"/>
          <w:lang w:val="fr-FR"/>
        </w:rPr>
      </w:pPr>
    </w:p>
    <w:p w:rsidR="00267562" w:rsidRPr="00D65D60" w:rsidRDefault="00267562" w:rsidP="00267562">
      <w:pPr>
        <w:numPr>
          <w:ilvl w:val="0"/>
          <w:numId w:val="24"/>
        </w:numPr>
        <w:suppressAutoHyphens/>
        <w:spacing w:after="160" w:line="252" w:lineRule="auto"/>
        <w:rPr>
          <w:lang w:val="fr-FR"/>
        </w:rPr>
      </w:pPr>
      <w:r w:rsidRPr="00D65D60">
        <w:rPr>
          <w:rFonts w:ascii="Arial" w:hAnsi="Arial" w:cs="Arial"/>
          <w:sz w:val="22"/>
          <w:szCs w:val="22"/>
          <w:lang w:val="fr-FR"/>
        </w:rPr>
        <w:t>Breton</w:t>
      </w:r>
      <w:r w:rsidRPr="00D65D60">
        <w:rPr>
          <w:rFonts w:ascii="Arial" w:hAnsi="Arial" w:cs="Arial"/>
          <w:sz w:val="22"/>
          <w:szCs w:val="22"/>
          <w:lang w:val="fr-FR"/>
        </w:rPr>
        <w:tab/>
      </w:r>
      <w:r w:rsidRPr="00D65D60">
        <w:rPr>
          <w:rFonts w:ascii="Arial" w:hAnsi="Arial" w:cs="Arial"/>
          <w:sz w:val="22"/>
          <w:szCs w:val="22"/>
          <w:lang w:val="fr-FR"/>
        </w:rPr>
        <w:tab/>
        <w:t>&gt; L’écriture automatique</w:t>
      </w:r>
      <w:r w:rsidRPr="00D65D60">
        <w:rPr>
          <w:rFonts w:ascii="Arial" w:hAnsi="Arial" w:cs="Arial"/>
          <w:sz w:val="22"/>
          <w:szCs w:val="22"/>
          <w:lang w:val="fr-FR"/>
        </w:rPr>
        <w:tab/>
      </w:r>
      <w:r w:rsidRPr="00D65D60">
        <w:rPr>
          <w:rFonts w:ascii="Arial" w:hAnsi="Arial" w:cs="Arial"/>
          <w:sz w:val="22"/>
          <w:szCs w:val="22"/>
          <w:lang w:val="fr-FR"/>
        </w:rPr>
        <w:tab/>
        <w:t>(Le Manifeste du Surréalisme, 1924)</w:t>
      </w:r>
    </w:p>
    <w:p w:rsidR="00267562" w:rsidRPr="00D65D60" w:rsidRDefault="00267562" w:rsidP="00267562">
      <w:pPr>
        <w:numPr>
          <w:ilvl w:val="0"/>
          <w:numId w:val="24"/>
        </w:numPr>
        <w:suppressAutoHyphens/>
        <w:spacing w:after="160" w:line="252" w:lineRule="auto"/>
        <w:rPr>
          <w:lang w:val="fr-FR"/>
        </w:rPr>
      </w:pPr>
      <w:r w:rsidRPr="00D65D60">
        <w:rPr>
          <w:rFonts w:ascii="Arial" w:hAnsi="Arial" w:cs="Arial"/>
          <w:sz w:val="22"/>
          <w:szCs w:val="22"/>
          <w:lang w:val="fr-FR"/>
        </w:rPr>
        <w:tab/>
        <w:t>"</w:t>
      </w:r>
      <w:r w:rsidRPr="00D65D60">
        <w:rPr>
          <w:rFonts w:ascii="Arial" w:hAnsi="Arial" w:cs="Arial"/>
          <w:sz w:val="22"/>
          <w:szCs w:val="22"/>
          <w:lang w:val="fr-FR"/>
        </w:rPr>
        <w:tab/>
      </w:r>
      <w:r w:rsidRPr="00D65D60">
        <w:rPr>
          <w:rFonts w:ascii="Arial" w:hAnsi="Arial" w:cs="Arial"/>
          <w:sz w:val="22"/>
          <w:szCs w:val="22"/>
          <w:lang w:val="fr-FR"/>
        </w:rPr>
        <w:tab/>
        <w:t>&gt; Pièce Fausse</w:t>
      </w:r>
      <w:r w:rsidRPr="00D65D60">
        <w:rPr>
          <w:rFonts w:ascii="Arial" w:hAnsi="Arial" w:cs="Arial"/>
          <w:sz w:val="22"/>
          <w:szCs w:val="22"/>
          <w:lang w:val="fr-FR"/>
        </w:rPr>
        <w:tab/>
      </w:r>
      <w:r w:rsidRPr="00D65D60">
        <w:rPr>
          <w:rFonts w:ascii="Arial" w:hAnsi="Arial" w:cs="Arial"/>
          <w:sz w:val="22"/>
          <w:szCs w:val="22"/>
          <w:lang w:val="fr-FR"/>
        </w:rPr>
        <w:tab/>
      </w:r>
      <w:r w:rsidRPr="00D65D60">
        <w:rPr>
          <w:rFonts w:ascii="Arial" w:hAnsi="Arial" w:cs="Arial"/>
          <w:sz w:val="22"/>
          <w:szCs w:val="22"/>
          <w:lang w:val="fr-FR"/>
        </w:rPr>
        <w:tab/>
        <w:t>(Clair de terre)</w:t>
      </w:r>
    </w:p>
    <w:p w:rsidR="00267562" w:rsidRPr="00D65D60" w:rsidRDefault="00267562" w:rsidP="00267562">
      <w:pPr>
        <w:ind w:left="360"/>
        <w:rPr>
          <w:rFonts w:ascii="Arial" w:hAnsi="Arial" w:cs="Arial"/>
          <w:sz w:val="22"/>
          <w:szCs w:val="22"/>
          <w:lang w:val="fr-FR"/>
        </w:rPr>
      </w:pPr>
    </w:p>
    <w:p w:rsidR="00267562" w:rsidRPr="00D65D60" w:rsidRDefault="00267562" w:rsidP="00267562">
      <w:pPr>
        <w:widowControl w:val="0"/>
        <w:numPr>
          <w:ilvl w:val="0"/>
          <w:numId w:val="24"/>
        </w:numPr>
        <w:suppressAutoHyphens/>
        <w:autoSpaceDE w:val="0"/>
        <w:spacing w:after="160" w:line="252" w:lineRule="auto"/>
        <w:rPr>
          <w:lang w:val="fr-FR"/>
        </w:rPr>
      </w:pPr>
      <w:r w:rsidRPr="00D65D60">
        <w:rPr>
          <w:rFonts w:ascii="Arial" w:hAnsi="Arial" w:cs="Arial"/>
          <w:sz w:val="22"/>
          <w:szCs w:val="22"/>
          <w:lang w:val="fr-FR"/>
        </w:rPr>
        <w:t>Proust</w:t>
      </w:r>
      <w:r w:rsidRPr="00D65D60">
        <w:rPr>
          <w:rFonts w:ascii="Arial" w:hAnsi="Arial" w:cs="Arial"/>
          <w:sz w:val="22"/>
          <w:szCs w:val="22"/>
          <w:lang w:val="fr-FR"/>
        </w:rPr>
        <w:tab/>
      </w:r>
      <w:r w:rsidRPr="00D65D60">
        <w:rPr>
          <w:rFonts w:ascii="Arial" w:hAnsi="Arial" w:cs="Arial"/>
          <w:sz w:val="22"/>
          <w:szCs w:val="22"/>
          <w:lang w:val="fr-FR"/>
        </w:rPr>
        <w:tab/>
        <w:t>&gt; La petite madeleine</w:t>
      </w:r>
      <w:r w:rsidRPr="00D65D60">
        <w:rPr>
          <w:rFonts w:ascii="Arial" w:hAnsi="Arial" w:cs="Arial"/>
          <w:sz w:val="22"/>
          <w:szCs w:val="22"/>
          <w:lang w:val="fr-FR"/>
        </w:rPr>
        <w:tab/>
      </w:r>
      <w:r w:rsidRPr="00D65D60">
        <w:rPr>
          <w:rFonts w:ascii="Arial" w:hAnsi="Arial" w:cs="Arial"/>
          <w:sz w:val="22"/>
          <w:szCs w:val="22"/>
          <w:lang w:val="fr-FR"/>
        </w:rPr>
        <w:tab/>
      </w:r>
      <w:r w:rsidRPr="00D65D60">
        <w:rPr>
          <w:rFonts w:ascii="Arial" w:hAnsi="Arial" w:cs="Arial"/>
          <w:sz w:val="22"/>
          <w:szCs w:val="22"/>
          <w:lang w:val="fr-FR"/>
        </w:rPr>
        <w:tab/>
      </w:r>
      <w:r w:rsidRPr="00D65D60">
        <w:rPr>
          <w:rFonts w:ascii="Arial" w:hAnsi="Arial" w:cs="Arial"/>
          <w:sz w:val="22"/>
          <w:szCs w:val="22"/>
          <w:lang w:val="fr-FR"/>
        </w:rPr>
        <w:tab/>
      </w:r>
      <w:r w:rsidRPr="00D65D60">
        <w:rPr>
          <w:rFonts w:ascii="Arial" w:hAnsi="Arial" w:cs="Arial"/>
          <w:sz w:val="22"/>
          <w:szCs w:val="22"/>
          <w:lang w:val="fr-FR"/>
        </w:rPr>
        <w:tab/>
        <w:t xml:space="preserve">(Du côté de chez </w:t>
      </w:r>
      <w:r w:rsidRPr="00D65D60">
        <w:rPr>
          <w:rFonts w:ascii="Arial" w:hAnsi="Arial" w:cs="Arial"/>
          <w:sz w:val="22"/>
          <w:szCs w:val="22"/>
          <w:lang/>
        </w:rPr>
        <w:t>Swann)</w:t>
      </w:r>
    </w:p>
    <w:p w:rsidR="00267562" w:rsidRPr="00D65D60" w:rsidRDefault="00267562" w:rsidP="00267562">
      <w:pPr>
        <w:widowControl w:val="0"/>
        <w:autoSpaceDE w:val="0"/>
        <w:ind w:left="360"/>
        <w:rPr>
          <w:lang w:val="fr-FR"/>
        </w:rPr>
      </w:pPr>
      <w:r w:rsidRPr="00D65D60">
        <w:rPr>
          <w:rFonts w:ascii="Arial" w:eastAsia="Arial" w:hAnsi="Arial" w:cs="Arial"/>
          <w:sz w:val="22"/>
          <w:szCs w:val="22"/>
          <w:lang w:val="fr-FR"/>
        </w:rPr>
        <w:t xml:space="preserve">      </w:t>
      </w:r>
      <w:r w:rsidRPr="00D65D60">
        <w:rPr>
          <w:rFonts w:ascii="Arial" w:hAnsi="Arial" w:cs="Arial"/>
          <w:sz w:val="22"/>
          <w:szCs w:val="22"/>
          <w:lang w:val="fr-FR"/>
        </w:rPr>
        <w:t>"</w:t>
      </w:r>
      <w:r w:rsidRPr="00D65D60">
        <w:rPr>
          <w:rFonts w:ascii="Arial" w:hAnsi="Arial" w:cs="Arial"/>
          <w:sz w:val="22"/>
          <w:szCs w:val="22"/>
          <w:lang w:val="fr-FR"/>
        </w:rPr>
        <w:tab/>
      </w:r>
      <w:r w:rsidRPr="00D65D60">
        <w:rPr>
          <w:rFonts w:ascii="Arial" w:hAnsi="Arial" w:cs="Arial"/>
          <w:sz w:val="22"/>
          <w:szCs w:val="22"/>
          <w:lang w:val="fr-FR"/>
        </w:rPr>
        <w:tab/>
        <w:t>&gt; Dilemme aristocratique</w:t>
      </w:r>
      <w:r w:rsidRPr="00D65D60">
        <w:rPr>
          <w:rFonts w:ascii="Arial" w:hAnsi="Arial" w:cs="Arial"/>
          <w:sz w:val="22"/>
          <w:szCs w:val="22"/>
          <w:lang w:val="fr-FR"/>
        </w:rPr>
        <w:tab/>
      </w:r>
      <w:r w:rsidRPr="00D65D60">
        <w:rPr>
          <w:rFonts w:ascii="Arial" w:hAnsi="Arial" w:cs="Arial"/>
          <w:sz w:val="22"/>
          <w:szCs w:val="22"/>
          <w:lang w:val="fr-FR"/>
        </w:rPr>
        <w:tab/>
      </w:r>
      <w:r w:rsidRPr="00D65D60">
        <w:rPr>
          <w:rFonts w:ascii="Arial" w:hAnsi="Arial" w:cs="Arial"/>
          <w:sz w:val="22"/>
          <w:szCs w:val="22"/>
          <w:lang w:val="fr-FR"/>
        </w:rPr>
        <w:tab/>
      </w:r>
      <w:r w:rsidRPr="00D65D60">
        <w:rPr>
          <w:rFonts w:ascii="Arial" w:hAnsi="Arial" w:cs="Arial"/>
          <w:sz w:val="22"/>
          <w:szCs w:val="22"/>
          <w:lang w:val="fr-FR"/>
        </w:rPr>
        <w:tab/>
        <w:t xml:space="preserve">(Du côté de </w:t>
      </w:r>
      <w:r w:rsidRPr="00D65D60">
        <w:rPr>
          <w:rFonts w:ascii="Arial" w:hAnsi="Arial" w:cs="Arial"/>
          <w:sz w:val="22"/>
          <w:szCs w:val="22"/>
          <w:lang/>
        </w:rPr>
        <w:t>Guermantes)</w:t>
      </w:r>
    </w:p>
    <w:p w:rsidR="00267562" w:rsidRPr="00D65D60" w:rsidRDefault="00267562" w:rsidP="00267562">
      <w:pPr>
        <w:widowControl w:val="0"/>
        <w:autoSpaceDE w:val="0"/>
        <w:ind w:left="360"/>
        <w:jc w:val="right"/>
        <w:rPr>
          <w:rFonts w:ascii="Arial" w:hAnsi="Arial" w:cs="Arial"/>
          <w:sz w:val="22"/>
          <w:szCs w:val="22"/>
          <w:highlight w:val="yellow"/>
          <w:shd w:val="clear" w:color="auto" w:fill="FFFFFF"/>
          <w:lang w:val="fr-FR"/>
        </w:rPr>
      </w:pPr>
    </w:p>
    <w:p w:rsidR="00267562" w:rsidRPr="00D65D60" w:rsidRDefault="00267562" w:rsidP="00267562">
      <w:pPr>
        <w:widowControl w:val="0"/>
        <w:numPr>
          <w:ilvl w:val="0"/>
          <w:numId w:val="24"/>
        </w:numPr>
        <w:suppressAutoHyphens/>
        <w:autoSpaceDE w:val="0"/>
        <w:spacing w:after="160" w:line="252" w:lineRule="auto"/>
        <w:rPr>
          <w:lang w:val="fr-FR"/>
        </w:rPr>
      </w:pPr>
      <w:r w:rsidRPr="00D65D60">
        <w:rPr>
          <w:rFonts w:ascii="Arial" w:hAnsi="Arial" w:cs="Arial"/>
          <w:sz w:val="22"/>
          <w:szCs w:val="22"/>
          <w:lang w:val="fr-FR"/>
        </w:rPr>
        <w:t>Sartre</w:t>
      </w:r>
      <w:r w:rsidRPr="00D65D60">
        <w:rPr>
          <w:rFonts w:ascii="Arial" w:hAnsi="Arial" w:cs="Arial"/>
          <w:sz w:val="22"/>
          <w:szCs w:val="22"/>
          <w:lang w:val="fr-FR"/>
        </w:rPr>
        <w:tab/>
      </w:r>
      <w:r w:rsidRPr="00D65D60">
        <w:rPr>
          <w:rFonts w:ascii="Arial" w:hAnsi="Arial" w:cs="Arial"/>
          <w:sz w:val="22"/>
          <w:szCs w:val="22"/>
          <w:lang w:val="fr-FR"/>
        </w:rPr>
        <w:tab/>
        <w:t>&gt; L’expérience du marronnier</w:t>
      </w:r>
      <w:r w:rsidRPr="00D65D60">
        <w:rPr>
          <w:rFonts w:ascii="Arial" w:hAnsi="Arial" w:cs="Arial"/>
          <w:sz w:val="22"/>
          <w:szCs w:val="22"/>
          <w:lang w:val="fr-FR"/>
        </w:rPr>
        <w:tab/>
      </w:r>
      <w:r w:rsidRPr="00D65D60">
        <w:rPr>
          <w:rFonts w:ascii="Arial" w:hAnsi="Arial" w:cs="Arial"/>
          <w:sz w:val="22"/>
          <w:szCs w:val="22"/>
          <w:lang w:val="fr-FR"/>
        </w:rPr>
        <w:tab/>
      </w:r>
      <w:r w:rsidRPr="00D65D60">
        <w:rPr>
          <w:rFonts w:ascii="Arial" w:hAnsi="Arial" w:cs="Arial"/>
          <w:sz w:val="22"/>
          <w:szCs w:val="22"/>
          <w:lang w:val="fr-FR"/>
        </w:rPr>
        <w:tab/>
      </w:r>
      <w:r w:rsidRPr="00D65D60">
        <w:rPr>
          <w:rFonts w:ascii="Arial" w:hAnsi="Arial" w:cs="Arial"/>
          <w:sz w:val="22"/>
          <w:szCs w:val="22"/>
          <w:lang w:val="fr-FR"/>
        </w:rPr>
        <w:tab/>
        <w:t>(La Nausée)</w:t>
      </w:r>
    </w:p>
    <w:p w:rsidR="00267562" w:rsidRPr="00D65D60" w:rsidRDefault="00267562" w:rsidP="00267562">
      <w:pPr>
        <w:widowControl w:val="0"/>
        <w:autoSpaceDE w:val="0"/>
        <w:ind w:left="360"/>
        <w:rPr>
          <w:lang w:val="fr-FR"/>
        </w:rPr>
      </w:pPr>
      <w:r w:rsidRPr="00D65D60">
        <w:rPr>
          <w:rFonts w:ascii="Arial" w:eastAsia="Arial" w:hAnsi="Arial" w:cs="Arial"/>
          <w:sz w:val="22"/>
          <w:szCs w:val="22"/>
          <w:lang w:val="fr-FR"/>
        </w:rPr>
        <w:t xml:space="preserve">    </w:t>
      </w:r>
      <w:r w:rsidRPr="00D65D60">
        <w:rPr>
          <w:rFonts w:ascii="Arial" w:hAnsi="Arial" w:cs="Arial"/>
          <w:sz w:val="22"/>
          <w:szCs w:val="22"/>
          <w:lang w:val="fr-FR"/>
        </w:rPr>
        <w:t>"</w:t>
      </w:r>
      <w:r w:rsidRPr="00D65D60">
        <w:rPr>
          <w:rFonts w:ascii="Arial" w:hAnsi="Arial" w:cs="Arial"/>
          <w:sz w:val="22"/>
          <w:szCs w:val="22"/>
          <w:lang w:val="fr-FR"/>
        </w:rPr>
        <w:tab/>
      </w:r>
      <w:r w:rsidRPr="00D65D60">
        <w:rPr>
          <w:rFonts w:ascii="Arial" w:hAnsi="Arial" w:cs="Arial"/>
          <w:sz w:val="22"/>
          <w:szCs w:val="22"/>
          <w:lang w:val="fr-FR"/>
        </w:rPr>
        <w:tab/>
      </w:r>
      <w:r w:rsidRPr="00D65D60">
        <w:rPr>
          <w:rFonts w:ascii="Arial" w:hAnsi="Arial" w:cs="Arial"/>
          <w:sz w:val="22"/>
          <w:szCs w:val="22"/>
          <w:lang w:val="fr-FR"/>
        </w:rPr>
        <w:tab/>
        <w:t>&gt; L’expérience de la main</w:t>
      </w:r>
      <w:r w:rsidRPr="00D65D60">
        <w:rPr>
          <w:rFonts w:ascii="Arial" w:hAnsi="Arial" w:cs="Arial"/>
          <w:sz w:val="22"/>
          <w:szCs w:val="22"/>
          <w:lang w:val="fr-FR"/>
        </w:rPr>
        <w:tab/>
      </w:r>
      <w:r w:rsidRPr="00D65D60">
        <w:rPr>
          <w:rFonts w:ascii="Arial" w:hAnsi="Arial" w:cs="Arial"/>
          <w:sz w:val="22"/>
          <w:szCs w:val="22"/>
          <w:lang w:val="fr-FR"/>
        </w:rPr>
        <w:tab/>
      </w:r>
      <w:r w:rsidRPr="00D65D60">
        <w:rPr>
          <w:rFonts w:ascii="Arial" w:hAnsi="Arial" w:cs="Arial"/>
          <w:sz w:val="22"/>
          <w:szCs w:val="22"/>
          <w:lang w:val="fr-FR"/>
        </w:rPr>
        <w:tab/>
      </w:r>
      <w:r w:rsidRPr="00D65D60">
        <w:rPr>
          <w:rFonts w:ascii="Arial" w:hAnsi="Arial" w:cs="Arial"/>
          <w:sz w:val="22"/>
          <w:szCs w:val="22"/>
          <w:lang w:val="fr-FR"/>
        </w:rPr>
        <w:tab/>
      </w:r>
      <w:r w:rsidRPr="00D65D60">
        <w:rPr>
          <w:rFonts w:ascii="Arial" w:hAnsi="Arial" w:cs="Arial"/>
          <w:sz w:val="22"/>
          <w:szCs w:val="22"/>
          <w:lang w:val="fr-FR"/>
        </w:rPr>
        <w:tab/>
        <w:t>(La Nausée)</w:t>
      </w:r>
    </w:p>
    <w:p w:rsidR="00267562" w:rsidRPr="00D65D60" w:rsidRDefault="00267562" w:rsidP="00267562">
      <w:pPr>
        <w:widowControl w:val="0"/>
        <w:autoSpaceDE w:val="0"/>
        <w:ind w:left="360"/>
        <w:rPr>
          <w:lang w:val="fr-FR"/>
        </w:rPr>
      </w:pPr>
      <w:r w:rsidRPr="00D65D60">
        <w:rPr>
          <w:rFonts w:ascii="Arial" w:eastAsia="Arial" w:hAnsi="Arial" w:cs="Arial"/>
          <w:sz w:val="22"/>
          <w:szCs w:val="22"/>
          <w:lang w:val="fr-FR"/>
        </w:rPr>
        <w:t xml:space="preserve">    </w:t>
      </w:r>
      <w:r w:rsidRPr="00D65D60">
        <w:rPr>
          <w:rFonts w:ascii="Arial" w:hAnsi="Arial" w:cs="Arial"/>
          <w:sz w:val="22"/>
          <w:szCs w:val="22"/>
          <w:lang w:val="fr-FR"/>
        </w:rPr>
        <w:t>"</w:t>
      </w:r>
      <w:r w:rsidRPr="00D65D60">
        <w:rPr>
          <w:rFonts w:ascii="Arial" w:hAnsi="Arial" w:cs="Arial"/>
          <w:sz w:val="22"/>
          <w:szCs w:val="22"/>
          <w:lang w:val="fr-FR"/>
        </w:rPr>
        <w:tab/>
      </w:r>
      <w:r w:rsidRPr="00D65D60">
        <w:rPr>
          <w:rFonts w:ascii="Arial" w:hAnsi="Arial" w:cs="Arial"/>
          <w:sz w:val="22"/>
          <w:szCs w:val="22"/>
          <w:lang w:val="fr-FR"/>
        </w:rPr>
        <w:tab/>
      </w:r>
      <w:r w:rsidRPr="00D65D60">
        <w:rPr>
          <w:rFonts w:ascii="Arial" w:hAnsi="Arial" w:cs="Arial"/>
          <w:sz w:val="22"/>
          <w:szCs w:val="22"/>
          <w:lang w:val="fr-FR"/>
        </w:rPr>
        <w:tab/>
        <w:t>&gt; Je pense donc je suis…Variations</w:t>
      </w:r>
      <w:r w:rsidRPr="00D65D60">
        <w:rPr>
          <w:rFonts w:ascii="Arial" w:hAnsi="Arial" w:cs="Arial"/>
          <w:sz w:val="22"/>
          <w:szCs w:val="22"/>
          <w:lang w:val="fr-FR"/>
        </w:rPr>
        <w:tab/>
      </w:r>
      <w:r w:rsidRPr="00D65D60">
        <w:rPr>
          <w:rFonts w:ascii="Arial" w:hAnsi="Arial" w:cs="Arial"/>
          <w:sz w:val="22"/>
          <w:szCs w:val="22"/>
          <w:lang w:val="fr-FR"/>
        </w:rPr>
        <w:tab/>
      </w:r>
      <w:r w:rsidRPr="00D65D60">
        <w:rPr>
          <w:rFonts w:ascii="Arial" w:hAnsi="Arial" w:cs="Arial"/>
          <w:sz w:val="22"/>
          <w:szCs w:val="22"/>
          <w:lang w:val="fr-FR"/>
        </w:rPr>
        <w:tab/>
      </w:r>
      <w:r w:rsidRPr="00D65D60">
        <w:rPr>
          <w:rFonts w:ascii="Arial" w:hAnsi="Arial" w:cs="Arial"/>
          <w:sz w:val="22"/>
          <w:szCs w:val="22"/>
          <w:lang w:val="fr-FR"/>
        </w:rPr>
        <w:tab/>
        <w:t>(La Nausée)</w:t>
      </w:r>
    </w:p>
    <w:p w:rsidR="00267562" w:rsidRPr="00D65D60" w:rsidRDefault="00267562" w:rsidP="00267562">
      <w:pPr>
        <w:widowControl w:val="0"/>
        <w:autoSpaceDE w:val="0"/>
        <w:ind w:left="360"/>
        <w:rPr>
          <w:lang w:val="fr-FR"/>
        </w:rPr>
      </w:pPr>
      <w:r w:rsidRPr="00D65D60">
        <w:rPr>
          <w:rFonts w:ascii="Arial" w:eastAsia="Arial" w:hAnsi="Arial" w:cs="Arial"/>
          <w:sz w:val="22"/>
          <w:szCs w:val="22"/>
          <w:lang w:val="fr-FR"/>
        </w:rPr>
        <w:t xml:space="preserve">    </w:t>
      </w:r>
      <w:r w:rsidRPr="00D65D60">
        <w:rPr>
          <w:rFonts w:ascii="Arial" w:hAnsi="Arial" w:cs="Arial"/>
          <w:sz w:val="22"/>
          <w:szCs w:val="22"/>
          <w:lang w:val="fr-FR"/>
        </w:rPr>
        <w:t>"</w:t>
      </w:r>
      <w:r w:rsidRPr="00D65D60">
        <w:rPr>
          <w:rFonts w:ascii="Arial" w:hAnsi="Arial" w:cs="Arial"/>
          <w:sz w:val="22"/>
          <w:szCs w:val="22"/>
          <w:lang w:val="fr-FR"/>
        </w:rPr>
        <w:tab/>
      </w:r>
      <w:r w:rsidRPr="00D65D60">
        <w:rPr>
          <w:rFonts w:ascii="Arial" w:hAnsi="Arial" w:cs="Arial"/>
          <w:sz w:val="22"/>
          <w:szCs w:val="22"/>
          <w:lang w:val="fr-FR"/>
        </w:rPr>
        <w:tab/>
      </w:r>
      <w:r w:rsidRPr="00D65D60">
        <w:rPr>
          <w:rFonts w:ascii="Arial" w:hAnsi="Arial" w:cs="Arial"/>
          <w:sz w:val="22"/>
          <w:szCs w:val="22"/>
          <w:lang w:val="fr-FR"/>
        </w:rPr>
        <w:tab/>
        <w:t>&gt; Un châtiment éternel</w:t>
      </w:r>
      <w:r w:rsidRPr="00D65D60">
        <w:rPr>
          <w:rFonts w:ascii="Arial" w:hAnsi="Arial" w:cs="Arial"/>
          <w:sz w:val="22"/>
          <w:szCs w:val="22"/>
          <w:lang w:val="fr-FR"/>
        </w:rPr>
        <w:tab/>
      </w:r>
      <w:r w:rsidRPr="00D65D60">
        <w:rPr>
          <w:rFonts w:ascii="Arial" w:hAnsi="Arial" w:cs="Arial"/>
          <w:sz w:val="22"/>
          <w:szCs w:val="22"/>
          <w:lang w:val="fr-FR"/>
        </w:rPr>
        <w:tab/>
      </w:r>
      <w:r w:rsidRPr="00D65D60">
        <w:rPr>
          <w:rFonts w:ascii="Arial" w:hAnsi="Arial" w:cs="Arial"/>
          <w:sz w:val="22"/>
          <w:szCs w:val="22"/>
          <w:lang w:val="fr-FR"/>
        </w:rPr>
        <w:tab/>
      </w:r>
      <w:r w:rsidRPr="00D65D60">
        <w:rPr>
          <w:rFonts w:ascii="Arial" w:hAnsi="Arial" w:cs="Arial"/>
          <w:sz w:val="22"/>
          <w:szCs w:val="22"/>
          <w:lang w:val="fr-FR"/>
        </w:rPr>
        <w:tab/>
      </w:r>
      <w:r w:rsidRPr="00D65D60">
        <w:rPr>
          <w:rFonts w:ascii="Arial" w:hAnsi="Arial" w:cs="Arial"/>
          <w:sz w:val="22"/>
          <w:szCs w:val="22"/>
          <w:lang w:val="fr-FR"/>
        </w:rPr>
        <w:tab/>
        <w:t>(Huis Clos)</w:t>
      </w:r>
    </w:p>
    <w:p w:rsidR="00267562" w:rsidRPr="00D65D60" w:rsidRDefault="00267562" w:rsidP="00267562">
      <w:pPr>
        <w:widowControl w:val="0"/>
        <w:autoSpaceDE w:val="0"/>
        <w:ind w:left="360"/>
        <w:rPr>
          <w:lang w:val="fr-FR"/>
        </w:rPr>
      </w:pPr>
      <w:r w:rsidRPr="00D65D60">
        <w:rPr>
          <w:rFonts w:ascii="Arial" w:eastAsia="Arial" w:hAnsi="Arial" w:cs="Arial"/>
          <w:sz w:val="22"/>
          <w:szCs w:val="22"/>
          <w:lang w:val="fr-FR"/>
        </w:rPr>
        <w:t xml:space="preserve">    </w:t>
      </w:r>
      <w:r w:rsidRPr="00D65D60">
        <w:rPr>
          <w:rFonts w:ascii="Arial" w:hAnsi="Arial" w:cs="Arial"/>
          <w:sz w:val="22"/>
          <w:szCs w:val="22"/>
          <w:lang w:val="fr-FR"/>
        </w:rPr>
        <w:t>"</w:t>
      </w:r>
      <w:r w:rsidRPr="00D65D60">
        <w:rPr>
          <w:rFonts w:ascii="Arial" w:hAnsi="Arial" w:cs="Arial"/>
          <w:sz w:val="22"/>
          <w:szCs w:val="22"/>
          <w:lang w:val="fr-FR"/>
        </w:rPr>
        <w:tab/>
      </w:r>
      <w:r w:rsidRPr="00D65D60">
        <w:rPr>
          <w:rFonts w:ascii="Arial" w:hAnsi="Arial" w:cs="Arial"/>
          <w:sz w:val="22"/>
          <w:szCs w:val="22"/>
          <w:lang w:val="fr-FR"/>
        </w:rPr>
        <w:tab/>
      </w:r>
      <w:r w:rsidRPr="00D65D60">
        <w:rPr>
          <w:rFonts w:ascii="Arial" w:hAnsi="Arial" w:cs="Arial"/>
          <w:sz w:val="22"/>
          <w:szCs w:val="22"/>
          <w:lang w:val="fr-FR"/>
        </w:rPr>
        <w:tab/>
        <w:t>&gt; Tuer pour des idées</w:t>
      </w:r>
      <w:r w:rsidRPr="00D65D60">
        <w:rPr>
          <w:rFonts w:ascii="Arial" w:hAnsi="Arial" w:cs="Arial"/>
          <w:sz w:val="22"/>
          <w:szCs w:val="22"/>
          <w:lang w:val="fr-FR"/>
        </w:rPr>
        <w:tab/>
      </w:r>
      <w:r w:rsidRPr="00D65D60">
        <w:rPr>
          <w:rFonts w:ascii="Arial" w:hAnsi="Arial" w:cs="Arial"/>
          <w:sz w:val="22"/>
          <w:szCs w:val="22"/>
          <w:lang w:val="fr-FR"/>
        </w:rPr>
        <w:tab/>
      </w:r>
      <w:r w:rsidRPr="00D65D60">
        <w:rPr>
          <w:rFonts w:ascii="Arial" w:hAnsi="Arial" w:cs="Arial"/>
          <w:sz w:val="22"/>
          <w:szCs w:val="22"/>
          <w:lang w:val="fr-FR"/>
        </w:rPr>
        <w:tab/>
      </w:r>
      <w:r w:rsidRPr="00D65D60">
        <w:rPr>
          <w:rFonts w:ascii="Arial" w:hAnsi="Arial" w:cs="Arial"/>
          <w:sz w:val="22"/>
          <w:szCs w:val="22"/>
          <w:lang w:val="fr-FR"/>
        </w:rPr>
        <w:tab/>
      </w:r>
      <w:r w:rsidRPr="00D65D60">
        <w:rPr>
          <w:rFonts w:ascii="Arial" w:hAnsi="Arial" w:cs="Arial"/>
          <w:sz w:val="22"/>
          <w:szCs w:val="22"/>
          <w:lang w:val="fr-FR"/>
        </w:rPr>
        <w:tab/>
        <w:t>(Les mains sales)</w:t>
      </w:r>
    </w:p>
    <w:p w:rsidR="00267562" w:rsidRPr="00D65D60" w:rsidRDefault="00267562" w:rsidP="00267562">
      <w:pPr>
        <w:widowControl w:val="0"/>
        <w:autoSpaceDE w:val="0"/>
        <w:ind w:left="360"/>
        <w:rPr>
          <w:rFonts w:ascii="Arial" w:hAnsi="Arial" w:cs="Arial"/>
          <w:sz w:val="22"/>
          <w:szCs w:val="22"/>
          <w:lang w:val="fr-FR"/>
        </w:rPr>
      </w:pPr>
    </w:p>
    <w:p w:rsidR="00267562" w:rsidRPr="00D65D60" w:rsidRDefault="00267562" w:rsidP="00267562">
      <w:pPr>
        <w:widowControl w:val="0"/>
        <w:numPr>
          <w:ilvl w:val="0"/>
          <w:numId w:val="24"/>
        </w:numPr>
        <w:suppressAutoHyphens/>
        <w:autoSpaceDE w:val="0"/>
        <w:spacing w:after="160" w:line="252" w:lineRule="auto"/>
      </w:pPr>
      <w:r w:rsidRPr="00D65D60">
        <w:rPr>
          <w:rFonts w:ascii="Arial" w:hAnsi="Arial" w:cs="Arial"/>
          <w:sz w:val="22"/>
          <w:szCs w:val="22"/>
          <w:lang w:val="fr-FR"/>
        </w:rPr>
        <w:t>Le nouveau roman</w:t>
      </w:r>
    </w:p>
    <w:p w:rsidR="00267562" w:rsidRPr="00D65D60" w:rsidRDefault="00267562" w:rsidP="00267562">
      <w:pPr>
        <w:widowControl w:val="0"/>
        <w:autoSpaceDE w:val="0"/>
        <w:ind w:left="360"/>
      </w:pPr>
      <w:r w:rsidRPr="00D65D60">
        <w:rPr>
          <w:rFonts w:ascii="Arial" w:hAnsi="Arial" w:cs="Arial"/>
          <w:sz w:val="22"/>
          <w:szCs w:val="22"/>
          <w:lang w:val="fr-FR"/>
        </w:rPr>
        <w:t>-Marguerite Duras</w:t>
      </w:r>
      <w:r w:rsidRPr="00D65D60">
        <w:rPr>
          <w:rFonts w:ascii="Arial" w:hAnsi="Arial" w:cs="Arial"/>
          <w:sz w:val="22"/>
          <w:szCs w:val="22"/>
          <w:lang w:val="fr-FR"/>
        </w:rPr>
        <w:tab/>
      </w:r>
      <w:r w:rsidRPr="00D65D60">
        <w:rPr>
          <w:rFonts w:ascii="Arial" w:hAnsi="Arial" w:cs="Arial"/>
          <w:sz w:val="22"/>
          <w:szCs w:val="22"/>
          <w:lang w:val="fr-FR"/>
        </w:rPr>
        <w:tab/>
        <w:t>&gt; La leçon de piano</w:t>
      </w:r>
      <w:r w:rsidRPr="00D65D60">
        <w:rPr>
          <w:rFonts w:ascii="Arial" w:hAnsi="Arial" w:cs="Arial"/>
          <w:sz w:val="22"/>
          <w:szCs w:val="22"/>
          <w:lang w:val="fr-FR"/>
        </w:rPr>
        <w:tab/>
      </w:r>
      <w:r w:rsidRPr="00D65D60">
        <w:rPr>
          <w:rFonts w:ascii="Arial" w:hAnsi="Arial" w:cs="Arial"/>
          <w:sz w:val="22"/>
          <w:szCs w:val="22"/>
          <w:lang w:val="fr-FR"/>
        </w:rPr>
        <w:tab/>
      </w:r>
      <w:r w:rsidRPr="00D65D60">
        <w:rPr>
          <w:rFonts w:ascii="Arial" w:hAnsi="Arial" w:cs="Arial"/>
          <w:sz w:val="22"/>
          <w:szCs w:val="22"/>
          <w:lang w:val="fr-FR"/>
        </w:rPr>
        <w:tab/>
      </w:r>
      <w:r w:rsidRPr="00D65D60">
        <w:rPr>
          <w:rFonts w:ascii="Arial" w:hAnsi="Arial" w:cs="Arial"/>
          <w:sz w:val="22"/>
          <w:szCs w:val="22"/>
          <w:lang w:val="fr-FR"/>
        </w:rPr>
        <w:tab/>
        <w:t>(Moderato Cantabile)</w:t>
      </w:r>
    </w:p>
    <w:p w:rsidR="00267562" w:rsidRPr="00D65D60" w:rsidRDefault="00267562" w:rsidP="00267562">
      <w:pPr>
        <w:widowControl w:val="0"/>
        <w:autoSpaceDE w:val="0"/>
        <w:ind w:left="360"/>
        <w:rPr>
          <w:lang w:val="fr-FR"/>
        </w:rPr>
      </w:pPr>
      <w:r w:rsidRPr="00D65D60">
        <w:rPr>
          <w:rFonts w:ascii="Arial" w:hAnsi="Arial" w:cs="Arial"/>
          <w:sz w:val="22"/>
          <w:szCs w:val="22"/>
          <w:lang w:val="fr-FR"/>
        </w:rPr>
        <w:t xml:space="preserve">-Nathalie </w:t>
      </w:r>
      <w:r w:rsidRPr="00D65D60">
        <w:rPr>
          <w:rFonts w:ascii="Arial" w:hAnsi="Arial" w:cs="Arial"/>
          <w:sz w:val="22"/>
          <w:szCs w:val="22"/>
          <w:lang/>
        </w:rPr>
        <w:t>Sarraute</w:t>
      </w:r>
      <w:r w:rsidRPr="00D65D60">
        <w:rPr>
          <w:rFonts w:ascii="Arial" w:hAnsi="Arial" w:cs="Arial"/>
          <w:sz w:val="22"/>
          <w:szCs w:val="22"/>
          <w:lang w:val="fr-FR"/>
        </w:rPr>
        <w:tab/>
      </w:r>
      <w:r w:rsidRPr="00D65D60">
        <w:rPr>
          <w:rFonts w:ascii="Arial" w:hAnsi="Arial" w:cs="Arial"/>
          <w:sz w:val="22"/>
          <w:szCs w:val="22"/>
          <w:lang w:val="fr-FR"/>
        </w:rPr>
        <w:tab/>
        <w:t xml:space="preserve">&gt; Les carottes râpées </w:t>
      </w:r>
      <w:r w:rsidRPr="00D65D60">
        <w:rPr>
          <w:rFonts w:ascii="Arial" w:hAnsi="Arial" w:cs="Arial"/>
          <w:sz w:val="22"/>
          <w:szCs w:val="22"/>
          <w:lang w:val="fr-FR"/>
        </w:rPr>
        <w:tab/>
      </w:r>
      <w:r w:rsidRPr="00D65D60">
        <w:rPr>
          <w:rFonts w:ascii="Arial" w:hAnsi="Arial" w:cs="Arial"/>
          <w:sz w:val="22"/>
          <w:szCs w:val="22"/>
          <w:lang w:val="fr-FR"/>
        </w:rPr>
        <w:tab/>
      </w:r>
      <w:r w:rsidRPr="00D65D60">
        <w:rPr>
          <w:rFonts w:ascii="Arial" w:hAnsi="Arial" w:cs="Arial"/>
          <w:sz w:val="22"/>
          <w:szCs w:val="22"/>
          <w:lang w:val="fr-FR"/>
        </w:rPr>
        <w:tab/>
        <w:t>(Le Planétarium)</w:t>
      </w:r>
    </w:p>
    <w:p w:rsidR="00267562" w:rsidRPr="00D65D60" w:rsidRDefault="00267562" w:rsidP="00267562">
      <w:pPr>
        <w:widowControl w:val="0"/>
        <w:autoSpaceDE w:val="0"/>
        <w:ind w:left="360"/>
        <w:rPr>
          <w:lang w:val="fr-FR"/>
        </w:rPr>
      </w:pPr>
      <w:r w:rsidRPr="00D65D60">
        <w:rPr>
          <w:rFonts w:ascii="Arial" w:hAnsi="Arial" w:cs="Arial"/>
          <w:sz w:val="22"/>
          <w:szCs w:val="22"/>
          <w:lang w:val="fr-FR"/>
        </w:rPr>
        <w:t xml:space="preserve">-Alain </w:t>
      </w:r>
      <w:r w:rsidRPr="00D65D60">
        <w:rPr>
          <w:rFonts w:ascii="Arial" w:hAnsi="Arial" w:cs="Arial"/>
          <w:sz w:val="22"/>
          <w:szCs w:val="22"/>
          <w:lang/>
        </w:rPr>
        <w:t>Robbe-Grillet</w:t>
      </w:r>
      <w:r w:rsidRPr="00D65D60">
        <w:rPr>
          <w:rFonts w:ascii="Arial" w:hAnsi="Arial" w:cs="Arial"/>
          <w:sz w:val="22"/>
          <w:szCs w:val="22"/>
          <w:lang w:val="fr-FR"/>
        </w:rPr>
        <w:tab/>
      </w:r>
      <w:r w:rsidRPr="00D65D60">
        <w:rPr>
          <w:rFonts w:ascii="Arial" w:hAnsi="Arial" w:cs="Arial"/>
          <w:sz w:val="22"/>
          <w:szCs w:val="22"/>
          <w:lang w:val="fr-FR"/>
        </w:rPr>
        <w:tab/>
        <w:t xml:space="preserve">&gt;L'esthétique du Nouveau Roman </w:t>
      </w:r>
      <w:r w:rsidRPr="00D65D60">
        <w:rPr>
          <w:rFonts w:ascii="Arial" w:hAnsi="Arial" w:cs="Arial"/>
          <w:sz w:val="22"/>
          <w:szCs w:val="22"/>
          <w:lang w:val="fr-FR"/>
        </w:rPr>
        <w:tab/>
      </w:r>
      <w:r w:rsidRPr="00D65D60">
        <w:rPr>
          <w:rFonts w:ascii="Arial" w:hAnsi="Arial" w:cs="Arial"/>
          <w:sz w:val="22"/>
          <w:szCs w:val="22"/>
          <w:lang w:val="fr-FR"/>
        </w:rPr>
        <w:tab/>
        <w:t xml:space="preserve">(Pour un nouveau </w:t>
      </w:r>
      <w:r w:rsidRPr="00D65D60">
        <w:rPr>
          <w:rFonts w:ascii="Arial" w:hAnsi="Arial" w:cs="Arial"/>
          <w:sz w:val="22"/>
          <w:szCs w:val="22"/>
          <w:lang w:val="fr-FR"/>
        </w:rPr>
        <w:tab/>
      </w:r>
      <w:r w:rsidRPr="00D65D60">
        <w:rPr>
          <w:rFonts w:ascii="Arial" w:hAnsi="Arial" w:cs="Arial"/>
          <w:sz w:val="22"/>
          <w:szCs w:val="22"/>
          <w:lang w:val="fr-FR"/>
        </w:rPr>
        <w:tab/>
      </w:r>
      <w:r w:rsidRPr="00D65D60">
        <w:rPr>
          <w:rFonts w:ascii="Arial" w:hAnsi="Arial" w:cs="Arial"/>
          <w:sz w:val="22"/>
          <w:szCs w:val="22"/>
          <w:lang w:val="fr-FR"/>
        </w:rPr>
        <w:tab/>
      </w:r>
      <w:r w:rsidRPr="00D65D60">
        <w:rPr>
          <w:rFonts w:ascii="Arial" w:hAnsi="Arial" w:cs="Arial"/>
          <w:sz w:val="22"/>
          <w:szCs w:val="22"/>
          <w:lang w:val="fr-FR"/>
        </w:rPr>
        <w:tab/>
      </w:r>
      <w:r w:rsidRPr="00D65D60">
        <w:rPr>
          <w:rFonts w:ascii="Arial" w:hAnsi="Arial" w:cs="Arial"/>
          <w:sz w:val="22"/>
          <w:szCs w:val="22"/>
          <w:lang w:val="fr-FR"/>
        </w:rPr>
        <w:tab/>
      </w:r>
      <w:r w:rsidRPr="00D65D60">
        <w:rPr>
          <w:rFonts w:ascii="Arial" w:hAnsi="Arial" w:cs="Arial"/>
          <w:sz w:val="22"/>
          <w:szCs w:val="22"/>
          <w:lang w:val="fr-FR"/>
        </w:rPr>
        <w:tab/>
      </w:r>
      <w:r w:rsidRPr="00D65D60">
        <w:rPr>
          <w:rFonts w:ascii="Arial" w:hAnsi="Arial" w:cs="Arial"/>
          <w:sz w:val="22"/>
          <w:szCs w:val="22"/>
          <w:lang w:val="fr-FR"/>
        </w:rPr>
        <w:tab/>
      </w:r>
      <w:r w:rsidRPr="00D65D60">
        <w:rPr>
          <w:rFonts w:ascii="Arial" w:hAnsi="Arial" w:cs="Arial"/>
          <w:sz w:val="22"/>
          <w:szCs w:val="22"/>
          <w:lang w:val="fr-FR"/>
        </w:rPr>
        <w:tab/>
      </w:r>
      <w:r w:rsidRPr="00D65D60">
        <w:rPr>
          <w:rFonts w:ascii="Arial" w:hAnsi="Arial" w:cs="Arial"/>
          <w:sz w:val="22"/>
          <w:szCs w:val="22"/>
          <w:lang w:val="fr-FR"/>
        </w:rPr>
        <w:tab/>
      </w:r>
      <w:r w:rsidRPr="00D65D60">
        <w:rPr>
          <w:rFonts w:ascii="Arial" w:hAnsi="Arial" w:cs="Arial"/>
          <w:sz w:val="22"/>
          <w:szCs w:val="22"/>
          <w:lang w:val="fr-FR"/>
        </w:rPr>
        <w:tab/>
      </w:r>
      <w:r w:rsidRPr="00D65D60">
        <w:rPr>
          <w:rFonts w:ascii="Arial" w:hAnsi="Arial" w:cs="Arial"/>
          <w:sz w:val="22"/>
          <w:szCs w:val="22"/>
          <w:lang w:val="fr-FR"/>
        </w:rPr>
        <w:tab/>
        <w:t>roman)</w:t>
      </w:r>
    </w:p>
    <w:p w:rsidR="00267562" w:rsidRPr="00D65D60" w:rsidRDefault="00267562" w:rsidP="00267562">
      <w:pPr>
        <w:widowControl w:val="0"/>
        <w:autoSpaceDE w:val="0"/>
        <w:ind w:left="360"/>
        <w:rPr>
          <w:lang w:val="fr-FR"/>
        </w:rPr>
      </w:pPr>
      <w:r w:rsidRPr="00D65D60">
        <w:rPr>
          <w:rFonts w:ascii="Arial" w:eastAsia="Arial" w:hAnsi="Arial" w:cs="Arial"/>
          <w:sz w:val="22"/>
          <w:szCs w:val="22"/>
          <w:lang w:val="fr-FR"/>
        </w:rPr>
        <w:t xml:space="preserve">    </w:t>
      </w:r>
      <w:r w:rsidRPr="00D65D60">
        <w:rPr>
          <w:rFonts w:ascii="Arial" w:hAnsi="Arial" w:cs="Arial"/>
          <w:sz w:val="22"/>
          <w:szCs w:val="22"/>
          <w:lang w:val="fr-FR"/>
        </w:rPr>
        <w:t>"</w:t>
      </w:r>
      <w:r w:rsidRPr="00D65D60">
        <w:rPr>
          <w:rFonts w:ascii="Arial" w:hAnsi="Arial" w:cs="Arial"/>
          <w:sz w:val="22"/>
          <w:szCs w:val="22"/>
          <w:lang w:val="fr-FR"/>
        </w:rPr>
        <w:tab/>
      </w:r>
      <w:r w:rsidRPr="00D65D60">
        <w:rPr>
          <w:rFonts w:ascii="Arial" w:hAnsi="Arial" w:cs="Arial"/>
          <w:sz w:val="22"/>
          <w:szCs w:val="22"/>
          <w:lang w:val="fr-FR"/>
        </w:rPr>
        <w:tab/>
      </w:r>
      <w:r w:rsidRPr="00D65D60">
        <w:rPr>
          <w:rFonts w:ascii="Arial" w:hAnsi="Arial" w:cs="Arial"/>
          <w:sz w:val="22"/>
          <w:szCs w:val="22"/>
          <w:lang w:val="fr-FR"/>
        </w:rPr>
        <w:tab/>
      </w:r>
      <w:r w:rsidRPr="00D65D60">
        <w:rPr>
          <w:rFonts w:ascii="Arial" w:hAnsi="Arial" w:cs="Arial"/>
          <w:sz w:val="22"/>
          <w:szCs w:val="22"/>
          <w:lang w:val="fr-FR"/>
        </w:rPr>
        <w:tab/>
      </w:r>
      <w:r w:rsidRPr="00D65D60">
        <w:rPr>
          <w:rFonts w:ascii="Arial" w:hAnsi="Arial" w:cs="Arial"/>
          <w:sz w:val="22"/>
          <w:szCs w:val="22"/>
          <w:lang w:val="fr-FR"/>
        </w:rPr>
        <w:tab/>
        <w:t>&gt;Un apéritif sur la terrasse</w:t>
      </w:r>
      <w:r w:rsidRPr="00D65D60">
        <w:rPr>
          <w:rFonts w:ascii="Arial" w:hAnsi="Arial" w:cs="Arial"/>
          <w:sz w:val="22"/>
          <w:szCs w:val="22"/>
          <w:lang w:val="fr-FR"/>
        </w:rPr>
        <w:tab/>
      </w:r>
      <w:r w:rsidRPr="00D65D60">
        <w:rPr>
          <w:rFonts w:ascii="Arial" w:hAnsi="Arial" w:cs="Arial"/>
          <w:sz w:val="22"/>
          <w:szCs w:val="22"/>
          <w:lang w:val="fr-FR"/>
        </w:rPr>
        <w:tab/>
      </w:r>
      <w:r w:rsidRPr="00D65D60">
        <w:rPr>
          <w:rFonts w:ascii="Arial" w:hAnsi="Arial" w:cs="Arial"/>
          <w:sz w:val="22"/>
          <w:szCs w:val="22"/>
          <w:lang w:val="fr-FR"/>
        </w:rPr>
        <w:tab/>
        <w:t>(La Jalousie)</w:t>
      </w:r>
    </w:p>
    <w:p w:rsidR="00267562" w:rsidRPr="00D65D60" w:rsidRDefault="00267562" w:rsidP="00267562">
      <w:pPr>
        <w:widowControl w:val="0"/>
        <w:autoSpaceDE w:val="0"/>
        <w:ind w:left="360"/>
        <w:rPr>
          <w:sz w:val="22"/>
          <w:szCs w:val="22"/>
          <w:lang w:val="fr-FR"/>
        </w:rPr>
      </w:pPr>
    </w:p>
    <w:p w:rsidR="00267562" w:rsidRPr="00D65D60" w:rsidRDefault="00267562" w:rsidP="00267562">
      <w:pPr>
        <w:widowControl w:val="0"/>
        <w:numPr>
          <w:ilvl w:val="0"/>
          <w:numId w:val="25"/>
        </w:numPr>
        <w:suppressAutoHyphens/>
        <w:autoSpaceDE w:val="0"/>
        <w:spacing w:after="160" w:line="252" w:lineRule="auto"/>
      </w:pPr>
      <w:r w:rsidRPr="00D65D60">
        <w:rPr>
          <w:rFonts w:ascii="Arial" w:hAnsi="Arial" w:cs="Arial"/>
        </w:rPr>
        <w:t xml:space="preserve">Visione del film "Germinal ", versione cinematografica dell’omonimo romanzo di </w:t>
      </w:r>
      <w:proofErr w:type="spellStart"/>
      <w:r w:rsidRPr="00D65D60">
        <w:rPr>
          <w:rFonts w:ascii="Arial" w:hAnsi="Arial" w:cs="Arial"/>
        </w:rPr>
        <w:t>Émile</w:t>
      </w:r>
      <w:proofErr w:type="spellEnd"/>
      <w:r w:rsidRPr="00D65D60">
        <w:rPr>
          <w:rFonts w:ascii="Arial" w:hAnsi="Arial" w:cs="Arial"/>
        </w:rPr>
        <w:t xml:space="preserve"> Zola</w:t>
      </w:r>
    </w:p>
    <w:p w:rsidR="00267562" w:rsidRPr="00D65D60" w:rsidRDefault="00267562" w:rsidP="00267562">
      <w:pPr>
        <w:widowControl w:val="0"/>
        <w:numPr>
          <w:ilvl w:val="0"/>
          <w:numId w:val="25"/>
        </w:numPr>
        <w:suppressAutoHyphens/>
        <w:autoSpaceDE w:val="0"/>
        <w:spacing w:after="160" w:line="252" w:lineRule="auto"/>
      </w:pPr>
      <w:r w:rsidRPr="00D65D60">
        <w:rPr>
          <w:rFonts w:ascii="Arial" w:hAnsi="Arial" w:cs="Arial"/>
        </w:rPr>
        <w:t>Visione del film "</w:t>
      </w:r>
      <w:proofErr w:type="spellStart"/>
      <w:r w:rsidRPr="00D65D60">
        <w:rPr>
          <w:rFonts w:ascii="Arial" w:hAnsi="Arial" w:cs="Arial"/>
        </w:rPr>
        <w:t>Félicité</w:t>
      </w:r>
      <w:proofErr w:type="spellEnd"/>
      <w:r w:rsidRPr="00D65D60">
        <w:rPr>
          <w:rFonts w:ascii="Arial" w:hAnsi="Arial" w:cs="Arial"/>
        </w:rPr>
        <w:t xml:space="preserve"> ", versione cinematografica del racconto </w:t>
      </w:r>
      <w:proofErr w:type="gramStart"/>
      <w:r w:rsidRPr="00D65D60">
        <w:rPr>
          <w:rFonts w:ascii="Arial" w:hAnsi="Arial" w:cs="Arial"/>
        </w:rPr>
        <w:t>« Un</w:t>
      </w:r>
      <w:proofErr w:type="gramEnd"/>
      <w:r w:rsidRPr="00D65D60">
        <w:rPr>
          <w:rFonts w:ascii="Arial" w:hAnsi="Arial" w:cs="Arial"/>
        </w:rPr>
        <w:t xml:space="preserve"> </w:t>
      </w:r>
      <w:proofErr w:type="spellStart"/>
      <w:r w:rsidRPr="00D65D60">
        <w:rPr>
          <w:rFonts w:ascii="Arial" w:hAnsi="Arial" w:cs="Arial"/>
        </w:rPr>
        <w:t>cœur</w:t>
      </w:r>
      <w:proofErr w:type="spellEnd"/>
      <w:r w:rsidRPr="00D65D60">
        <w:rPr>
          <w:rFonts w:ascii="Arial" w:hAnsi="Arial" w:cs="Arial"/>
        </w:rPr>
        <w:t xml:space="preserve"> </w:t>
      </w:r>
      <w:proofErr w:type="spellStart"/>
      <w:r w:rsidRPr="00D65D60">
        <w:rPr>
          <w:rFonts w:ascii="Arial" w:hAnsi="Arial" w:cs="Arial"/>
        </w:rPr>
        <w:t>simple</w:t>
      </w:r>
      <w:proofErr w:type="spellEnd"/>
      <w:r w:rsidRPr="00D65D60">
        <w:rPr>
          <w:rFonts w:ascii="Arial" w:hAnsi="Arial" w:cs="Arial"/>
        </w:rPr>
        <w:t> » di Gustave Flaubert</w:t>
      </w:r>
    </w:p>
    <w:p w:rsidR="00267562" w:rsidRPr="00D65D60" w:rsidRDefault="00267562" w:rsidP="00267562">
      <w:pPr>
        <w:widowControl w:val="0"/>
        <w:numPr>
          <w:ilvl w:val="0"/>
          <w:numId w:val="25"/>
        </w:numPr>
        <w:suppressAutoHyphens/>
        <w:autoSpaceDE w:val="0"/>
        <w:spacing w:after="160" w:line="252" w:lineRule="auto"/>
      </w:pPr>
      <w:r w:rsidRPr="00D65D60">
        <w:rPr>
          <w:rFonts w:ascii="Arial" w:hAnsi="Arial" w:cs="Arial"/>
        </w:rPr>
        <w:t xml:space="preserve">Partecipazione allo spettacolo " Calais – </w:t>
      </w:r>
      <w:proofErr w:type="spellStart"/>
      <w:r w:rsidRPr="00D65D60">
        <w:rPr>
          <w:rFonts w:ascii="Arial" w:hAnsi="Arial" w:cs="Arial"/>
        </w:rPr>
        <w:t>Bastille</w:t>
      </w:r>
      <w:proofErr w:type="spellEnd"/>
      <w:r w:rsidRPr="00D65D60">
        <w:rPr>
          <w:rFonts w:ascii="Arial" w:hAnsi="Arial" w:cs="Arial"/>
        </w:rPr>
        <w:t xml:space="preserve">", creazione di France </w:t>
      </w:r>
      <w:proofErr w:type="spellStart"/>
      <w:r w:rsidRPr="00D65D60">
        <w:rPr>
          <w:rFonts w:ascii="Arial" w:hAnsi="Arial" w:cs="Arial"/>
        </w:rPr>
        <w:t>Théâtre</w:t>
      </w:r>
      <w:proofErr w:type="spellEnd"/>
      <w:r w:rsidRPr="00D65D60">
        <w:rPr>
          <w:rFonts w:ascii="Arial" w:hAnsi="Arial" w:cs="Arial"/>
        </w:rPr>
        <w:t>.</w:t>
      </w:r>
    </w:p>
    <w:p w:rsidR="00267562" w:rsidRPr="00D65D60" w:rsidRDefault="00267562" w:rsidP="00267562">
      <w:r w:rsidRPr="00D65D60">
        <w:rPr>
          <w:rFonts w:ascii="Arial" w:hAnsi="Arial" w:cs="Arial"/>
          <w:b/>
        </w:rPr>
        <w:t xml:space="preserve">LINGUA E </w:t>
      </w:r>
      <w:r w:rsidRPr="00D65D60">
        <w:rPr>
          <w:rFonts w:ascii="Arial" w:hAnsi="Arial" w:cs="Arial"/>
          <w:b/>
          <w:iCs/>
        </w:rPr>
        <w:t>CONVERSAZIONE</w:t>
      </w:r>
    </w:p>
    <w:p w:rsidR="00267562" w:rsidRPr="00D65D60" w:rsidRDefault="00267562" w:rsidP="00267562">
      <w:pPr>
        <w:rPr>
          <w:rFonts w:ascii="Arial" w:hAnsi="Arial" w:cs="Arial"/>
          <w:b/>
        </w:rPr>
      </w:pPr>
    </w:p>
    <w:p w:rsidR="00267562" w:rsidRPr="00D65D60" w:rsidRDefault="00267562" w:rsidP="00267562">
      <w:r w:rsidRPr="00D65D60">
        <w:rPr>
          <w:rFonts w:ascii="Arial" w:hAnsi="Arial" w:cs="Arial"/>
        </w:rPr>
        <w:t xml:space="preserve">Nel corso del quinto anno sono state svolte molte esercitazioni </w:t>
      </w:r>
      <w:proofErr w:type="gramStart"/>
      <w:r w:rsidRPr="00D65D60">
        <w:rPr>
          <w:rFonts w:ascii="Arial" w:hAnsi="Arial" w:cs="Arial"/>
        </w:rPr>
        <w:t>( ascolti</w:t>
      </w:r>
      <w:proofErr w:type="gramEnd"/>
      <w:r w:rsidRPr="00D65D60">
        <w:rPr>
          <w:rFonts w:ascii="Arial" w:hAnsi="Arial" w:cs="Arial"/>
        </w:rPr>
        <w:t>, comprensioni e produzioni) di livello B2 (CECRL)  per la preparazione dell’esame DELF. (</w:t>
      </w:r>
      <w:proofErr w:type="gramStart"/>
      <w:r w:rsidRPr="00D65D60">
        <w:rPr>
          <w:rFonts w:ascii="Arial" w:hAnsi="Arial" w:cs="Arial"/>
        </w:rPr>
        <w:t>da</w:t>
      </w:r>
      <w:proofErr w:type="gramEnd"/>
      <w:r w:rsidRPr="00D65D60">
        <w:rPr>
          <w:rFonts w:ascii="Arial" w:hAnsi="Arial" w:cs="Arial"/>
        </w:rPr>
        <w:t xml:space="preserve"> settembre a febbraio)</w:t>
      </w:r>
    </w:p>
    <w:p w:rsidR="00267562" w:rsidRPr="00D65D60" w:rsidRDefault="00267562" w:rsidP="00267562">
      <w:pPr>
        <w:widowControl w:val="0"/>
        <w:autoSpaceDE w:val="0"/>
        <w:jc w:val="both"/>
        <w:rPr>
          <w:rFonts w:ascii="Arial" w:hAnsi="Arial" w:cs="Arial"/>
        </w:rPr>
      </w:pPr>
      <w:r w:rsidRPr="00D65D60">
        <w:rPr>
          <w:rFonts w:ascii="Arial" w:hAnsi="Arial" w:cs="Arial"/>
        </w:rPr>
        <w:t xml:space="preserve">Nelle ore di conversazione sono stati affrontati, inoltre, tramite documenti scritti o video, argomenti di civiltà o di attualità </w:t>
      </w:r>
      <w:proofErr w:type="gramStart"/>
      <w:r w:rsidRPr="00D65D60">
        <w:rPr>
          <w:rFonts w:ascii="Arial" w:hAnsi="Arial" w:cs="Arial"/>
        </w:rPr>
        <w:t>( ad</w:t>
      </w:r>
      <w:proofErr w:type="gramEnd"/>
      <w:r w:rsidRPr="00D65D60">
        <w:rPr>
          <w:rFonts w:ascii="Arial" w:hAnsi="Arial" w:cs="Arial"/>
        </w:rPr>
        <w:t xml:space="preserve"> esempio le Istituzioni francesi e le elezioni). </w:t>
      </w:r>
      <w:proofErr w:type="spellStart"/>
      <w:r w:rsidRPr="00D65D60">
        <w:rPr>
          <w:rFonts w:ascii="Arial" w:hAnsi="Arial" w:cs="Arial"/>
        </w:rPr>
        <w:t>Mme</w:t>
      </w:r>
      <w:proofErr w:type="spellEnd"/>
      <w:r w:rsidRPr="00D65D60">
        <w:rPr>
          <w:rFonts w:ascii="Arial" w:hAnsi="Arial" w:cs="Arial"/>
        </w:rPr>
        <w:t xml:space="preserve"> </w:t>
      </w:r>
      <w:proofErr w:type="spellStart"/>
      <w:r w:rsidRPr="00D65D60">
        <w:rPr>
          <w:rFonts w:ascii="Arial" w:hAnsi="Arial" w:cs="Arial"/>
        </w:rPr>
        <w:t>Melcore</w:t>
      </w:r>
      <w:proofErr w:type="spellEnd"/>
      <w:r w:rsidRPr="00D65D60">
        <w:rPr>
          <w:rFonts w:ascii="Arial" w:hAnsi="Arial" w:cs="Arial"/>
        </w:rPr>
        <w:t xml:space="preserve"> ha infine trattato la parte riguardante le </w:t>
      </w:r>
      <w:proofErr w:type="spellStart"/>
      <w:r w:rsidRPr="00D65D60">
        <w:rPr>
          <w:rFonts w:ascii="Arial" w:hAnsi="Arial" w:cs="Arial"/>
        </w:rPr>
        <w:t>Nouveau</w:t>
      </w:r>
      <w:proofErr w:type="spellEnd"/>
      <w:r w:rsidRPr="00D65D60">
        <w:rPr>
          <w:rFonts w:ascii="Arial" w:hAnsi="Arial" w:cs="Arial"/>
        </w:rPr>
        <w:t xml:space="preserve"> Roman.</w:t>
      </w:r>
    </w:p>
    <w:p w:rsidR="00267562" w:rsidRPr="00D65D60" w:rsidRDefault="00267562" w:rsidP="00267562">
      <w:pPr>
        <w:pStyle w:val="Titolo3"/>
        <w:keepNext w:val="0"/>
        <w:keepLines w:val="0"/>
        <w:widowControl w:val="0"/>
        <w:numPr>
          <w:ilvl w:val="2"/>
          <w:numId w:val="0"/>
        </w:numPr>
        <w:tabs>
          <w:tab w:val="num" w:pos="0"/>
        </w:tabs>
        <w:suppressAutoHyphens/>
        <w:spacing w:before="240"/>
        <w:ind w:left="720" w:hanging="720"/>
        <w:jc w:val="center"/>
        <w:rPr>
          <w:color w:val="auto"/>
        </w:rPr>
      </w:pPr>
      <w:r w:rsidRPr="00D65D60">
        <w:rPr>
          <w:color w:val="auto"/>
        </w:rPr>
        <w:t>PROGRAMMA CHE SI PRESUME DI SVOLGERE DOPO IL 15 MAGGIO</w:t>
      </w:r>
    </w:p>
    <w:p w:rsidR="00267562" w:rsidRPr="00D65D60" w:rsidRDefault="00267562" w:rsidP="00267562">
      <w:pPr>
        <w:widowControl w:val="0"/>
        <w:autoSpaceDE w:val="0"/>
        <w:rPr>
          <w:rFonts w:ascii="Arial" w:hAnsi="Arial" w:cs="Arial"/>
        </w:rPr>
      </w:pPr>
    </w:p>
    <w:p w:rsidR="00267562" w:rsidRPr="00D65D60" w:rsidRDefault="00267562" w:rsidP="00267562">
      <w:pPr>
        <w:widowControl w:val="0"/>
        <w:numPr>
          <w:ilvl w:val="0"/>
          <w:numId w:val="24"/>
        </w:numPr>
        <w:suppressAutoHyphens/>
        <w:autoSpaceDE w:val="0"/>
        <w:spacing w:after="160" w:line="252" w:lineRule="auto"/>
        <w:rPr>
          <w:lang w:val="fr-FR"/>
        </w:rPr>
      </w:pPr>
      <w:r w:rsidRPr="00D65D60">
        <w:rPr>
          <w:rFonts w:ascii="Arial" w:hAnsi="Arial" w:cs="Arial"/>
          <w:sz w:val="22"/>
          <w:szCs w:val="22"/>
          <w:lang w:val="fr-FR"/>
        </w:rPr>
        <w:t>Camus</w:t>
      </w:r>
      <w:r w:rsidRPr="00D65D60">
        <w:rPr>
          <w:rFonts w:ascii="Arial" w:hAnsi="Arial" w:cs="Arial"/>
          <w:sz w:val="22"/>
          <w:szCs w:val="22"/>
          <w:lang w:val="fr-FR"/>
        </w:rPr>
        <w:tab/>
      </w:r>
      <w:r w:rsidRPr="00D65D60">
        <w:rPr>
          <w:rFonts w:ascii="Arial" w:hAnsi="Arial" w:cs="Arial"/>
          <w:sz w:val="22"/>
          <w:szCs w:val="22"/>
          <w:lang w:val="fr-FR"/>
        </w:rPr>
        <w:tab/>
        <w:t>&gt; Aujourd’hui maman est morte</w:t>
      </w:r>
      <w:r w:rsidRPr="00D65D60">
        <w:rPr>
          <w:rFonts w:ascii="Arial" w:hAnsi="Arial" w:cs="Arial"/>
          <w:sz w:val="22"/>
          <w:szCs w:val="22"/>
          <w:lang w:val="fr-FR"/>
        </w:rPr>
        <w:tab/>
      </w:r>
      <w:r w:rsidRPr="00D65D60">
        <w:rPr>
          <w:rFonts w:ascii="Arial" w:hAnsi="Arial" w:cs="Arial"/>
          <w:sz w:val="22"/>
          <w:szCs w:val="22"/>
          <w:lang w:val="fr-FR"/>
        </w:rPr>
        <w:tab/>
      </w:r>
      <w:r w:rsidRPr="00D65D60">
        <w:rPr>
          <w:rFonts w:ascii="Arial" w:hAnsi="Arial" w:cs="Arial"/>
          <w:sz w:val="22"/>
          <w:szCs w:val="22"/>
          <w:lang w:val="fr-FR"/>
        </w:rPr>
        <w:tab/>
      </w:r>
      <w:r w:rsidRPr="00D65D60">
        <w:rPr>
          <w:rFonts w:ascii="Arial" w:hAnsi="Arial" w:cs="Arial"/>
          <w:sz w:val="22"/>
          <w:szCs w:val="22"/>
          <w:lang w:val="fr-FR"/>
        </w:rPr>
        <w:tab/>
        <w:t>(L'Étranger)</w:t>
      </w:r>
    </w:p>
    <w:p w:rsidR="00267562" w:rsidRPr="00D65D60" w:rsidRDefault="00267562" w:rsidP="00267562">
      <w:pPr>
        <w:widowControl w:val="0"/>
        <w:autoSpaceDE w:val="0"/>
        <w:ind w:left="360"/>
        <w:rPr>
          <w:lang w:val="fr-FR"/>
        </w:rPr>
      </w:pPr>
      <w:r w:rsidRPr="00D65D60">
        <w:rPr>
          <w:rFonts w:ascii="Arial" w:eastAsia="Arial" w:hAnsi="Arial" w:cs="Arial"/>
          <w:sz w:val="22"/>
          <w:szCs w:val="22"/>
          <w:lang w:val="fr-FR"/>
        </w:rPr>
        <w:t xml:space="preserve">     </w:t>
      </w:r>
      <w:r w:rsidRPr="00D65D60">
        <w:rPr>
          <w:rFonts w:ascii="Arial" w:hAnsi="Arial" w:cs="Arial"/>
          <w:sz w:val="22"/>
          <w:szCs w:val="22"/>
          <w:lang w:val="fr-FR"/>
        </w:rPr>
        <w:t>"</w:t>
      </w:r>
      <w:r w:rsidRPr="00D65D60">
        <w:rPr>
          <w:rFonts w:ascii="Arial" w:hAnsi="Arial" w:cs="Arial"/>
          <w:sz w:val="22"/>
          <w:szCs w:val="22"/>
          <w:lang w:val="fr-FR"/>
        </w:rPr>
        <w:tab/>
      </w:r>
      <w:r w:rsidRPr="00D65D60">
        <w:rPr>
          <w:rFonts w:ascii="Arial" w:hAnsi="Arial" w:cs="Arial"/>
          <w:sz w:val="22"/>
          <w:szCs w:val="22"/>
          <w:lang w:val="fr-FR"/>
        </w:rPr>
        <w:tab/>
        <w:t>&gt; Alors j’ai tiré</w:t>
      </w:r>
      <w:r w:rsidRPr="00D65D60">
        <w:rPr>
          <w:rFonts w:ascii="Arial" w:hAnsi="Arial" w:cs="Arial"/>
          <w:sz w:val="22"/>
          <w:szCs w:val="22"/>
          <w:lang w:val="fr-FR"/>
        </w:rPr>
        <w:tab/>
      </w:r>
      <w:r w:rsidRPr="00D65D60">
        <w:rPr>
          <w:rFonts w:ascii="Arial" w:hAnsi="Arial" w:cs="Arial"/>
          <w:sz w:val="22"/>
          <w:szCs w:val="22"/>
          <w:lang w:val="fr-FR"/>
        </w:rPr>
        <w:tab/>
      </w:r>
      <w:r w:rsidRPr="00D65D60">
        <w:rPr>
          <w:rFonts w:ascii="Arial" w:hAnsi="Arial" w:cs="Arial"/>
          <w:sz w:val="22"/>
          <w:szCs w:val="22"/>
          <w:lang w:val="fr-FR"/>
        </w:rPr>
        <w:tab/>
      </w:r>
      <w:r w:rsidRPr="00D65D60">
        <w:rPr>
          <w:rFonts w:ascii="Arial" w:hAnsi="Arial" w:cs="Arial"/>
          <w:sz w:val="22"/>
          <w:szCs w:val="22"/>
          <w:lang w:val="fr-FR"/>
        </w:rPr>
        <w:tab/>
      </w:r>
      <w:r w:rsidRPr="00D65D60">
        <w:rPr>
          <w:rFonts w:ascii="Arial" w:hAnsi="Arial" w:cs="Arial"/>
          <w:sz w:val="22"/>
          <w:szCs w:val="22"/>
          <w:lang w:val="fr-FR"/>
        </w:rPr>
        <w:tab/>
      </w:r>
      <w:r w:rsidRPr="00D65D60">
        <w:rPr>
          <w:rFonts w:ascii="Arial" w:hAnsi="Arial" w:cs="Arial"/>
          <w:sz w:val="22"/>
          <w:szCs w:val="22"/>
          <w:lang w:val="fr-FR"/>
        </w:rPr>
        <w:tab/>
      </w:r>
      <w:r w:rsidRPr="00D65D60">
        <w:rPr>
          <w:rFonts w:ascii="Arial" w:hAnsi="Arial" w:cs="Arial"/>
          <w:sz w:val="22"/>
          <w:szCs w:val="22"/>
          <w:lang w:val="fr-FR"/>
        </w:rPr>
        <w:tab/>
        <w:t>L'Étranger)</w:t>
      </w:r>
    </w:p>
    <w:p w:rsidR="00267562" w:rsidRPr="00D65D60" w:rsidRDefault="00267562" w:rsidP="00267562">
      <w:pPr>
        <w:widowControl w:val="0"/>
        <w:autoSpaceDE w:val="0"/>
        <w:ind w:left="360"/>
        <w:rPr>
          <w:lang w:val="fr-FR"/>
        </w:rPr>
      </w:pPr>
      <w:r w:rsidRPr="00D65D60">
        <w:rPr>
          <w:rFonts w:ascii="Arial" w:eastAsia="Arial" w:hAnsi="Arial" w:cs="Arial"/>
          <w:sz w:val="22"/>
          <w:szCs w:val="22"/>
          <w:lang w:val="fr-FR"/>
        </w:rPr>
        <w:t xml:space="preserve">     </w:t>
      </w:r>
      <w:r w:rsidRPr="00D65D60">
        <w:rPr>
          <w:rFonts w:ascii="Arial" w:hAnsi="Arial" w:cs="Arial"/>
          <w:sz w:val="22"/>
          <w:szCs w:val="22"/>
          <w:lang w:val="fr-FR"/>
        </w:rPr>
        <w:t>"</w:t>
      </w:r>
      <w:r w:rsidRPr="00D65D60">
        <w:rPr>
          <w:rFonts w:ascii="Arial" w:hAnsi="Arial" w:cs="Arial"/>
          <w:sz w:val="22"/>
          <w:szCs w:val="22"/>
          <w:lang w:val="fr-FR"/>
        </w:rPr>
        <w:tab/>
      </w:r>
      <w:r w:rsidRPr="00D65D60">
        <w:rPr>
          <w:rFonts w:ascii="Arial" w:hAnsi="Arial" w:cs="Arial"/>
          <w:sz w:val="22"/>
          <w:szCs w:val="22"/>
          <w:lang w:val="fr-FR"/>
        </w:rPr>
        <w:tab/>
        <w:t>&gt; Héroïsme ou honnêteté?</w:t>
      </w:r>
      <w:r w:rsidRPr="00D65D60">
        <w:rPr>
          <w:rFonts w:ascii="Arial" w:hAnsi="Arial" w:cs="Arial"/>
          <w:sz w:val="22"/>
          <w:szCs w:val="22"/>
          <w:lang w:val="fr-FR"/>
        </w:rPr>
        <w:tab/>
      </w:r>
      <w:r w:rsidRPr="00D65D60">
        <w:rPr>
          <w:rFonts w:ascii="Arial" w:hAnsi="Arial" w:cs="Arial"/>
          <w:sz w:val="22"/>
          <w:szCs w:val="22"/>
          <w:lang w:val="fr-FR"/>
        </w:rPr>
        <w:tab/>
      </w:r>
      <w:r w:rsidRPr="00D65D60">
        <w:rPr>
          <w:rFonts w:ascii="Arial" w:hAnsi="Arial" w:cs="Arial"/>
          <w:sz w:val="22"/>
          <w:szCs w:val="22"/>
          <w:lang w:val="fr-FR"/>
        </w:rPr>
        <w:tab/>
      </w:r>
      <w:r w:rsidRPr="00D65D60">
        <w:rPr>
          <w:rFonts w:ascii="Arial" w:hAnsi="Arial" w:cs="Arial"/>
          <w:sz w:val="22"/>
          <w:szCs w:val="22"/>
          <w:lang w:val="fr-FR"/>
        </w:rPr>
        <w:tab/>
      </w:r>
      <w:r w:rsidRPr="00D65D60">
        <w:rPr>
          <w:rFonts w:ascii="Arial" w:hAnsi="Arial" w:cs="Arial"/>
          <w:sz w:val="22"/>
          <w:szCs w:val="22"/>
          <w:lang w:val="fr-FR"/>
        </w:rPr>
        <w:tab/>
        <w:t>(La Peste)</w:t>
      </w:r>
    </w:p>
    <w:p w:rsidR="00267562" w:rsidRPr="00D65D60" w:rsidRDefault="00267562" w:rsidP="00267562">
      <w:pPr>
        <w:widowControl w:val="0"/>
        <w:autoSpaceDE w:val="0"/>
        <w:ind w:left="360"/>
        <w:rPr>
          <w:lang w:val="fr-FR"/>
        </w:rPr>
      </w:pPr>
      <w:r w:rsidRPr="00D65D60">
        <w:rPr>
          <w:rFonts w:ascii="Arial" w:eastAsia="Arial" w:hAnsi="Arial" w:cs="Arial"/>
          <w:sz w:val="22"/>
          <w:szCs w:val="22"/>
          <w:lang w:val="fr-FR"/>
        </w:rPr>
        <w:t xml:space="preserve">     </w:t>
      </w:r>
      <w:r w:rsidRPr="00D65D60">
        <w:rPr>
          <w:rFonts w:ascii="Arial" w:hAnsi="Arial" w:cs="Arial"/>
          <w:sz w:val="22"/>
          <w:szCs w:val="22"/>
          <w:lang w:val="fr-FR"/>
        </w:rPr>
        <w:t>"</w:t>
      </w:r>
      <w:r w:rsidRPr="00D65D60">
        <w:rPr>
          <w:rFonts w:ascii="Arial" w:hAnsi="Arial" w:cs="Arial"/>
          <w:sz w:val="22"/>
          <w:szCs w:val="22"/>
          <w:lang w:val="fr-FR"/>
        </w:rPr>
        <w:tab/>
      </w:r>
      <w:r w:rsidRPr="00D65D60">
        <w:rPr>
          <w:rFonts w:ascii="Arial" w:hAnsi="Arial" w:cs="Arial"/>
          <w:sz w:val="22"/>
          <w:szCs w:val="22"/>
          <w:lang w:val="fr-FR"/>
        </w:rPr>
        <w:tab/>
        <w:t>&gt; Être un homme</w:t>
      </w:r>
      <w:r w:rsidRPr="00D65D60">
        <w:rPr>
          <w:rFonts w:ascii="Arial" w:hAnsi="Arial" w:cs="Arial"/>
          <w:sz w:val="22"/>
          <w:szCs w:val="22"/>
          <w:lang w:val="fr-FR"/>
        </w:rPr>
        <w:tab/>
      </w:r>
      <w:r w:rsidRPr="00D65D60">
        <w:rPr>
          <w:rFonts w:ascii="Arial" w:hAnsi="Arial" w:cs="Arial"/>
          <w:sz w:val="22"/>
          <w:szCs w:val="22"/>
          <w:lang w:val="fr-FR"/>
        </w:rPr>
        <w:tab/>
      </w:r>
      <w:r w:rsidRPr="00D65D60">
        <w:rPr>
          <w:rFonts w:ascii="Arial" w:hAnsi="Arial" w:cs="Arial"/>
          <w:sz w:val="22"/>
          <w:szCs w:val="22"/>
          <w:lang w:val="fr-FR"/>
        </w:rPr>
        <w:tab/>
      </w:r>
      <w:r w:rsidRPr="00D65D60">
        <w:rPr>
          <w:rFonts w:ascii="Arial" w:hAnsi="Arial" w:cs="Arial"/>
          <w:sz w:val="22"/>
          <w:szCs w:val="22"/>
          <w:lang w:val="fr-FR"/>
        </w:rPr>
        <w:tab/>
      </w:r>
      <w:r w:rsidRPr="00D65D60">
        <w:rPr>
          <w:rFonts w:ascii="Arial" w:hAnsi="Arial" w:cs="Arial"/>
          <w:sz w:val="22"/>
          <w:szCs w:val="22"/>
          <w:lang w:val="fr-FR"/>
        </w:rPr>
        <w:tab/>
      </w:r>
      <w:r w:rsidRPr="00D65D60">
        <w:rPr>
          <w:rFonts w:ascii="Arial" w:hAnsi="Arial" w:cs="Arial"/>
          <w:sz w:val="22"/>
          <w:szCs w:val="22"/>
          <w:lang w:val="fr-FR"/>
        </w:rPr>
        <w:tab/>
        <w:t>(La Peste)</w:t>
      </w:r>
    </w:p>
    <w:p w:rsidR="00267562" w:rsidRPr="00D65D60" w:rsidRDefault="00267562" w:rsidP="00267562">
      <w:pPr>
        <w:widowControl w:val="0"/>
        <w:numPr>
          <w:ilvl w:val="0"/>
          <w:numId w:val="24"/>
        </w:numPr>
        <w:suppressAutoHyphens/>
        <w:autoSpaceDE w:val="0"/>
        <w:spacing w:after="160" w:line="252" w:lineRule="auto"/>
      </w:pPr>
      <w:r w:rsidRPr="00D65D60">
        <w:rPr>
          <w:rFonts w:ascii="Arial" w:hAnsi="Arial" w:cs="Arial"/>
          <w:sz w:val="22"/>
          <w:szCs w:val="22"/>
          <w:lang w:val="fr-FR"/>
        </w:rPr>
        <w:t>Le Nouveau Théâtre</w:t>
      </w:r>
    </w:p>
    <w:p w:rsidR="00267562" w:rsidRPr="00D65D60" w:rsidRDefault="00267562" w:rsidP="00267562">
      <w:pPr>
        <w:widowControl w:val="0"/>
        <w:tabs>
          <w:tab w:val="left" w:pos="284"/>
        </w:tabs>
        <w:autoSpaceDE w:val="0"/>
        <w:ind w:left="360"/>
      </w:pPr>
      <w:r w:rsidRPr="00D65D60">
        <w:rPr>
          <w:rFonts w:ascii="Arial" w:hAnsi="Arial" w:cs="Arial"/>
          <w:sz w:val="22"/>
          <w:szCs w:val="22"/>
          <w:lang w:val="fr-FR"/>
        </w:rPr>
        <w:t xml:space="preserve">Ionesco </w:t>
      </w:r>
      <w:r w:rsidRPr="00D65D60">
        <w:rPr>
          <w:rFonts w:ascii="Arial" w:hAnsi="Arial" w:cs="Arial"/>
          <w:sz w:val="22"/>
          <w:szCs w:val="22"/>
          <w:lang w:val="fr-FR"/>
        </w:rPr>
        <w:tab/>
      </w:r>
      <w:r w:rsidRPr="00D65D60">
        <w:rPr>
          <w:rFonts w:ascii="Arial" w:hAnsi="Arial" w:cs="Arial"/>
          <w:sz w:val="22"/>
          <w:szCs w:val="22"/>
          <w:lang w:val="fr-FR"/>
        </w:rPr>
        <w:tab/>
        <w:t>&gt;Une question capitale</w:t>
      </w:r>
      <w:r w:rsidRPr="00D65D60">
        <w:rPr>
          <w:rFonts w:ascii="Arial" w:hAnsi="Arial" w:cs="Arial"/>
          <w:sz w:val="22"/>
          <w:szCs w:val="22"/>
          <w:lang w:val="fr-FR"/>
        </w:rPr>
        <w:tab/>
      </w:r>
      <w:r w:rsidRPr="00D65D60">
        <w:rPr>
          <w:rFonts w:ascii="Arial" w:hAnsi="Arial" w:cs="Arial"/>
          <w:sz w:val="22"/>
          <w:szCs w:val="22"/>
          <w:lang w:val="fr-FR"/>
        </w:rPr>
        <w:tab/>
      </w:r>
      <w:r w:rsidRPr="00D65D60">
        <w:rPr>
          <w:rFonts w:ascii="Arial" w:hAnsi="Arial" w:cs="Arial"/>
          <w:sz w:val="22"/>
          <w:szCs w:val="22"/>
          <w:lang w:val="fr-FR"/>
        </w:rPr>
        <w:tab/>
      </w:r>
      <w:r w:rsidRPr="00D65D60">
        <w:rPr>
          <w:rFonts w:ascii="Arial" w:hAnsi="Arial" w:cs="Arial"/>
          <w:sz w:val="22"/>
          <w:szCs w:val="22"/>
          <w:lang w:val="fr-FR"/>
        </w:rPr>
        <w:tab/>
      </w:r>
      <w:r w:rsidRPr="00D65D60">
        <w:rPr>
          <w:rFonts w:ascii="Arial" w:hAnsi="Arial" w:cs="Arial"/>
          <w:sz w:val="22"/>
          <w:szCs w:val="22"/>
          <w:lang w:val="fr-FR"/>
        </w:rPr>
        <w:tab/>
        <w:t>(La Leçon)</w:t>
      </w:r>
    </w:p>
    <w:p w:rsidR="00267562" w:rsidRPr="00D65D60" w:rsidRDefault="00267562" w:rsidP="00267562">
      <w:pPr>
        <w:pStyle w:val="testo"/>
        <w:spacing w:before="360" w:after="120"/>
      </w:pPr>
      <w:r w:rsidRPr="00D65D60">
        <w:rPr>
          <w:sz w:val="22"/>
        </w:rPr>
        <w:t xml:space="preserve">Le sottoscritte </w:t>
      </w:r>
      <w:proofErr w:type="spellStart"/>
      <w:r w:rsidRPr="00D65D60">
        <w:rPr>
          <w:sz w:val="22"/>
        </w:rPr>
        <w:t>Céline</w:t>
      </w:r>
      <w:proofErr w:type="spellEnd"/>
      <w:r w:rsidRPr="00D65D60">
        <w:rPr>
          <w:sz w:val="22"/>
        </w:rPr>
        <w:t xml:space="preserve"> </w:t>
      </w:r>
      <w:proofErr w:type="spellStart"/>
      <w:r w:rsidRPr="00D65D60">
        <w:rPr>
          <w:sz w:val="22"/>
        </w:rPr>
        <w:t>Civati</w:t>
      </w:r>
      <w:proofErr w:type="spellEnd"/>
      <w:r w:rsidRPr="00D65D60">
        <w:rPr>
          <w:sz w:val="22"/>
        </w:rPr>
        <w:t xml:space="preserve"> e Elisa Nicoletti, studentesse della classe 5</w:t>
      </w:r>
      <w:r w:rsidRPr="00D65D60">
        <w:rPr>
          <w:sz w:val="22"/>
          <w:vertAlign w:val="superscript"/>
        </w:rPr>
        <w:t>a</w:t>
      </w:r>
      <w:r w:rsidRPr="00D65D60">
        <w:rPr>
          <w:sz w:val="22"/>
        </w:rPr>
        <w:t xml:space="preserve"> sezione L dichiarano che in data 10 maggio 2017 è stato sottoposto alla classe il programma effettivamente svolto </w:t>
      </w:r>
      <w:proofErr w:type="gramStart"/>
      <w:r w:rsidRPr="00D65D60">
        <w:rPr>
          <w:sz w:val="22"/>
        </w:rPr>
        <w:t>di  FRANCESE</w:t>
      </w:r>
      <w:proofErr w:type="gramEnd"/>
    </w:p>
    <w:tbl>
      <w:tblPr>
        <w:tblW w:w="0" w:type="auto"/>
        <w:tblLayout w:type="fixed"/>
        <w:tblLook w:val="0000" w:firstRow="0" w:lastRow="0" w:firstColumn="0" w:lastColumn="0" w:noHBand="0" w:noVBand="0"/>
      </w:tblPr>
      <w:tblGrid>
        <w:gridCol w:w="4503"/>
        <w:gridCol w:w="408"/>
        <w:gridCol w:w="442"/>
        <w:gridCol w:w="4469"/>
      </w:tblGrid>
      <w:tr w:rsidR="00D65D60" w:rsidRPr="00D65D60" w:rsidTr="000E7231">
        <w:tc>
          <w:tcPr>
            <w:tcW w:w="4911" w:type="dxa"/>
            <w:gridSpan w:val="2"/>
            <w:shd w:val="clear" w:color="auto" w:fill="auto"/>
          </w:tcPr>
          <w:p w:rsidR="00267562" w:rsidRPr="00D65D60" w:rsidRDefault="00267562" w:rsidP="000E7231">
            <w:pPr>
              <w:pStyle w:val="testo"/>
              <w:tabs>
                <w:tab w:val="clear" w:pos="0"/>
              </w:tabs>
              <w:jc w:val="center"/>
            </w:pPr>
            <w:r w:rsidRPr="00D65D60">
              <w:t xml:space="preserve">F.to </w:t>
            </w:r>
            <w:proofErr w:type="spellStart"/>
            <w:r w:rsidRPr="00D65D60">
              <w:t>Céline</w:t>
            </w:r>
            <w:proofErr w:type="spellEnd"/>
            <w:r w:rsidRPr="00D65D60">
              <w:t xml:space="preserve"> </w:t>
            </w:r>
            <w:proofErr w:type="spellStart"/>
            <w:r w:rsidRPr="00D65D60">
              <w:t>Civati</w:t>
            </w:r>
            <w:proofErr w:type="spellEnd"/>
          </w:p>
        </w:tc>
        <w:tc>
          <w:tcPr>
            <w:tcW w:w="4911" w:type="dxa"/>
            <w:gridSpan w:val="2"/>
            <w:shd w:val="clear" w:color="auto" w:fill="auto"/>
          </w:tcPr>
          <w:p w:rsidR="00267562" w:rsidRPr="00D65D60" w:rsidRDefault="00267562" w:rsidP="000E7231">
            <w:pPr>
              <w:pStyle w:val="testo"/>
              <w:tabs>
                <w:tab w:val="clear" w:pos="0"/>
              </w:tabs>
              <w:jc w:val="center"/>
            </w:pPr>
            <w:r w:rsidRPr="00D65D60">
              <w:t>F.to Elisa Nicoletti</w:t>
            </w:r>
          </w:p>
        </w:tc>
      </w:tr>
      <w:tr w:rsidR="00D65D60" w:rsidRPr="00D65D60" w:rsidTr="000E7231">
        <w:trPr>
          <w:trHeight w:val="621"/>
        </w:trPr>
        <w:tc>
          <w:tcPr>
            <w:tcW w:w="4503" w:type="dxa"/>
            <w:tcBorders>
              <w:bottom w:val="single" w:sz="4" w:space="0" w:color="000000"/>
            </w:tcBorders>
            <w:shd w:val="clear" w:color="auto" w:fill="auto"/>
          </w:tcPr>
          <w:p w:rsidR="00267562" w:rsidRPr="00D65D60" w:rsidRDefault="00267562" w:rsidP="000E7231">
            <w:pPr>
              <w:pStyle w:val="testo"/>
              <w:tabs>
                <w:tab w:val="clear" w:pos="0"/>
              </w:tabs>
              <w:snapToGrid w:val="0"/>
              <w:jc w:val="center"/>
              <w:rPr>
                <w:i/>
                <w:sz w:val="22"/>
              </w:rPr>
            </w:pPr>
          </w:p>
        </w:tc>
        <w:tc>
          <w:tcPr>
            <w:tcW w:w="850" w:type="dxa"/>
            <w:gridSpan w:val="2"/>
            <w:shd w:val="clear" w:color="auto" w:fill="auto"/>
          </w:tcPr>
          <w:p w:rsidR="00267562" w:rsidRPr="00D65D60" w:rsidRDefault="00267562" w:rsidP="000E7231">
            <w:pPr>
              <w:pStyle w:val="testo"/>
              <w:tabs>
                <w:tab w:val="clear" w:pos="0"/>
              </w:tabs>
              <w:snapToGrid w:val="0"/>
              <w:jc w:val="center"/>
              <w:rPr>
                <w:i/>
                <w:sz w:val="22"/>
              </w:rPr>
            </w:pPr>
          </w:p>
        </w:tc>
        <w:tc>
          <w:tcPr>
            <w:tcW w:w="4469" w:type="dxa"/>
            <w:tcBorders>
              <w:bottom w:val="single" w:sz="4" w:space="0" w:color="000000"/>
            </w:tcBorders>
            <w:shd w:val="clear" w:color="auto" w:fill="auto"/>
          </w:tcPr>
          <w:p w:rsidR="00267562" w:rsidRPr="00D65D60" w:rsidRDefault="00267562" w:rsidP="000E7231">
            <w:pPr>
              <w:pStyle w:val="testo"/>
              <w:tabs>
                <w:tab w:val="clear" w:pos="0"/>
              </w:tabs>
              <w:snapToGrid w:val="0"/>
              <w:jc w:val="center"/>
              <w:rPr>
                <w:i/>
                <w:sz w:val="22"/>
              </w:rPr>
            </w:pPr>
          </w:p>
        </w:tc>
      </w:tr>
    </w:tbl>
    <w:p w:rsidR="00267562" w:rsidRPr="00D65D60" w:rsidRDefault="00267562" w:rsidP="00267562">
      <w:pPr>
        <w:spacing w:before="120"/>
        <w:jc w:val="center"/>
      </w:pPr>
      <w:r w:rsidRPr="00D65D60">
        <w:rPr>
          <w:rFonts w:ascii="Arial" w:hAnsi="Arial" w:cs="Arial"/>
          <w:i/>
          <w:sz w:val="16"/>
        </w:rPr>
        <w:t>(Firme autografe sostituite a mezzo stampa ai sensi dell’art. 3, comma 2 del decreto legislativo n.39/1993)</w:t>
      </w:r>
    </w:p>
    <w:p w:rsidR="00267562" w:rsidRPr="00D65D60" w:rsidRDefault="00267562" w:rsidP="00267562">
      <w:pPr>
        <w:jc w:val="center"/>
      </w:pPr>
      <w:r w:rsidRPr="00D65D60">
        <w:rPr>
          <w:rFonts w:ascii="Arial" w:hAnsi="Arial" w:cs="Arial"/>
          <w:i/>
          <w:sz w:val="16"/>
        </w:rPr>
        <w:t>[</w:t>
      </w:r>
      <w:proofErr w:type="gramStart"/>
      <w:r w:rsidRPr="00D65D60">
        <w:rPr>
          <w:rFonts w:ascii="Arial" w:hAnsi="Arial" w:cs="Arial"/>
          <w:i/>
          <w:sz w:val="16"/>
        </w:rPr>
        <w:t>da</w:t>
      </w:r>
      <w:proofErr w:type="gramEnd"/>
      <w:r w:rsidRPr="00D65D60">
        <w:rPr>
          <w:rFonts w:ascii="Arial" w:hAnsi="Arial" w:cs="Arial"/>
          <w:i/>
          <w:sz w:val="16"/>
        </w:rPr>
        <w:t xml:space="preserve"> cancellare nell’originale su cui firmano a mano gli studenti]</w:t>
      </w:r>
    </w:p>
    <w:p w:rsidR="00267562" w:rsidRPr="00D65D60" w:rsidRDefault="00267562" w:rsidP="00267562">
      <w:pPr>
        <w:pStyle w:val="testo"/>
        <w:spacing w:before="360"/>
      </w:pPr>
      <w:proofErr w:type="gramStart"/>
      <w:r w:rsidRPr="00D65D60">
        <w:rPr>
          <w:sz w:val="22"/>
          <w:szCs w:val="22"/>
        </w:rPr>
        <w:t xml:space="preserve">Erba,   </w:t>
      </w:r>
      <w:proofErr w:type="gramEnd"/>
      <w:r w:rsidRPr="00D65D60">
        <w:rPr>
          <w:sz w:val="22"/>
          <w:szCs w:val="22"/>
        </w:rPr>
        <w:t xml:space="preserve">10  maggio 2017   </w:t>
      </w:r>
    </w:p>
    <w:p w:rsidR="00267562" w:rsidRPr="00D65D60" w:rsidRDefault="00267562" w:rsidP="00267562">
      <w:pPr>
        <w:ind w:left="5103"/>
        <w:jc w:val="center"/>
      </w:pPr>
      <w:r w:rsidRPr="00D65D60">
        <w:rPr>
          <w:rFonts w:ascii="Arial" w:hAnsi="Arial" w:cs="Arial"/>
        </w:rPr>
        <w:t>I DOCENTI</w:t>
      </w:r>
    </w:p>
    <w:p w:rsidR="00267562" w:rsidRPr="00D65D60" w:rsidRDefault="00267562" w:rsidP="00267562">
      <w:pPr>
        <w:spacing w:before="360"/>
        <w:ind w:left="5103"/>
        <w:jc w:val="center"/>
      </w:pPr>
      <w:r w:rsidRPr="00D65D60">
        <w:rPr>
          <w:rFonts w:ascii="Arial" w:hAnsi="Arial" w:cs="Arial"/>
        </w:rPr>
        <w:t>________________________________________</w:t>
      </w:r>
    </w:p>
    <w:p w:rsidR="00267562" w:rsidRPr="00D65D60" w:rsidRDefault="00267562" w:rsidP="00267562">
      <w:pPr>
        <w:spacing w:before="240"/>
        <w:ind w:left="5103"/>
        <w:jc w:val="center"/>
      </w:pPr>
      <w:r w:rsidRPr="00D65D60">
        <w:rPr>
          <w:rFonts w:ascii="Arial" w:hAnsi="Arial" w:cs="Arial"/>
          <w:i/>
          <w:sz w:val="10"/>
          <w:szCs w:val="22"/>
        </w:rPr>
        <w:t xml:space="preserve">(Firma autografa sostituita a mezzo stampa ai sensi dell’art. 3, c. 2 del </w:t>
      </w:r>
      <w:proofErr w:type="spellStart"/>
      <w:r w:rsidRPr="00D65D60">
        <w:rPr>
          <w:rFonts w:ascii="Arial" w:hAnsi="Arial" w:cs="Arial"/>
          <w:i/>
          <w:sz w:val="10"/>
          <w:szCs w:val="22"/>
        </w:rPr>
        <w:t>DLgs</w:t>
      </w:r>
      <w:proofErr w:type="spellEnd"/>
      <w:r w:rsidRPr="00D65D60">
        <w:rPr>
          <w:rFonts w:ascii="Arial" w:hAnsi="Arial" w:cs="Arial"/>
          <w:i/>
          <w:sz w:val="10"/>
          <w:szCs w:val="22"/>
        </w:rPr>
        <w:t xml:space="preserve"> n.39/1993)  </w:t>
      </w:r>
    </w:p>
    <w:p w:rsidR="00267562" w:rsidRPr="00D65D60" w:rsidRDefault="00267562" w:rsidP="00267562">
      <w:pPr>
        <w:spacing w:before="120"/>
        <w:ind w:left="5103"/>
        <w:jc w:val="center"/>
        <w:rPr>
          <w:rFonts w:ascii="Arial" w:hAnsi="Arial" w:cs="Arial"/>
          <w:i/>
          <w:sz w:val="10"/>
          <w:szCs w:val="22"/>
        </w:rPr>
      </w:pPr>
      <w:r w:rsidRPr="00D65D60">
        <w:rPr>
          <w:rFonts w:ascii="Arial" w:hAnsi="Arial" w:cs="Arial"/>
          <w:i/>
          <w:sz w:val="10"/>
          <w:szCs w:val="22"/>
        </w:rPr>
        <w:t>[</w:t>
      </w:r>
      <w:proofErr w:type="gramStart"/>
      <w:r w:rsidRPr="00D65D60">
        <w:rPr>
          <w:rFonts w:ascii="Arial" w:hAnsi="Arial" w:cs="Arial"/>
          <w:i/>
          <w:sz w:val="10"/>
          <w:szCs w:val="22"/>
        </w:rPr>
        <w:t>da</w:t>
      </w:r>
      <w:proofErr w:type="gramEnd"/>
      <w:r w:rsidRPr="00D65D60">
        <w:rPr>
          <w:rFonts w:ascii="Arial" w:hAnsi="Arial" w:cs="Arial"/>
          <w:i/>
          <w:sz w:val="10"/>
          <w:szCs w:val="22"/>
        </w:rPr>
        <w:t xml:space="preserve"> cancellare nell’originale su cui si firma a mano]</w:t>
      </w:r>
    </w:p>
    <w:p w:rsidR="00267562" w:rsidRPr="00D65D60" w:rsidRDefault="00267562" w:rsidP="00267562">
      <w:pPr>
        <w:spacing w:before="120"/>
        <w:ind w:left="5103"/>
        <w:jc w:val="center"/>
        <w:rPr>
          <w:rFonts w:ascii="Arial" w:hAnsi="Arial" w:cs="Arial"/>
          <w:i/>
          <w:sz w:val="10"/>
          <w:szCs w:val="22"/>
        </w:rPr>
      </w:pPr>
    </w:p>
    <w:p w:rsidR="00267562" w:rsidRPr="00D65D60" w:rsidRDefault="00267562" w:rsidP="00267562">
      <w:pPr>
        <w:spacing w:before="120"/>
        <w:ind w:left="5103"/>
        <w:jc w:val="center"/>
        <w:rPr>
          <w:rFonts w:ascii="Arial" w:hAnsi="Arial" w:cs="Arial"/>
          <w:i/>
          <w:sz w:val="10"/>
          <w:szCs w:val="22"/>
        </w:rPr>
      </w:pPr>
    </w:p>
    <w:p w:rsidR="00267562" w:rsidRPr="00D65D60" w:rsidRDefault="00267562" w:rsidP="00267562">
      <w:pPr>
        <w:spacing w:before="120"/>
        <w:ind w:left="5103"/>
        <w:jc w:val="center"/>
        <w:rPr>
          <w:rFonts w:ascii="Arial" w:hAnsi="Arial" w:cs="Arial"/>
          <w:i/>
          <w:sz w:val="10"/>
          <w:szCs w:val="22"/>
        </w:rPr>
      </w:pPr>
    </w:p>
    <w:p w:rsidR="00267562" w:rsidRPr="00D65D60" w:rsidRDefault="00267562" w:rsidP="00267562">
      <w:pPr>
        <w:spacing w:before="120"/>
        <w:ind w:left="5103"/>
        <w:jc w:val="center"/>
        <w:rPr>
          <w:rFonts w:ascii="Arial" w:hAnsi="Arial" w:cs="Arial"/>
          <w:i/>
          <w:sz w:val="10"/>
          <w:szCs w:val="22"/>
        </w:rPr>
      </w:pPr>
    </w:p>
    <w:p w:rsidR="00267562" w:rsidRPr="00D65D60" w:rsidRDefault="00267562" w:rsidP="00267562">
      <w:pPr>
        <w:spacing w:before="120"/>
        <w:ind w:left="5103"/>
        <w:jc w:val="center"/>
        <w:rPr>
          <w:rFonts w:ascii="Arial" w:hAnsi="Arial" w:cs="Arial"/>
          <w:i/>
          <w:sz w:val="10"/>
          <w:szCs w:val="22"/>
        </w:rPr>
      </w:pPr>
    </w:p>
    <w:p w:rsidR="00267562" w:rsidRPr="00D65D60" w:rsidRDefault="00267562" w:rsidP="00267562">
      <w:pPr>
        <w:spacing w:before="120"/>
        <w:ind w:left="5103"/>
        <w:jc w:val="center"/>
        <w:rPr>
          <w:rFonts w:ascii="Arial" w:hAnsi="Arial" w:cs="Arial"/>
          <w:i/>
          <w:sz w:val="10"/>
          <w:szCs w:val="22"/>
        </w:rPr>
      </w:pPr>
    </w:p>
    <w:p w:rsidR="00267562" w:rsidRPr="00D65D60" w:rsidRDefault="00267562" w:rsidP="00267562">
      <w:pPr>
        <w:spacing w:before="120"/>
        <w:ind w:left="5103"/>
        <w:jc w:val="center"/>
        <w:rPr>
          <w:rFonts w:ascii="Arial" w:hAnsi="Arial" w:cs="Arial"/>
          <w:i/>
          <w:sz w:val="10"/>
          <w:szCs w:val="22"/>
        </w:rPr>
      </w:pPr>
    </w:p>
    <w:p w:rsidR="00267562" w:rsidRPr="00D65D60" w:rsidRDefault="00267562" w:rsidP="00267562">
      <w:pPr>
        <w:spacing w:before="120"/>
        <w:ind w:left="5103"/>
        <w:jc w:val="center"/>
        <w:rPr>
          <w:rFonts w:ascii="Arial" w:hAnsi="Arial" w:cs="Arial"/>
          <w:i/>
          <w:sz w:val="10"/>
          <w:szCs w:val="22"/>
        </w:rPr>
      </w:pPr>
    </w:p>
    <w:p w:rsidR="00267562" w:rsidRPr="00D65D60" w:rsidRDefault="00267562" w:rsidP="00267562">
      <w:pPr>
        <w:spacing w:before="120"/>
        <w:ind w:left="5103"/>
        <w:jc w:val="center"/>
        <w:rPr>
          <w:rFonts w:ascii="Arial" w:hAnsi="Arial" w:cs="Arial"/>
          <w:i/>
          <w:sz w:val="10"/>
          <w:szCs w:val="22"/>
        </w:rPr>
      </w:pPr>
    </w:p>
    <w:p w:rsidR="00267562" w:rsidRPr="00D65D60" w:rsidRDefault="00267562" w:rsidP="00267562">
      <w:pPr>
        <w:spacing w:before="120"/>
        <w:ind w:left="5103"/>
        <w:jc w:val="center"/>
        <w:rPr>
          <w:rFonts w:ascii="Arial" w:hAnsi="Arial" w:cs="Arial"/>
          <w:i/>
          <w:sz w:val="10"/>
          <w:szCs w:val="22"/>
        </w:rPr>
      </w:pPr>
    </w:p>
    <w:p w:rsidR="00267562" w:rsidRPr="00D65D60" w:rsidRDefault="00267562" w:rsidP="00267562">
      <w:pPr>
        <w:spacing w:before="120"/>
        <w:ind w:left="5103"/>
        <w:jc w:val="center"/>
        <w:rPr>
          <w:rFonts w:ascii="Arial" w:hAnsi="Arial" w:cs="Arial"/>
          <w:i/>
          <w:sz w:val="10"/>
          <w:szCs w:val="22"/>
        </w:rPr>
      </w:pPr>
    </w:p>
    <w:p w:rsidR="00267562" w:rsidRPr="00D65D60" w:rsidRDefault="00267562" w:rsidP="00267562">
      <w:pPr>
        <w:spacing w:before="120"/>
        <w:ind w:left="5103"/>
        <w:jc w:val="center"/>
        <w:rPr>
          <w:rFonts w:ascii="Arial" w:hAnsi="Arial" w:cs="Arial"/>
          <w:i/>
          <w:sz w:val="10"/>
          <w:szCs w:val="22"/>
        </w:rPr>
      </w:pPr>
    </w:p>
    <w:p w:rsidR="00267562" w:rsidRPr="00D65D60" w:rsidRDefault="00267562" w:rsidP="00267562">
      <w:pPr>
        <w:spacing w:before="120"/>
        <w:ind w:left="5103"/>
        <w:jc w:val="center"/>
        <w:rPr>
          <w:rFonts w:ascii="Arial" w:hAnsi="Arial" w:cs="Arial"/>
          <w:i/>
          <w:sz w:val="10"/>
          <w:szCs w:val="22"/>
        </w:rPr>
      </w:pPr>
    </w:p>
    <w:p w:rsidR="00267562" w:rsidRPr="00D65D60" w:rsidRDefault="00267562" w:rsidP="00267562">
      <w:pPr>
        <w:spacing w:before="120"/>
        <w:ind w:left="5103"/>
        <w:jc w:val="center"/>
        <w:rPr>
          <w:rFonts w:ascii="Arial" w:hAnsi="Arial" w:cs="Arial"/>
          <w:i/>
          <w:sz w:val="10"/>
          <w:szCs w:val="22"/>
        </w:rPr>
      </w:pPr>
    </w:p>
    <w:p w:rsidR="00267562" w:rsidRPr="00D65D60" w:rsidRDefault="00267562" w:rsidP="00267562">
      <w:pPr>
        <w:spacing w:before="120"/>
        <w:ind w:left="5103"/>
        <w:jc w:val="center"/>
        <w:rPr>
          <w:rFonts w:ascii="Arial" w:hAnsi="Arial" w:cs="Arial"/>
          <w:i/>
          <w:sz w:val="10"/>
          <w:szCs w:val="22"/>
        </w:rPr>
      </w:pPr>
    </w:p>
    <w:tbl>
      <w:tblPr>
        <w:tblW w:w="9705" w:type="dxa"/>
        <w:tblCellSpacing w:w="0" w:type="dxa"/>
        <w:tblCellMar>
          <w:left w:w="0" w:type="dxa"/>
          <w:right w:w="0" w:type="dxa"/>
        </w:tblCellMar>
        <w:tblLook w:val="04A0" w:firstRow="1" w:lastRow="0" w:firstColumn="1" w:lastColumn="0" w:noHBand="0" w:noVBand="1"/>
      </w:tblPr>
      <w:tblGrid>
        <w:gridCol w:w="4770"/>
        <w:gridCol w:w="4935"/>
      </w:tblGrid>
      <w:tr w:rsidR="00D65D60" w:rsidRPr="00D65D60" w:rsidTr="00267562">
        <w:trPr>
          <w:tblCellSpacing w:w="0" w:type="dxa"/>
        </w:trPr>
        <w:tc>
          <w:tcPr>
            <w:tcW w:w="970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67562" w:rsidRPr="00D65D60" w:rsidRDefault="00267562">
            <w:pPr>
              <w:pStyle w:val="NormaleWeb"/>
              <w:pageBreakBefore/>
              <w:jc w:val="center"/>
            </w:pPr>
            <w:r w:rsidRPr="00D65D60">
              <w:rPr>
                <w:rFonts w:ascii="Arial" w:hAnsi="Arial" w:cs="Arial"/>
                <w:b/>
                <w:bCs/>
              </w:rPr>
              <w:t>PROGRAMMA SVOLTO</w:t>
            </w:r>
          </w:p>
        </w:tc>
      </w:tr>
      <w:tr w:rsidR="00D65D60" w:rsidRPr="00D65D60" w:rsidTr="00267562">
        <w:trPr>
          <w:trHeight w:val="315"/>
          <w:tblCellSpacing w:w="0" w:type="dxa"/>
        </w:trPr>
        <w:tc>
          <w:tcPr>
            <w:tcW w:w="4770" w:type="dxa"/>
            <w:tcBorders>
              <w:top w:val="nil"/>
              <w:left w:val="single" w:sz="6" w:space="0" w:color="000000"/>
              <w:bottom w:val="single" w:sz="6" w:space="0" w:color="000000"/>
              <w:right w:val="nil"/>
            </w:tcBorders>
            <w:shd w:val="clear" w:color="auto" w:fill="FFFFFF"/>
            <w:vAlign w:val="center"/>
            <w:hideMark/>
          </w:tcPr>
          <w:p w:rsidR="00267562" w:rsidRPr="00D65D60" w:rsidRDefault="00267562">
            <w:pPr>
              <w:pStyle w:val="NormaleWeb"/>
              <w:jc w:val="center"/>
            </w:pPr>
            <w:r w:rsidRPr="00D65D60">
              <w:rPr>
                <w:rFonts w:ascii="Arial" w:hAnsi="Arial" w:cs="Arial"/>
                <w:b/>
                <w:bCs/>
                <w:sz w:val="22"/>
                <w:szCs w:val="22"/>
              </w:rPr>
              <w:t>MATERIA</w:t>
            </w:r>
          </w:p>
        </w:tc>
        <w:tc>
          <w:tcPr>
            <w:tcW w:w="4935" w:type="dxa"/>
            <w:tcBorders>
              <w:top w:val="nil"/>
              <w:left w:val="single" w:sz="6" w:space="0" w:color="000000"/>
              <w:bottom w:val="single" w:sz="6" w:space="0" w:color="000000"/>
              <w:right w:val="single" w:sz="6" w:space="0" w:color="000000"/>
            </w:tcBorders>
            <w:shd w:val="clear" w:color="auto" w:fill="FFFFFF"/>
            <w:vAlign w:val="center"/>
            <w:hideMark/>
          </w:tcPr>
          <w:p w:rsidR="00267562" w:rsidRPr="00D65D60" w:rsidRDefault="00267562">
            <w:pPr>
              <w:pStyle w:val="NormaleWeb"/>
              <w:jc w:val="center"/>
            </w:pPr>
            <w:r w:rsidRPr="00D65D60">
              <w:rPr>
                <w:rFonts w:ascii="Arial" w:hAnsi="Arial" w:cs="Arial"/>
                <w:b/>
                <w:bCs/>
              </w:rPr>
              <w:t>Lingua e Cultura tedesca</w:t>
            </w:r>
          </w:p>
        </w:tc>
      </w:tr>
      <w:tr w:rsidR="00D65D60" w:rsidRPr="00D65D60" w:rsidTr="00267562">
        <w:trPr>
          <w:trHeight w:val="315"/>
          <w:tblCellSpacing w:w="0" w:type="dxa"/>
        </w:trPr>
        <w:tc>
          <w:tcPr>
            <w:tcW w:w="4770" w:type="dxa"/>
            <w:tcBorders>
              <w:top w:val="nil"/>
              <w:left w:val="single" w:sz="6" w:space="0" w:color="000000"/>
              <w:bottom w:val="single" w:sz="6" w:space="0" w:color="000000"/>
              <w:right w:val="nil"/>
            </w:tcBorders>
            <w:shd w:val="clear" w:color="auto" w:fill="FFFFFF"/>
            <w:vAlign w:val="center"/>
            <w:hideMark/>
          </w:tcPr>
          <w:p w:rsidR="00267562" w:rsidRPr="00D65D60" w:rsidRDefault="00267562">
            <w:pPr>
              <w:pStyle w:val="NormaleWeb"/>
              <w:jc w:val="center"/>
            </w:pPr>
            <w:r w:rsidRPr="00D65D60">
              <w:rPr>
                <w:rFonts w:ascii="Arial" w:hAnsi="Arial" w:cs="Arial"/>
                <w:b/>
                <w:bCs/>
                <w:sz w:val="22"/>
                <w:szCs w:val="22"/>
              </w:rPr>
              <w:t>CLASSE - SEZIONE</w:t>
            </w:r>
          </w:p>
        </w:tc>
        <w:tc>
          <w:tcPr>
            <w:tcW w:w="4935" w:type="dxa"/>
            <w:tcBorders>
              <w:top w:val="nil"/>
              <w:left w:val="single" w:sz="6" w:space="0" w:color="000000"/>
              <w:bottom w:val="single" w:sz="6" w:space="0" w:color="000000"/>
              <w:right w:val="single" w:sz="6" w:space="0" w:color="000000"/>
            </w:tcBorders>
            <w:shd w:val="clear" w:color="auto" w:fill="FFFFFF"/>
            <w:vAlign w:val="center"/>
            <w:hideMark/>
          </w:tcPr>
          <w:p w:rsidR="00267562" w:rsidRPr="00D65D60" w:rsidRDefault="00267562">
            <w:pPr>
              <w:pStyle w:val="NormaleWeb"/>
              <w:jc w:val="center"/>
            </w:pPr>
            <w:r w:rsidRPr="00D65D60">
              <w:rPr>
                <w:rFonts w:ascii="Arial" w:hAnsi="Arial" w:cs="Arial"/>
                <w:b/>
                <w:bCs/>
                <w:sz w:val="22"/>
                <w:szCs w:val="22"/>
              </w:rPr>
              <w:t>5^L</w:t>
            </w:r>
          </w:p>
        </w:tc>
      </w:tr>
      <w:tr w:rsidR="00D65D60" w:rsidRPr="00D65D60" w:rsidTr="00267562">
        <w:trPr>
          <w:trHeight w:val="300"/>
          <w:tblCellSpacing w:w="0" w:type="dxa"/>
        </w:trPr>
        <w:tc>
          <w:tcPr>
            <w:tcW w:w="4770" w:type="dxa"/>
            <w:tcBorders>
              <w:top w:val="nil"/>
              <w:left w:val="single" w:sz="6" w:space="0" w:color="000000"/>
              <w:bottom w:val="single" w:sz="6" w:space="0" w:color="000000"/>
              <w:right w:val="nil"/>
            </w:tcBorders>
            <w:shd w:val="clear" w:color="auto" w:fill="FFFFFF"/>
            <w:vAlign w:val="center"/>
            <w:hideMark/>
          </w:tcPr>
          <w:p w:rsidR="00267562" w:rsidRPr="00D65D60" w:rsidRDefault="00267562">
            <w:pPr>
              <w:pStyle w:val="NormaleWeb"/>
              <w:jc w:val="center"/>
            </w:pPr>
            <w:r w:rsidRPr="00D65D60">
              <w:rPr>
                <w:rFonts w:ascii="Arial" w:hAnsi="Arial" w:cs="Arial"/>
                <w:b/>
                <w:bCs/>
                <w:sz w:val="22"/>
                <w:szCs w:val="22"/>
              </w:rPr>
              <w:t>DOCENTI</w:t>
            </w:r>
          </w:p>
        </w:tc>
        <w:tc>
          <w:tcPr>
            <w:tcW w:w="4935" w:type="dxa"/>
            <w:tcBorders>
              <w:top w:val="nil"/>
              <w:left w:val="single" w:sz="6" w:space="0" w:color="000000"/>
              <w:bottom w:val="single" w:sz="6" w:space="0" w:color="000000"/>
              <w:right w:val="single" w:sz="6" w:space="0" w:color="000000"/>
            </w:tcBorders>
            <w:shd w:val="clear" w:color="auto" w:fill="FFFFFF"/>
            <w:vAlign w:val="center"/>
            <w:hideMark/>
          </w:tcPr>
          <w:p w:rsidR="00267562" w:rsidRPr="00D65D60" w:rsidRDefault="00267562">
            <w:pPr>
              <w:pStyle w:val="NormaleWeb"/>
              <w:spacing w:after="0"/>
              <w:jc w:val="center"/>
            </w:pPr>
            <w:r w:rsidRPr="00D65D60">
              <w:rPr>
                <w:rFonts w:ascii="Arial" w:hAnsi="Arial" w:cs="Arial"/>
                <w:b/>
                <w:bCs/>
                <w:sz w:val="22"/>
                <w:szCs w:val="22"/>
              </w:rPr>
              <w:t>ACERBONI MONICA</w:t>
            </w:r>
          </w:p>
          <w:p w:rsidR="00267562" w:rsidRPr="00D65D60" w:rsidRDefault="00267562">
            <w:pPr>
              <w:pStyle w:val="NormaleWeb"/>
              <w:jc w:val="center"/>
            </w:pPr>
            <w:r w:rsidRPr="00D65D60">
              <w:rPr>
                <w:rFonts w:ascii="Arial" w:hAnsi="Arial" w:cs="Arial"/>
                <w:b/>
                <w:bCs/>
                <w:sz w:val="22"/>
                <w:szCs w:val="22"/>
              </w:rPr>
              <w:t>CHIAPPETTA ROSANNA</w:t>
            </w:r>
          </w:p>
        </w:tc>
      </w:tr>
    </w:tbl>
    <w:p w:rsidR="00267562" w:rsidRPr="00D65D60" w:rsidRDefault="00267562" w:rsidP="00267562">
      <w:pPr>
        <w:pStyle w:val="Titolo3"/>
        <w:spacing w:before="363"/>
        <w:rPr>
          <w:rFonts w:ascii="Arial" w:hAnsi="Arial" w:cs="Arial"/>
          <w:color w:val="auto"/>
          <w:sz w:val="22"/>
          <w:szCs w:val="22"/>
        </w:rPr>
      </w:pPr>
      <w:r w:rsidRPr="00D65D60">
        <w:rPr>
          <w:rFonts w:ascii="Arial" w:hAnsi="Arial" w:cs="Arial"/>
          <w:color w:val="auto"/>
          <w:sz w:val="22"/>
          <w:szCs w:val="22"/>
        </w:rPr>
        <w:t>PROGRAMMA EFFETTIVAMENTE SVOLTO FINO AL 15 MAGGIO 2017</w:t>
      </w:r>
    </w:p>
    <w:p w:rsidR="00267562" w:rsidRPr="00D65D60" w:rsidRDefault="00267562" w:rsidP="00267562">
      <w:pPr>
        <w:pStyle w:val="NormaleWeb"/>
        <w:spacing w:after="0"/>
      </w:pPr>
    </w:p>
    <w:p w:rsidR="00267562" w:rsidRPr="00D65D60" w:rsidRDefault="00267562" w:rsidP="00267562">
      <w:pPr>
        <w:pStyle w:val="NormaleWeb"/>
        <w:spacing w:after="0"/>
      </w:pPr>
      <w:r w:rsidRPr="00D65D60">
        <w:rPr>
          <w:rFonts w:ascii="Arial" w:hAnsi="Arial" w:cs="Arial"/>
          <w:sz w:val="22"/>
          <w:szCs w:val="22"/>
        </w:rPr>
        <w:t xml:space="preserve">Per approfondire e concludere il discorso sugli ultimi argomenti di </w:t>
      </w:r>
      <w:r w:rsidRPr="00D65D60">
        <w:rPr>
          <w:rFonts w:ascii="Arial" w:hAnsi="Arial" w:cs="Arial"/>
          <w:b/>
          <w:bCs/>
          <w:sz w:val="22"/>
          <w:szCs w:val="22"/>
        </w:rPr>
        <w:t xml:space="preserve">grammatica </w:t>
      </w:r>
      <w:r w:rsidRPr="00D65D60">
        <w:rPr>
          <w:rFonts w:ascii="Arial" w:hAnsi="Arial" w:cs="Arial"/>
          <w:sz w:val="22"/>
          <w:szCs w:val="22"/>
        </w:rPr>
        <w:t>da trattare, durante l’anno sono stati utilizzati in classe sia il manuale già in uso (“</w:t>
      </w:r>
      <w:proofErr w:type="spellStart"/>
      <w:r w:rsidRPr="00D65D60">
        <w:rPr>
          <w:rFonts w:ascii="Arial" w:hAnsi="Arial" w:cs="Arial"/>
          <w:sz w:val="22"/>
          <w:szCs w:val="22"/>
        </w:rPr>
        <w:t>Fertig</w:t>
      </w:r>
      <w:proofErr w:type="spellEnd"/>
      <w:r w:rsidRPr="00D65D60">
        <w:rPr>
          <w:rFonts w:ascii="Arial" w:hAnsi="Arial" w:cs="Arial"/>
          <w:sz w:val="22"/>
          <w:szCs w:val="22"/>
        </w:rPr>
        <w:t xml:space="preserve">, </w:t>
      </w:r>
      <w:proofErr w:type="spellStart"/>
      <w:r w:rsidRPr="00D65D60">
        <w:rPr>
          <w:rFonts w:ascii="Arial" w:hAnsi="Arial" w:cs="Arial"/>
          <w:sz w:val="22"/>
          <w:szCs w:val="22"/>
        </w:rPr>
        <w:t>los</w:t>
      </w:r>
      <w:proofErr w:type="spellEnd"/>
      <w:r w:rsidRPr="00D65D60">
        <w:rPr>
          <w:rFonts w:ascii="Arial" w:hAnsi="Arial" w:cs="Arial"/>
          <w:sz w:val="22"/>
          <w:szCs w:val="22"/>
        </w:rPr>
        <w:t xml:space="preserve">!” Vol.2, Zanichelli), sia materiale inviato agli alunni tramite quaderno elettronico. </w:t>
      </w:r>
    </w:p>
    <w:p w:rsidR="00267562" w:rsidRPr="00D65D60" w:rsidRDefault="00267562" w:rsidP="00267562">
      <w:pPr>
        <w:pStyle w:val="NormaleWeb"/>
        <w:spacing w:after="0"/>
      </w:pPr>
    </w:p>
    <w:p w:rsidR="00267562" w:rsidRPr="00D65D60" w:rsidRDefault="00267562" w:rsidP="00267562">
      <w:pPr>
        <w:pStyle w:val="NormaleWeb"/>
        <w:spacing w:after="0"/>
      </w:pPr>
      <w:r w:rsidRPr="00D65D60">
        <w:rPr>
          <w:rFonts w:ascii="Arial" w:hAnsi="Arial" w:cs="Arial"/>
          <w:sz w:val="22"/>
          <w:szCs w:val="22"/>
        </w:rPr>
        <w:t xml:space="preserve">Relativamente alla </w:t>
      </w:r>
      <w:r w:rsidRPr="00D65D60">
        <w:rPr>
          <w:rFonts w:ascii="Arial" w:hAnsi="Arial" w:cs="Arial"/>
          <w:b/>
          <w:bCs/>
          <w:sz w:val="22"/>
          <w:szCs w:val="22"/>
        </w:rPr>
        <w:t>letteratura</w:t>
      </w:r>
      <w:r w:rsidRPr="00D65D60">
        <w:rPr>
          <w:rFonts w:ascii="Arial" w:hAnsi="Arial" w:cs="Arial"/>
          <w:sz w:val="22"/>
          <w:szCs w:val="22"/>
        </w:rPr>
        <w:t xml:space="preserve"> si è utilizzato il testo “Focus </w:t>
      </w:r>
      <w:proofErr w:type="spellStart"/>
      <w:r w:rsidRPr="00D65D60">
        <w:rPr>
          <w:rFonts w:ascii="Arial" w:hAnsi="Arial" w:cs="Arial"/>
          <w:sz w:val="22"/>
          <w:szCs w:val="22"/>
        </w:rPr>
        <w:t>Kompakt</w:t>
      </w:r>
      <w:proofErr w:type="spellEnd"/>
      <w:r w:rsidRPr="00D65D60">
        <w:rPr>
          <w:rFonts w:ascii="Arial" w:hAnsi="Arial" w:cs="Arial"/>
          <w:sz w:val="22"/>
          <w:szCs w:val="22"/>
        </w:rPr>
        <w:t xml:space="preserve"> </w:t>
      </w:r>
      <w:proofErr w:type="spellStart"/>
      <w:r w:rsidRPr="00D65D60">
        <w:rPr>
          <w:rFonts w:ascii="Arial" w:hAnsi="Arial" w:cs="Arial"/>
          <w:sz w:val="22"/>
          <w:szCs w:val="22"/>
        </w:rPr>
        <w:t>neu</w:t>
      </w:r>
      <w:proofErr w:type="spellEnd"/>
      <w:r w:rsidRPr="00D65D60">
        <w:rPr>
          <w:rFonts w:ascii="Arial" w:hAnsi="Arial" w:cs="Arial"/>
          <w:b/>
          <w:bCs/>
          <w:sz w:val="22"/>
          <w:szCs w:val="22"/>
        </w:rPr>
        <w:t>”</w:t>
      </w:r>
      <w:r w:rsidRPr="00D65D60">
        <w:rPr>
          <w:rFonts w:ascii="Arial" w:hAnsi="Arial" w:cs="Arial"/>
          <w:sz w:val="22"/>
          <w:szCs w:val="22"/>
        </w:rPr>
        <w:t xml:space="preserve">, </w:t>
      </w:r>
      <w:proofErr w:type="spellStart"/>
      <w:r w:rsidRPr="00D65D60">
        <w:rPr>
          <w:rFonts w:ascii="Arial" w:hAnsi="Arial" w:cs="Arial"/>
          <w:sz w:val="22"/>
          <w:szCs w:val="22"/>
        </w:rPr>
        <w:t>Cideb</w:t>
      </w:r>
      <w:proofErr w:type="spellEnd"/>
      <w:r w:rsidRPr="00D65D60">
        <w:rPr>
          <w:rFonts w:ascii="Arial" w:hAnsi="Arial" w:cs="Arial"/>
          <w:sz w:val="22"/>
          <w:szCs w:val="22"/>
        </w:rPr>
        <w:t xml:space="preserve"> editore, che illustra con un registro linguistico semplice e chiaro le varie correnti letterarie, presenta interessanti rimandi alle arti figurative e inserisce nel testo sintetiche schede relative alle riduzioni cinematografiche delle principali opere letterarie studiate. L’approccio al programma di letteratura è stato cronologico e ha avuto come scopo principale quello di suscitare interesse e motivazione allo studio della lingua e della cultura tedesca. Il programma è stato presentato cercando anche di soddisfare le richieste degli alunni relativamente a tematiche affrontate in altre discipline o emergenti dall’attualità. Letteratura, quindi, come mezzo per anticipare la complessità del mondo d’oggi e come indispensabile strumento di conoscenza e di libertà per ogni individuo. Durante l’anno scolastico è stata fornita dalla docente una serie di materiali integrativi (presentazioni </w:t>
      </w:r>
      <w:proofErr w:type="spellStart"/>
      <w:r w:rsidRPr="00D65D60">
        <w:rPr>
          <w:rFonts w:ascii="Arial" w:hAnsi="Arial" w:cs="Arial"/>
          <w:sz w:val="22"/>
          <w:szCs w:val="22"/>
        </w:rPr>
        <w:t>Power</w:t>
      </w:r>
      <w:proofErr w:type="spellEnd"/>
      <w:r w:rsidRPr="00D65D60">
        <w:rPr>
          <w:rFonts w:ascii="Arial" w:hAnsi="Arial" w:cs="Arial"/>
          <w:sz w:val="22"/>
          <w:szCs w:val="22"/>
        </w:rPr>
        <w:t xml:space="preserve"> Point, filmati, approfondimenti in lingua, testi vari predisposti per uso didattico) utili per sintetizzare e/o approfondire correnti e/o autori. </w:t>
      </w:r>
    </w:p>
    <w:p w:rsidR="00267562" w:rsidRPr="00D65D60" w:rsidRDefault="00267562" w:rsidP="00267562">
      <w:pPr>
        <w:pStyle w:val="NormaleWeb"/>
        <w:spacing w:after="0"/>
      </w:pPr>
    </w:p>
    <w:p w:rsidR="00267562" w:rsidRPr="00D65D60" w:rsidRDefault="00267562" w:rsidP="00267562">
      <w:pPr>
        <w:pStyle w:val="NormaleWeb"/>
        <w:spacing w:after="0"/>
      </w:pPr>
      <w:r w:rsidRPr="00D65D60">
        <w:rPr>
          <w:rFonts w:ascii="Arial" w:hAnsi="Arial" w:cs="Arial"/>
          <w:sz w:val="22"/>
          <w:szCs w:val="22"/>
        </w:rPr>
        <w:t xml:space="preserve">A partire dal mese di ottobre fino al mese di giugno la docente ha proposto un </w:t>
      </w:r>
      <w:r w:rsidRPr="00D65D60">
        <w:rPr>
          <w:rFonts w:ascii="Arial" w:hAnsi="Arial" w:cs="Arial"/>
          <w:b/>
          <w:bCs/>
          <w:sz w:val="22"/>
          <w:szCs w:val="22"/>
        </w:rPr>
        <w:t>progetto</w:t>
      </w:r>
      <w:r w:rsidRPr="00D65D60">
        <w:rPr>
          <w:rFonts w:ascii="Arial" w:hAnsi="Arial" w:cs="Arial"/>
          <w:sz w:val="22"/>
          <w:szCs w:val="22"/>
        </w:rPr>
        <w:t xml:space="preserve"> dal titolo </w:t>
      </w:r>
      <w:r w:rsidRPr="00D65D60">
        <w:rPr>
          <w:rFonts w:ascii="Arial" w:hAnsi="Arial" w:cs="Arial"/>
          <w:b/>
          <w:bCs/>
          <w:sz w:val="22"/>
          <w:szCs w:val="22"/>
        </w:rPr>
        <w:t>“</w:t>
      </w:r>
      <w:r w:rsidRPr="00D65D60">
        <w:rPr>
          <w:rFonts w:ascii="Arial" w:hAnsi="Arial" w:cs="Arial"/>
          <w:b/>
          <w:bCs/>
          <w:i/>
          <w:iCs/>
          <w:sz w:val="22"/>
          <w:szCs w:val="22"/>
        </w:rPr>
        <w:t>Germania, si gira!</w:t>
      </w:r>
      <w:r w:rsidRPr="00D65D60">
        <w:rPr>
          <w:rFonts w:ascii="Arial" w:hAnsi="Arial" w:cs="Arial"/>
          <w:b/>
          <w:bCs/>
          <w:sz w:val="22"/>
          <w:szCs w:val="22"/>
        </w:rPr>
        <w:t>”</w:t>
      </w:r>
      <w:r w:rsidRPr="00D65D60">
        <w:rPr>
          <w:rFonts w:ascii="Arial" w:hAnsi="Arial" w:cs="Arial"/>
          <w:sz w:val="22"/>
          <w:szCs w:val="22"/>
        </w:rPr>
        <w:t>, articolato in una serie di 8 incontri pomeridiani facoltativi, in cui sono stati presentati film legati a testi letterari studiati durante l’anno o a tematiche riguardanti la letteratura e/o la storia tedesca. Alcuni film sono stati visti in tedesco, altri in italiano.</w:t>
      </w:r>
    </w:p>
    <w:p w:rsidR="00267562" w:rsidRPr="00D65D60" w:rsidRDefault="00267562" w:rsidP="00267562">
      <w:pPr>
        <w:pStyle w:val="NormaleWeb"/>
        <w:spacing w:after="0"/>
      </w:pPr>
    </w:p>
    <w:p w:rsidR="00267562" w:rsidRPr="00D65D60" w:rsidRDefault="00267562" w:rsidP="00267562">
      <w:pPr>
        <w:pStyle w:val="NormaleWeb"/>
        <w:spacing w:after="0"/>
      </w:pPr>
      <w:r w:rsidRPr="00D65D60">
        <w:rPr>
          <w:rFonts w:ascii="Arial" w:hAnsi="Arial" w:cs="Arial"/>
          <w:sz w:val="22"/>
          <w:szCs w:val="22"/>
        </w:rPr>
        <w:t>A seguire si riportano i titoli presentati:</w:t>
      </w:r>
    </w:p>
    <w:p w:rsidR="00267562" w:rsidRPr="00D65D60" w:rsidRDefault="00267562" w:rsidP="00267562">
      <w:pPr>
        <w:pStyle w:val="NormaleWeb"/>
        <w:spacing w:after="0"/>
      </w:pPr>
    </w:p>
    <w:p w:rsidR="00267562" w:rsidRPr="00D65D60" w:rsidRDefault="00267562" w:rsidP="00267562">
      <w:pPr>
        <w:pStyle w:val="NormaleWeb"/>
        <w:spacing w:after="0"/>
      </w:pPr>
      <w:r w:rsidRPr="00D65D60">
        <w:t>“</w:t>
      </w:r>
      <w:proofErr w:type="spellStart"/>
      <w:r w:rsidRPr="00D65D60">
        <w:rPr>
          <w:rFonts w:ascii="Arial" w:hAnsi="Arial" w:cs="Arial"/>
          <w:b/>
          <w:bCs/>
          <w:sz w:val="22"/>
          <w:szCs w:val="22"/>
        </w:rPr>
        <w:t>Der</w:t>
      </w:r>
      <w:proofErr w:type="spellEnd"/>
      <w:r w:rsidRPr="00D65D60">
        <w:rPr>
          <w:rFonts w:ascii="Arial" w:hAnsi="Arial" w:cs="Arial"/>
          <w:b/>
          <w:bCs/>
          <w:sz w:val="22"/>
          <w:szCs w:val="22"/>
        </w:rPr>
        <w:t xml:space="preserve"> </w:t>
      </w:r>
      <w:proofErr w:type="spellStart"/>
      <w:r w:rsidRPr="00D65D60">
        <w:rPr>
          <w:rFonts w:ascii="Arial" w:hAnsi="Arial" w:cs="Arial"/>
          <w:b/>
          <w:bCs/>
          <w:sz w:val="22"/>
          <w:szCs w:val="22"/>
        </w:rPr>
        <w:t>Sandmann</w:t>
      </w:r>
      <w:proofErr w:type="spellEnd"/>
      <w:r w:rsidRPr="00D65D60">
        <w:rPr>
          <w:rFonts w:ascii="Arial" w:hAnsi="Arial" w:cs="Arial"/>
          <w:b/>
          <w:bCs/>
          <w:sz w:val="22"/>
          <w:szCs w:val="22"/>
        </w:rPr>
        <w:t>”</w:t>
      </w:r>
      <w:r w:rsidRPr="00D65D60">
        <w:rPr>
          <w:rFonts w:ascii="Arial" w:hAnsi="Arial" w:cs="Arial"/>
          <w:sz w:val="22"/>
          <w:szCs w:val="22"/>
        </w:rPr>
        <w:t xml:space="preserve"> (14 novembre 2016): dal romanzo di E.T.A. </w:t>
      </w:r>
      <w:proofErr w:type="spellStart"/>
      <w:r w:rsidRPr="00D65D60">
        <w:rPr>
          <w:rFonts w:ascii="Arial" w:hAnsi="Arial" w:cs="Arial"/>
          <w:sz w:val="22"/>
          <w:szCs w:val="22"/>
        </w:rPr>
        <w:t>Hoffmann</w:t>
      </w:r>
      <w:proofErr w:type="spellEnd"/>
      <w:r w:rsidRPr="00D65D60">
        <w:rPr>
          <w:rFonts w:ascii="Arial" w:hAnsi="Arial" w:cs="Arial"/>
          <w:sz w:val="22"/>
          <w:szCs w:val="22"/>
        </w:rPr>
        <w:t>, un esempio di “</w:t>
      </w:r>
      <w:proofErr w:type="spellStart"/>
      <w:r w:rsidRPr="00D65D60">
        <w:rPr>
          <w:rFonts w:ascii="Arial" w:hAnsi="Arial" w:cs="Arial"/>
          <w:sz w:val="22"/>
          <w:szCs w:val="22"/>
        </w:rPr>
        <w:t>Schwarze</w:t>
      </w:r>
      <w:proofErr w:type="spellEnd"/>
      <w:r w:rsidRPr="00D65D60">
        <w:rPr>
          <w:rFonts w:ascii="Arial" w:hAnsi="Arial" w:cs="Arial"/>
          <w:sz w:val="22"/>
          <w:szCs w:val="22"/>
        </w:rPr>
        <w:t xml:space="preserve"> </w:t>
      </w:r>
      <w:proofErr w:type="spellStart"/>
      <w:r w:rsidRPr="00D65D60">
        <w:rPr>
          <w:rFonts w:ascii="Arial" w:hAnsi="Arial" w:cs="Arial"/>
          <w:sz w:val="22"/>
          <w:szCs w:val="22"/>
        </w:rPr>
        <w:t>Romantik</w:t>
      </w:r>
      <w:proofErr w:type="spellEnd"/>
      <w:r w:rsidRPr="00D65D60">
        <w:rPr>
          <w:rFonts w:ascii="Arial" w:hAnsi="Arial" w:cs="Arial"/>
          <w:sz w:val="22"/>
          <w:szCs w:val="22"/>
        </w:rPr>
        <w:t xml:space="preserve">” (Romanticismo </w:t>
      </w:r>
      <w:r w:rsidRPr="00D65D60">
        <w:rPr>
          <w:rFonts w:ascii="Arial" w:hAnsi="Arial" w:cs="Arial"/>
          <w:i/>
          <w:iCs/>
          <w:sz w:val="22"/>
          <w:szCs w:val="22"/>
        </w:rPr>
        <w:t>nero</w:t>
      </w:r>
      <w:r w:rsidRPr="00D65D60">
        <w:rPr>
          <w:rFonts w:ascii="Arial" w:hAnsi="Arial" w:cs="Arial"/>
          <w:sz w:val="22"/>
          <w:szCs w:val="22"/>
        </w:rPr>
        <w:t>) che riprende il tema dell’automa, già presente nel Settecento, e dell’ipersensibilità dell’animo umano capace di dare vita ad azioni incontrollate.</w:t>
      </w:r>
    </w:p>
    <w:p w:rsidR="00267562" w:rsidRPr="00D65D60" w:rsidRDefault="00267562" w:rsidP="00267562">
      <w:pPr>
        <w:pStyle w:val="NormaleWeb"/>
        <w:spacing w:after="0"/>
      </w:pPr>
    </w:p>
    <w:p w:rsidR="00267562" w:rsidRPr="00D65D60" w:rsidRDefault="00267562" w:rsidP="00267562">
      <w:pPr>
        <w:pStyle w:val="NormaleWeb"/>
        <w:spacing w:after="0"/>
      </w:pPr>
      <w:r w:rsidRPr="00D65D60">
        <w:t>“</w:t>
      </w:r>
      <w:proofErr w:type="spellStart"/>
      <w:r w:rsidRPr="00D65D60">
        <w:rPr>
          <w:rFonts w:ascii="Arial" w:hAnsi="Arial" w:cs="Arial"/>
          <w:b/>
          <w:bCs/>
          <w:sz w:val="22"/>
          <w:szCs w:val="22"/>
        </w:rPr>
        <w:t>Effi</w:t>
      </w:r>
      <w:proofErr w:type="spellEnd"/>
      <w:r w:rsidRPr="00D65D60">
        <w:rPr>
          <w:rFonts w:ascii="Arial" w:hAnsi="Arial" w:cs="Arial"/>
          <w:b/>
          <w:bCs/>
          <w:sz w:val="22"/>
          <w:szCs w:val="22"/>
        </w:rPr>
        <w:t xml:space="preserve"> </w:t>
      </w:r>
      <w:proofErr w:type="spellStart"/>
      <w:r w:rsidRPr="00D65D60">
        <w:rPr>
          <w:rFonts w:ascii="Arial" w:hAnsi="Arial" w:cs="Arial"/>
          <w:b/>
          <w:bCs/>
          <w:sz w:val="22"/>
          <w:szCs w:val="22"/>
        </w:rPr>
        <w:t>Briest</w:t>
      </w:r>
      <w:proofErr w:type="spellEnd"/>
      <w:r w:rsidRPr="00D65D60">
        <w:rPr>
          <w:rFonts w:ascii="Arial" w:hAnsi="Arial" w:cs="Arial"/>
          <w:b/>
          <w:bCs/>
          <w:sz w:val="22"/>
          <w:szCs w:val="22"/>
        </w:rPr>
        <w:t xml:space="preserve">” </w:t>
      </w:r>
      <w:r w:rsidRPr="00D65D60">
        <w:rPr>
          <w:rFonts w:ascii="Arial" w:hAnsi="Arial" w:cs="Arial"/>
          <w:sz w:val="22"/>
          <w:szCs w:val="22"/>
        </w:rPr>
        <w:t>(12 dicembre 2016)</w:t>
      </w:r>
      <w:r w:rsidRPr="00D65D60">
        <w:rPr>
          <w:rFonts w:ascii="Arial" w:hAnsi="Arial" w:cs="Arial"/>
          <w:b/>
          <w:bCs/>
          <w:sz w:val="22"/>
          <w:szCs w:val="22"/>
        </w:rPr>
        <w:t xml:space="preserve">: </w:t>
      </w:r>
      <w:r w:rsidRPr="00D65D60">
        <w:rPr>
          <w:rFonts w:ascii="Arial" w:hAnsi="Arial" w:cs="Arial"/>
          <w:sz w:val="22"/>
          <w:szCs w:val="22"/>
        </w:rPr>
        <w:t>recente riduzione cinematografica del romanzo di T. Fontane, interessante per la descrizione del paesaggio, ma liberamente sviluppato nella presentazione di alcune scene non descritte nel romanzo e dal finale decisamente modificato in senso moderno.</w:t>
      </w:r>
    </w:p>
    <w:p w:rsidR="00267562" w:rsidRPr="00D65D60" w:rsidRDefault="00267562" w:rsidP="00267562">
      <w:pPr>
        <w:pStyle w:val="NormaleWeb"/>
        <w:spacing w:after="0"/>
      </w:pPr>
    </w:p>
    <w:p w:rsidR="00267562" w:rsidRPr="00D65D60" w:rsidRDefault="00267562" w:rsidP="00267562">
      <w:pPr>
        <w:pStyle w:val="NormaleWeb"/>
        <w:spacing w:after="0"/>
      </w:pPr>
      <w:r w:rsidRPr="00D65D60">
        <w:t>“</w:t>
      </w:r>
      <w:r w:rsidRPr="00D65D60">
        <w:rPr>
          <w:rFonts w:ascii="Arial" w:hAnsi="Arial" w:cs="Arial"/>
          <w:b/>
          <w:bCs/>
          <w:sz w:val="22"/>
          <w:szCs w:val="22"/>
        </w:rPr>
        <w:t xml:space="preserve">Sophie </w:t>
      </w:r>
      <w:proofErr w:type="spellStart"/>
      <w:r w:rsidRPr="00D65D60">
        <w:rPr>
          <w:rFonts w:ascii="Arial" w:hAnsi="Arial" w:cs="Arial"/>
          <w:b/>
          <w:bCs/>
          <w:sz w:val="22"/>
          <w:szCs w:val="22"/>
        </w:rPr>
        <w:t>Scholl</w:t>
      </w:r>
      <w:proofErr w:type="spellEnd"/>
      <w:r w:rsidRPr="00D65D60">
        <w:rPr>
          <w:rFonts w:ascii="Arial" w:hAnsi="Arial" w:cs="Arial"/>
          <w:b/>
          <w:bCs/>
          <w:sz w:val="22"/>
          <w:szCs w:val="22"/>
        </w:rPr>
        <w:t xml:space="preserve">. Die </w:t>
      </w:r>
      <w:proofErr w:type="spellStart"/>
      <w:r w:rsidRPr="00D65D60">
        <w:rPr>
          <w:rFonts w:ascii="Arial" w:hAnsi="Arial" w:cs="Arial"/>
          <w:b/>
          <w:bCs/>
          <w:sz w:val="22"/>
          <w:szCs w:val="22"/>
        </w:rPr>
        <w:t>letzten</w:t>
      </w:r>
      <w:proofErr w:type="spellEnd"/>
      <w:r w:rsidRPr="00D65D60">
        <w:rPr>
          <w:rFonts w:ascii="Arial" w:hAnsi="Arial" w:cs="Arial"/>
          <w:b/>
          <w:bCs/>
          <w:sz w:val="22"/>
          <w:szCs w:val="22"/>
        </w:rPr>
        <w:t xml:space="preserve"> </w:t>
      </w:r>
      <w:proofErr w:type="spellStart"/>
      <w:r w:rsidRPr="00D65D60">
        <w:rPr>
          <w:rFonts w:ascii="Arial" w:hAnsi="Arial" w:cs="Arial"/>
          <w:b/>
          <w:bCs/>
          <w:sz w:val="22"/>
          <w:szCs w:val="22"/>
        </w:rPr>
        <w:t>Tage</w:t>
      </w:r>
      <w:proofErr w:type="spellEnd"/>
      <w:r w:rsidRPr="00D65D60">
        <w:rPr>
          <w:rFonts w:ascii="Arial" w:hAnsi="Arial" w:cs="Arial"/>
          <w:b/>
          <w:bCs/>
          <w:sz w:val="22"/>
          <w:szCs w:val="22"/>
        </w:rPr>
        <w:t xml:space="preserve">” </w:t>
      </w:r>
      <w:r w:rsidRPr="00D65D60">
        <w:rPr>
          <w:rFonts w:ascii="Arial" w:hAnsi="Arial" w:cs="Arial"/>
          <w:sz w:val="22"/>
          <w:szCs w:val="22"/>
        </w:rPr>
        <w:t>(16 gennaio 2017)</w:t>
      </w:r>
      <w:r w:rsidRPr="00D65D60">
        <w:rPr>
          <w:rFonts w:ascii="Arial" w:hAnsi="Arial" w:cs="Arial"/>
          <w:b/>
          <w:bCs/>
          <w:sz w:val="22"/>
          <w:szCs w:val="22"/>
        </w:rPr>
        <w:t xml:space="preserve">: </w:t>
      </w:r>
      <w:r w:rsidRPr="00D65D60">
        <w:rPr>
          <w:rFonts w:ascii="Arial" w:hAnsi="Arial" w:cs="Arial"/>
          <w:sz w:val="22"/>
          <w:szCs w:val="22"/>
        </w:rPr>
        <w:t xml:space="preserve">cronaca quasi documentaristica del processo ai giovani membri del gruppo di opposizione antinazista „La Rosa </w:t>
      </w:r>
      <w:proofErr w:type="gramStart"/>
      <w:r w:rsidRPr="00D65D60">
        <w:rPr>
          <w:rFonts w:ascii="Arial" w:hAnsi="Arial" w:cs="Arial"/>
          <w:sz w:val="22"/>
          <w:szCs w:val="22"/>
        </w:rPr>
        <w:t>Bianca“</w:t>
      </w:r>
      <w:proofErr w:type="gramEnd"/>
      <w:r w:rsidRPr="00D65D60">
        <w:rPr>
          <w:rFonts w:ascii="Arial" w:hAnsi="Arial" w:cs="Arial"/>
          <w:sz w:val="22"/>
          <w:szCs w:val="22"/>
        </w:rPr>
        <w:t xml:space="preserve">. </w:t>
      </w:r>
    </w:p>
    <w:p w:rsidR="00267562" w:rsidRPr="00D65D60" w:rsidRDefault="00267562" w:rsidP="00267562">
      <w:pPr>
        <w:pStyle w:val="NormaleWeb"/>
        <w:spacing w:after="0"/>
      </w:pPr>
    </w:p>
    <w:p w:rsidR="00267562" w:rsidRPr="00D65D60" w:rsidRDefault="00267562" w:rsidP="00267562">
      <w:pPr>
        <w:pStyle w:val="NormaleWeb"/>
        <w:spacing w:after="0"/>
      </w:pPr>
      <w:r w:rsidRPr="00D65D60">
        <w:t>„</w:t>
      </w:r>
      <w:r w:rsidRPr="00D65D60">
        <w:rPr>
          <w:rFonts w:ascii="Arial" w:hAnsi="Arial" w:cs="Arial"/>
          <w:b/>
          <w:bCs/>
          <w:sz w:val="22"/>
          <w:szCs w:val="22"/>
        </w:rPr>
        <w:t xml:space="preserve">Germania Anno </w:t>
      </w:r>
      <w:proofErr w:type="gramStart"/>
      <w:r w:rsidRPr="00D65D60">
        <w:rPr>
          <w:rFonts w:ascii="Arial" w:hAnsi="Arial" w:cs="Arial"/>
          <w:b/>
          <w:bCs/>
          <w:sz w:val="22"/>
          <w:szCs w:val="22"/>
        </w:rPr>
        <w:t xml:space="preserve">Zero“ </w:t>
      </w:r>
      <w:r w:rsidRPr="00D65D60">
        <w:rPr>
          <w:rFonts w:ascii="Arial" w:hAnsi="Arial" w:cs="Arial"/>
          <w:sz w:val="22"/>
          <w:szCs w:val="22"/>
        </w:rPr>
        <w:t>(</w:t>
      </w:r>
      <w:proofErr w:type="gramEnd"/>
      <w:r w:rsidRPr="00D65D60">
        <w:rPr>
          <w:rFonts w:ascii="Arial" w:hAnsi="Arial" w:cs="Arial"/>
          <w:sz w:val="22"/>
          <w:szCs w:val="22"/>
        </w:rPr>
        <w:t>13 febbraio 2017)</w:t>
      </w:r>
      <w:r w:rsidRPr="00D65D60">
        <w:rPr>
          <w:rFonts w:ascii="Arial" w:hAnsi="Arial" w:cs="Arial"/>
          <w:b/>
          <w:bCs/>
          <w:sz w:val="22"/>
          <w:szCs w:val="22"/>
        </w:rPr>
        <w:t xml:space="preserve">: </w:t>
      </w:r>
      <w:r w:rsidRPr="00D65D60">
        <w:rPr>
          <w:rFonts w:ascii="Arial" w:hAnsi="Arial" w:cs="Arial"/>
          <w:sz w:val="22"/>
          <w:szCs w:val="22"/>
        </w:rPr>
        <w:t xml:space="preserve">film </w:t>
      </w:r>
      <w:r w:rsidRPr="00D65D60">
        <w:rPr>
          <w:rFonts w:ascii="Arial" w:hAnsi="Arial" w:cs="Arial"/>
          <w:i/>
          <w:iCs/>
          <w:sz w:val="22"/>
          <w:szCs w:val="22"/>
        </w:rPr>
        <w:t>cult</w:t>
      </w:r>
      <w:r w:rsidRPr="00D65D60">
        <w:rPr>
          <w:rFonts w:ascii="Arial" w:hAnsi="Arial" w:cs="Arial"/>
          <w:sz w:val="22"/>
          <w:szCs w:val="22"/>
        </w:rPr>
        <w:t xml:space="preserve"> neorealista, girato tra le macerie di Berlino distrutta dalla guerra. La storia di un’infanzia negata e di un male di vivere insopportabile </w:t>
      </w:r>
      <w:proofErr w:type="gramStart"/>
      <w:r w:rsidRPr="00D65D60">
        <w:rPr>
          <w:rFonts w:ascii="Arial" w:hAnsi="Arial" w:cs="Arial"/>
          <w:sz w:val="22"/>
          <w:szCs w:val="22"/>
        </w:rPr>
        <w:t>vissuto ,</w:t>
      </w:r>
      <w:proofErr w:type="gramEnd"/>
      <w:r w:rsidRPr="00D65D60">
        <w:rPr>
          <w:rFonts w:ascii="Arial" w:hAnsi="Arial" w:cs="Arial"/>
          <w:sz w:val="22"/>
          <w:szCs w:val="22"/>
        </w:rPr>
        <w:t xml:space="preserve"> soprattutto, dalla gioventù tedesca postbellica.</w:t>
      </w:r>
    </w:p>
    <w:p w:rsidR="00267562" w:rsidRPr="00D65D60" w:rsidRDefault="00267562" w:rsidP="00267562">
      <w:pPr>
        <w:pStyle w:val="NormaleWeb"/>
        <w:spacing w:after="0"/>
      </w:pPr>
    </w:p>
    <w:p w:rsidR="00267562" w:rsidRPr="00D65D60" w:rsidRDefault="00267562" w:rsidP="00267562">
      <w:pPr>
        <w:pStyle w:val="NormaleWeb"/>
        <w:spacing w:after="0"/>
      </w:pPr>
      <w:r w:rsidRPr="00D65D60">
        <w:t>„</w:t>
      </w:r>
      <w:r w:rsidRPr="00D65D60">
        <w:rPr>
          <w:rFonts w:ascii="Arial" w:hAnsi="Arial" w:cs="Arial"/>
          <w:b/>
          <w:bCs/>
          <w:sz w:val="22"/>
          <w:szCs w:val="22"/>
        </w:rPr>
        <w:t xml:space="preserve">Die Eichmann </w:t>
      </w:r>
      <w:proofErr w:type="gramStart"/>
      <w:r w:rsidRPr="00D65D60">
        <w:rPr>
          <w:rFonts w:ascii="Arial" w:hAnsi="Arial" w:cs="Arial"/>
          <w:b/>
          <w:bCs/>
          <w:sz w:val="22"/>
          <w:szCs w:val="22"/>
        </w:rPr>
        <w:t xml:space="preserve">Show“ </w:t>
      </w:r>
      <w:r w:rsidRPr="00D65D60">
        <w:rPr>
          <w:rFonts w:ascii="Arial" w:hAnsi="Arial" w:cs="Arial"/>
          <w:sz w:val="22"/>
          <w:szCs w:val="22"/>
        </w:rPr>
        <w:t>(</w:t>
      </w:r>
      <w:proofErr w:type="gramEnd"/>
      <w:r w:rsidRPr="00D65D60">
        <w:rPr>
          <w:rFonts w:ascii="Arial" w:hAnsi="Arial" w:cs="Arial"/>
          <w:sz w:val="22"/>
          <w:szCs w:val="22"/>
        </w:rPr>
        <w:t>13 marzo 2017)</w:t>
      </w:r>
      <w:r w:rsidRPr="00D65D60">
        <w:rPr>
          <w:rFonts w:ascii="Arial" w:hAnsi="Arial" w:cs="Arial"/>
          <w:b/>
          <w:bCs/>
          <w:sz w:val="22"/>
          <w:szCs w:val="22"/>
        </w:rPr>
        <w:t xml:space="preserve">: </w:t>
      </w:r>
      <w:r w:rsidRPr="00D65D60">
        <w:rPr>
          <w:rFonts w:ascii="Arial" w:hAnsi="Arial" w:cs="Arial"/>
          <w:sz w:val="22"/>
          <w:szCs w:val="22"/>
        </w:rPr>
        <w:t xml:space="preserve">i retroscena televisivi del processo ad Eichmann a Gerusalemme, diventato fenomeno mediatico mondiale. Una indiretta riflessione sulle idee della </w:t>
      </w:r>
      <w:proofErr w:type="spellStart"/>
      <w:r w:rsidRPr="00D65D60">
        <w:rPr>
          <w:rFonts w:ascii="Arial" w:hAnsi="Arial" w:cs="Arial"/>
          <w:sz w:val="22"/>
          <w:szCs w:val="22"/>
        </w:rPr>
        <w:t>Harendt</w:t>
      </w:r>
      <w:proofErr w:type="spellEnd"/>
      <w:r w:rsidRPr="00D65D60">
        <w:rPr>
          <w:rFonts w:ascii="Arial" w:hAnsi="Arial" w:cs="Arial"/>
          <w:sz w:val="22"/>
          <w:szCs w:val="22"/>
        </w:rPr>
        <w:t xml:space="preserve"> in merito alla </w:t>
      </w:r>
      <w:r w:rsidRPr="00D65D60">
        <w:rPr>
          <w:rFonts w:ascii="Arial" w:hAnsi="Arial" w:cs="Arial"/>
          <w:i/>
          <w:iCs/>
          <w:sz w:val="22"/>
          <w:szCs w:val="22"/>
        </w:rPr>
        <w:t>banalità del male</w:t>
      </w:r>
      <w:r w:rsidRPr="00D65D60">
        <w:rPr>
          <w:rFonts w:ascii="Arial" w:hAnsi="Arial" w:cs="Arial"/>
          <w:sz w:val="22"/>
          <w:szCs w:val="22"/>
        </w:rPr>
        <w:t xml:space="preserve">. </w:t>
      </w:r>
    </w:p>
    <w:p w:rsidR="00267562" w:rsidRPr="00D65D60" w:rsidRDefault="00267562" w:rsidP="00267562">
      <w:pPr>
        <w:pStyle w:val="NormaleWeb"/>
        <w:spacing w:after="0"/>
      </w:pPr>
    </w:p>
    <w:p w:rsidR="00267562" w:rsidRPr="00D65D60" w:rsidRDefault="00267562" w:rsidP="00267562">
      <w:pPr>
        <w:pStyle w:val="NormaleWeb"/>
        <w:spacing w:after="0"/>
      </w:pPr>
      <w:r w:rsidRPr="00D65D60">
        <w:t>“</w:t>
      </w:r>
      <w:proofErr w:type="spellStart"/>
      <w:r w:rsidRPr="00D65D60">
        <w:rPr>
          <w:rFonts w:ascii="Arial" w:hAnsi="Arial" w:cs="Arial"/>
          <w:b/>
          <w:bCs/>
          <w:sz w:val="22"/>
          <w:szCs w:val="22"/>
        </w:rPr>
        <w:t>Das</w:t>
      </w:r>
      <w:proofErr w:type="spellEnd"/>
      <w:r w:rsidRPr="00D65D60">
        <w:rPr>
          <w:rFonts w:ascii="Arial" w:hAnsi="Arial" w:cs="Arial"/>
          <w:b/>
          <w:bCs/>
          <w:sz w:val="22"/>
          <w:szCs w:val="22"/>
        </w:rPr>
        <w:t xml:space="preserve"> </w:t>
      </w:r>
      <w:proofErr w:type="spellStart"/>
      <w:r w:rsidRPr="00D65D60">
        <w:rPr>
          <w:rFonts w:ascii="Arial" w:hAnsi="Arial" w:cs="Arial"/>
          <w:b/>
          <w:bCs/>
          <w:sz w:val="22"/>
          <w:szCs w:val="22"/>
        </w:rPr>
        <w:t>Leben</w:t>
      </w:r>
      <w:proofErr w:type="spellEnd"/>
      <w:r w:rsidRPr="00D65D60">
        <w:rPr>
          <w:rFonts w:ascii="Arial" w:hAnsi="Arial" w:cs="Arial"/>
          <w:b/>
          <w:bCs/>
          <w:sz w:val="22"/>
          <w:szCs w:val="22"/>
        </w:rPr>
        <w:t xml:space="preserve"> </w:t>
      </w:r>
      <w:proofErr w:type="spellStart"/>
      <w:r w:rsidRPr="00D65D60">
        <w:rPr>
          <w:rFonts w:ascii="Arial" w:hAnsi="Arial" w:cs="Arial"/>
          <w:b/>
          <w:bCs/>
          <w:sz w:val="22"/>
          <w:szCs w:val="22"/>
        </w:rPr>
        <w:t>der</w:t>
      </w:r>
      <w:proofErr w:type="spellEnd"/>
      <w:r w:rsidRPr="00D65D60">
        <w:rPr>
          <w:rFonts w:ascii="Arial" w:hAnsi="Arial" w:cs="Arial"/>
          <w:b/>
          <w:bCs/>
          <w:sz w:val="22"/>
          <w:szCs w:val="22"/>
        </w:rPr>
        <w:t xml:space="preserve"> </w:t>
      </w:r>
      <w:proofErr w:type="spellStart"/>
      <w:r w:rsidRPr="00D65D60">
        <w:rPr>
          <w:rFonts w:ascii="Arial" w:hAnsi="Arial" w:cs="Arial"/>
          <w:b/>
          <w:bCs/>
          <w:sz w:val="22"/>
          <w:szCs w:val="22"/>
        </w:rPr>
        <w:t>Anderen</w:t>
      </w:r>
      <w:proofErr w:type="spellEnd"/>
      <w:r w:rsidRPr="00D65D60">
        <w:rPr>
          <w:rFonts w:ascii="Arial" w:hAnsi="Arial" w:cs="Arial"/>
          <w:b/>
          <w:bCs/>
          <w:sz w:val="22"/>
          <w:szCs w:val="22"/>
        </w:rPr>
        <w:t xml:space="preserve">” </w:t>
      </w:r>
      <w:r w:rsidRPr="00D65D60">
        <w:rPr>
          <w:rFonts w:ascii="Arial" w:hAnsi="Arial" w:cs="Arial"/>
          <w:sz w:val="22"/>
          <w:szCs w:val="22"/>
        </w:rPr>
        <w:t>(10 aprile 2017)</w:t>
      </w:r>
      <w:r w:rsidRPr="00D65D60">
        <w:rPr>
          <w:rFonts w:ascii="Arial" w:hAnsi="Arial" w:cs="Arial"/>
          <w:b/>
          <w:bCs/>
          <w:sz w:val="22"/>
          <w:szCs w:val="22"/>
        </w:rPr>
        <w:t xml:space="preserve">: </w:t>
      </w:r>
      <w:r w:rsidRPr="00D65D60">
        <w:rPr>
          <w:rFonts w:ascii="Arial" w:hAnsi="Arial" w:cs="Arial"/>
          <w:sz w:val="22"/>
          <w:szCs w:val="22"/>
        </w:rPr>
        <w:t xml:space="preserve">il controllo totale della STASI esercitato nel mondo degli intellettuali, annullato dall’intreccio inaspettato di due opposte </w:t>
      </w:r>
      <w:proofErr w:type="spellStart"/>
      <w:r w:rsidRPr="00D65D60">
        <w:rPr>
          <w:rFonts w:ascii="Arial" w:hAnsi="Arial" w:cs="Arial"/>
          <w:i/>
          <w:iCs/>
          <w:sz w:val="22"/>
          <w:szCs w:val="22"/>
        </w:rPr>
        <w:t>Weltanschauungen</w:t>
      </w:r>
      <w:proofErr w:type="spellEnd"/>
      <w:r w:rsidRPr="00D65D60">
        <w:rPr>
          <w:rFonts w:ascii="Arial" w:hAnsi="Arial" w:cs="Arial"/>
          <w:sz w:val="22"/>
          <w:szCs w:val="22"/>
        </w:rPr>
        <w:t>.</w:t>
      </w:r>
    </w:p>
    <w:p w:rsidR="00267562" w:rsidRPr="00D65D60" w:rsidRDefault="00267562" w:rsidP="00267562">
      <w:pPr>
        <w:pStyle w:val="NormaleWeb"/>
        <w:spacing w:after="0"/>
      </w:pPr>
    </w:p>
    <w:p w:rsidR="00267562" w:rsidRPr="00D65D60" w:rsidRDefault="00267562" w:rsidP="00267562">
      <w:pPr>
        <w:pStyle w:val="NormaleWeb"/>
        <w:spacing w:after="0"/>
      </w:pPr>
      <w:r w:rsidRPr="00D65D60">
        <w:t>“</w:t>
      </w:r>
      <w:r w:rsidRPr="00D65D60">
        <w:rPr>
          <w:rFonts w:ascii="Arial" w:hAnsi="Arial" w:cs="Arial"/>
          <w:b/>
          <w:bCs/>
          <w:sz w:val="22"/>
          <w:szCs w:val="22"/>
        </w:rPr>
        <w:t>Goodbye, Lenin”</w:t>
      </w:r>
      <w:r w:rsidRPr="00D65D60">
        <w:rPr>
          <w:rFonts w:ascii="Arial" w:hAnsi="Arial" w:cs="Arial"/>
          <w:sz w:val="22"/>
          <w:szCs w:val="22"/>
        </w:rPr>
        <w:t xml:space="preserve"> (15 maggio 2017): commedia delicata e struggente, ambientata negli anni a cavallo della convivenza con il Muro di Berlino e la sua caduta nel 1989. Un rimando al sentimento della </w:t>
      </w:r>
      <w:r w:rsidRPr="00D65D60">
        <w:rPr>
          <w:rFonts w:ascii="Arial" w:hAnsi="Arial" w:cs="Arial"/>
          <w:i/>
          <w:iCs/>
          <w:sz w:val="22"/>
          <w:szCs w:val="22"/>
        </w:rPr>
        <w:t>Ostalgie,</w:t>
      </w:r>
      <w:r w:rsidRPr="00D65D60">
        <w:rPr>
          <w:rFonts w:ascii="Arial" w:hAnsi="Arial" w:cs="Arial"/>
          <w:sz w:val="22"/>
          <w:szCs w:val="22"/>
        </w:rPr>
        <w:t xml:space="preserve"> che si è diffuso in una certa parte della società tedesca negli ultimi decenni. </w:t>
      </w:r>
    </w:p>
    <w:p w:rsidR="00267562" w:rsidRPr="00D65D60" w:rsidRDefault="00267562" w:rsidP="00267562">
      <w:pPr>
        <w:pStyle w:val="NormaleWeb"/>
        <w:spacing w:after="0"/>
      </w:pPr>
    </w:p>
    <w:p w:rsidR="00267562" w:rsidRPr="00D65D60" w:rsidRDefault="00267562" w:rsidP="00267562">
      <w:pPr>
        <w:pStyle w:val="NormaleWeb"/>
        <w:spacing w:after="0"/>
      </w:pPr>
      <w:r w:rsidRPr="00D65D60">
        <w:t>“</w:t>
      </w:r>
      <w:proofErr w:type="spellStart"/>
      <w:r w:rsidRPr="00D65D60">
        <w:rPr>
          <w:rFonts w:ascii="Arial" w:hAnsi="Arial" w:cs="Arial"/>
          <w:b/>
          <w:bCs/>
          <w:sz w:val="22"/>
          <w:szCs w:val="22"/>
        </w:rPr>
        <w:t>Almanya</w:t>
      </w:r>
      <w:proofErr w:type="spellEnd"/>
      <w:r w:rsidRPr="00D65D60">
        <w:rPr>
          <w:rFonts w:ascii="Arial" w:hAnsi="Arial" w:cs="Arial"/>
          <w:b/>
          <w:bCs/>
          <w:sz w:val="22"/>
          <w:szCs w:val="22"/>
        </w:rPr>
        <w:t xml:space="preserve">: </w:t>
      </w:r>
      <w:proofErr w:type="spellStart"/>
      <w:r w:rsidRPr="00D65D60">
        <w:rPr>
          <w:rFonts w:ascii="Arial" w:hAnsi="Arial" w:cs="Arial"/>
          <w:b/>
          <w:bCs/>
          <w:sz w:val="22"/>
          <w:szCs w:val="22"/>
        </w:rPr>
        <w:t>willkommen</w:t>
      </w:r>
      <w:proofErr w:type="spellEnd"/>
      <w:r w:rsidRPr="00D65D60">
        <w:rPr>
          <w:rFonts w:ascii="Arial" w:hAnsi="Arial" w:cs="Arial"/>
          <w:b/>
          <w:bCs/>
          <w:sz w:val="22"/>
          <w:szCs w:val="22"/>
        </w:rPr>
        <w:t xml:space="preserve"> in </w:t>
      </w:r>
      <w:proofErr w:type="spellStart"/>
      <w:r w:rsidRPr="00D65D60">
        <w:rPr>
          <w:rFonts w:ascii="Arial" w:hAnsi="Arial" w:cs="Arial"/>
          <w:b/>
          <w:bCs/>
          <w:sz w:val="22"/>
          <w:szCs w:val="22"/>
        </w:rPr>
        <w:t>Deutschland</w:t>
      </w:r>
      <w:proofErr w:type="spellEnd"/>
      <w:r w:rsidRPr="00D65D60">
        <w:rPr>
          <w:rFonts w:ascii="Arial" w:hAnsi="Arial" w:cs="Arial"/>
          <w:b/>
          <w:bCs/>
          <w:sz w:val="22"/>
          <w:szCs w:val="22"/>
        </w:rPr>
        <w:t xml:space="preserve">” </w:t>
      </w:r>
      <w:r w:rsidRPr="00D65D60">
        <w:rPr>
          <w:rFonts w:ascii="Arial" w:hAnsi="Arial" w:cs="Arial"/>
          <w:sz w:val="22"/>
          <w:szCs w:val="22"/>
        </w:rPr>
        <w:t>(5 giugno 2017): la storia di una famiglia turca emigrata in Germania negli anni ’60 che torna in patria. Un viaggio che farà emergere segreti del passato e del presente. Una commedia agrodolce che fa riflettere sul senso della famiglia e delle radici.</w:t>
      </w:r>
    </w:p>
    <w:p w:rsidR="00267562" w:rsidRPr="00D65D60" w:rsidRDefault="00267562" w:rsidP="00267562">
      <w:pPr>
        <w:pStyle w:val="NormaleWeb"/>
        <w:spacing w:after="0"/>
      </w:pPr>
    </w:p>
    <w:p w:rsidR="00267562" w:rsidRPr="00D65D60" w:rsidRDefault="00267562" w:rsidP="00267562">
      <w:pPr>
        <w:pStyle w:val="NormaleWeb"/>
        <w:spacing w:after="0"/>
      </w:pPr>
      <w:r w:rsidRPr="00D65D60">
        <w:rPr>
          <w:rFonts w:ascii="Arial" w:hAnsi="Arial" w:cs="Arial"/>
          <w:sz w:val="22"/>
          <w:szCs w:val="22"/>
        </w:rPr>
        <w:t>Prima della visione di ogni film è stato messo a disposizione della docente sul quaderno elettronico ampio materiale informativo.</w:t>
      </w:r>
    </w:p>
    <w:p w:rsidR="00267562" w:rsidRPr="00D65D60" w:rsidRDefault="00267562" w:rsidP="00267562">
      <w:pPr>
        <w:pStyle w:val="NormaleWeb"/>
        <w:spacing w:after="0"/>
      </w:pPr>
    </w:p>
    <w:p w:rsidR="00267562" w:rsidRPr="00D65D60" w:rsidRDefault="00267562" w:rsidP="00267562">
      <w:pPr>
        <w:pStyle w:val="NormaleWeb"/>
        <w:spacing w:after="0"/>
      </w:pPr>
    </w:p>
    <w:p w:rsidR="00267562" w:rsidRPr="00D65D60" w:rsidRDefault="00267562" w:rsidP="00267562">
      <w:pPr>
        <w:pStyle w:val="NormaleWeb"/>
        <w:spacing w:after="0"/>
      </w:pPr>
      <w:r w:rsidRPr="00D65D60">
        <w:rPr>
          <w:rFonts w:ascii="Arial" w:hAnsi="Arial" w:cs="Arial"/>
          <w:sz w:val="22"/>
          <w:szCs w:val="22"/>
        </w:rPr>
        <w:t xml:space="preserve">Durante l’anno la </w:t>
      </w:r>
      <w:r w:rsidRPr="00D65D60">
        <w:rPr>
          <w:rFonts w:ascii="Arial" w:hAnsi="Arial" w:cs="Arial"/>
          <w:b/>
          <w:bCs/>
          <w:sz w:val="22"/>
          <w:szCs w:val="22"/>
        </w:rPr>
        <w:t>docente di conversazione</w:t>
      </w:r>
      <w:r w:rsidRPr="00D65D60">
        <w:rPr>
          <w:rFonts w:ascii="Arial" w:hAnsi="Arial" w:cs="Arial"/>
          <w:sz w:val="22"/>
          <w:szCs w:val="22"/>
        </w:rPr>
        <w:t xml:space="preserve"> ha curato:</w:t>
      </w:r>
    </w:p>
    <w:p w:rsidR="00267562" w:rsidRPr="00D65D60" w:rsidRDefault="00267562" w:rsidP="00267562">
      <w:pPr>
        <w:pStyle w:val="NormaleWeb"/>
        <w:spacing w:after="0"/>
      </w:pPr>
    </w:p>
    <w:p w:rsidR="00267562" w:rsidRPr="00D65D60" w:rsidRDefault="00267562" w:rsidP="00267562">
      <w:pPr>
        <w:pStyle w:val="NormaleWeb"/>
        <w:numPr>
          <w:ilvl w:val="0"/>
          <w:numId w:val="26"/>
        </w:numPr>
        <w:spacing w:after="0"/>
      </w:pPr>
      <w:proofErr w:type="gramStart"/>
      <w:r w:rsidRPr="00D65D60">
        <w:rPr>
          <w:rFonts w:ascii="Arial" w:hAnsi="Arial" w:cs="Arial"/>
          <w:sz w:val="22"/>
          <w:szCs w:val="22"/>
        </w:rPr>
        <w:t>la</w:t>
      </w:r>
      <w:proofErr w:type="gramEnd"/>
      <w:r w:rsidRPr="00D65D60">
        <w:rPr>
          <w:rFonts w:ascii="Arial" w:hAnsi="Arial" w:cs="Arial"/>
          <w:sz w:val="22"/>
          <w:szCs w:val="22"/>
        </w:rPr>
        <w:t xml:space="preserve"> preparazione alla </w:t>
      </w:r>
      <w:r w:rsidRPr="00D65D60">
        <w:rPr>
          <w:rFonts w:ascii="Arial" w:hAnsi="Arial" w:cs="Arial"/>
          <w:b/>
          <w:bCs/>
          <w:sz w:val="22"/>
          <w:szCs w:val="22"/>
        </w:rPr>
        <w:t>certificazione linguistica</w:t>
      </w:r>
      <w:r w:rsidRPr="00D65D60">
        <w:rPr>
          <w:rFonts w:ascii="Arial" w:hAnsi="Arial" w:cs="Arial"/>
          <w:sz w:val="22"/>
          <w:szCs w:val="22"/>
        </w:rPr>
        <w:t xml:space="preserve"> (per la presentazione e la simulazione delle varie parti è stato utilizzato il testo “So </w:t>
      </w:r>
      <w:proofErr w:type="spellStart"/>
      <w:r w:rsidRPr="00D65D60">
        <w:rPr>
          <w:rFonts w:ascii="Arial" w:hAnsi="Arial" w:cs="Arial"/>
          <w:sz w:val="22"/>
          <w:szCs w:val="22"/>
        </w:rPr>
        <w:t>geht’s</w:t>
      </w:r>
      <w:proofErr w:type="spellEnd"/>
      <w:r w:rsidRPr="00D65D60">
        <w:rPr>
          <w:rFonts w:ascii="Arial" w:hAnsi="Arial" w:cs="Arial"/>
          <w:sz w:val="22"/>
          <w:szCs w:val="22"/>
        </w:rPr>
        <w:t xml:space="preserve"> </w:t>
      </w:r>
      <w:proofErr w:type="spellStart"/>
      <w:r w:rsidRPr="00D65D60">
        <w:rPr>
          <w:rFonts w:ascii="Arial" w:hAnsi="Arial" w:cs="Arial"/>
          <w:sz w:val="22"/>
          <w:szCs w:val="22"/>
        </w:rPr>
        <w:t>noch</w:t>
      </w:r>
      <w:proofErr w:type="spellEnd"/>
      <w:r w:rsidRPr="00D65D60">
        <w:rPr>
          <w:rFonts w:ascii="Arial" w:hAnsi="Arial" w:cs="Arial"/>
          <w:sz w:val="22"/>
          <w:szCs w:val="22"/>
        </w:rPr>
        <w:t xml:space="preserve"> </w:t>
      </w:r>
      <w:proofErr w:type="spellStart"/>
      <w:r w:rsidRPr="00D65D60">
        <w:rPr>
          <w:rFonts w:ascii="Arial" w:hAnsi="Arial" w:cs="Arial"/>
          <w:sz w:val="22"/>
          <w:szCs w:val="22"/>
        </w:rPr>
        <w:t>besser</w:t>
      </w:r>
      <w:proofErr w:type="spellEnd"/>
      <w:r w:rsidRPr="00D65D60">
        <w:rPr>
          <w:rFonts w:ascii="Arial" w:hAnsi="Arial" w:cs="Arial"/>
          <w:sz w:val="22"/>
          <w:szCs w:val="22"/>
        </w:rPr>
        <w:t xml:space="preserve"> </w:t>
      </w:r>
      <w:proofErr w:type="spellStart"/>
      <w:r w:rsidRPr="00D65D60">
        <w:rPr>
          <w:rFonts w:ascii="Arial" w:hAnsi="Arial" w:cs="Arial"/>
          <w:sz w:val="22"/>
          <w:szCs w:val="22"/>
        </w:rPr>
        <w:t>zum</w:t>
      </w:r>
      <w:proofErr w:type="spellEnd"/>
      <w:r w:rsidRPr="00D65D60">
        <w:rPr>
          <w:rFonts w:ascii="Arial" w:hAnsi="Arial" w:cs="Arial"/>
          <w:sz w:val="22"/>
          <w:szCs w:val="22"/>
        </w:rPr>
        <w:t xml:space="preserve"> Goethe-/ÖSD-</w:t>
      </w:r>
      <w:proofErr w:type="spellStart"/>
      <w:r w:rsidRPr="00D65D60">
        <w:rPr>
          <w:rFonts w:ascii="Arial" w:hAnsi="Arial" w:cs="Arial"/>
          <w:sz w:val="22"/>
          <w:szCs w:val="22"/>
        </w:rPr>
        <w:t>Zertifikat</w:t>
      </w:r>
      <w:proofErr w:type="spellEnd"/>
      <w:r w:rsidRPr="00D65D60">
        <w:rPr>
          <w:rFonts w:ascii="Arial" w:hAnsi="Arial" w:cs="Arial"/>
          <w:sz w:val="22"/>
          <w:szCs w:val="22"/>
        </w:rPr>
        <w:t xml:space="preserve"> B1” della casa editrice </w:t>
      </w:r>
      <w:proofErr w:type="spellStart"/>
      <w:r w:rsidRPr="00D65D60">
        <w:rPr>
          <w:rFonts w:ascii="Arial" w:hAnsi="Arial" w:cs="Arial"/>
          <w:sz w:val="22"/>
          <w:szCs w:val="22"/>
        </w:rPr>
        <w:t>Klett</w:t>
      </w:r>
      <w:proofErr w:type="spellEnd"/>
      <w:r w:rsidRPr="00D65D60">
        <w:rPr>
          <w:rFonts w:ascii="Arial" w:hAnsi="Arial" w:cs="Arial"/>
          <w:sz w:val="22"/>
          <w:szCs w:val="22"/>
        </w:rPr>
        <w:t>);</w:t>
      </w:r>
    </w:p>
    <w:p w:rsidR="00267562" w:rsidRPr="00D65D60" w:rsidRDefault="00267562" w:rsidP="00267562">
      <w:pPr>
        <w:pStyle w:val="NormaleWeb"/>
        <w:numPr>
          <w:ilvl w:val="0"/>
          <w:numId w:val="26"/>
        </w:numPr>
        <w:spacing w:after="0"/>
      </w:pPr>
      <w:proofErr w:type="gramStart"/>
      <w:r w:rsidRPr="00D65D60">
        <w:rPr>
          <w:rFonts w:ascii="Arial" w:hAnsi="Arial" w:cs="Arial"/>
          <w:sz w:val="22"/>
          <w:szCs w:val="22"/>
        </w:rPr>
        <w:t>gli</w:t>
      </w:r>
      <w:proofErr w:type="gramEnd"/>
      <w:r w:rsidRPr="00D65D60">
        <w:rPr>
          <w:rFonts w:ascii="Arial" w:hAnsi="Arial" w:cs="Arial"/>
          <w:b/>
          <w:bCs/>
          <w:sz w:val="22"/>
          <w:szCs w:val="22"/>
        </w:rPr>
        <w:t xml:space="preserve"> approfondimenti sui</w:t>
      </w:r>
      <w:r w:rsidRPr="00D65D60">
        <w:rPr>
          <w:rFonts w:ascii="Arial" w:hAnsi="Arial" w:cs="Arial"/>
          <w:sz w:val="22"/>
          <w:szCs w:val="22"/>
        </w:rPr>
        <w:t xml:space="preserve"> </w:t>
      </w:r>
      <w:r w:rsidRPr="00D65D60">
        <w:rPr>
          <w:rFonts w:ascii="Arial" w:hAnsi="Arial" w:cs="Arial"/>
          <w:b/>
          <w:bCs/>
          <w:sz w:val="22"/>
          <w:szCs w:val="22"/>
        </w:rPr>
        <w:t xml:space="preserve">16 </w:t>
      </w:r>
      <w:proofErr w:type="spellStart"/>
      <w:r w:rsidRPr="00D65D60">
        <w:rPr>
          <w:rFonts w:ascii="Arial" w:hAnsi="Arial" w:cs="Arial"/>
          <w:b/>
          <w:bCs/>
          <w:sz w:val="22"/>
          <w:szCs w:val="22"/>
        </w:rPr>
        <w:t>Länder</w:t>
      </w:r>
      <w:proofErr w:type="spellEnd"/>
      <w:r w:rsidRPr="00D65D60">
        <w:rPr>
          <w:rFonts w:ascii="Arial" w:hAnsi="Arial" w:cs="Arial"/>
          <w:b/>
          <w:bCs/>
          <w:sz w:val="22"/>
          <w:szCs w:val="22"/>
        </w:rPr>
        <w:t xml:space="preserve"> tedeschi</w:t>
      </w:r>
      <w:r w:rsidRPr="00D65D60">
        <w:rPr>
          <w:rFonts w:ascii="Arial" w:hAnsi="Arial" w:cs="Arial"/>
          <w:sz w:val="22"/>
          <w:szCs w:val="22"/>
        </w:rPr>
        <w:t xml:space="preserve"> (con Presentazioni </w:t>
      </w:r>
      <w:proofErr w:type="spellStart"/>
      <w:r w:rsidRPr="00D65D60">
        <w:rPr>
          <w:rFonts w:ascii="Arial" w:hAnsi="Arial" w:cs="Arial"/>
          <w:sz w:val="22"/>
          <w:szCs w:val="22"/>
        </w:rPr>
        <w:t>Power</w:t>
      </w:r>
      <w:proofErr w:type="spellEnd"/>
      <w:r w:rsidRPr="00D65D60">
        <w:rPr>
          <w:rFonts w:ascii="Arial" w:hAnsi="Arial" w:cs="Arial"/>
          <w:sz w:val="22"/>
          <w:szCs w:val="22"/>
        </w:rPr>
        <w:t xml:space="preserve"> Point degli alunni);</w:t>
      </w:r>
    </w:p>
    <w:p w:rsidR="00267562" w:rsidRPr="00D65D60" w:rsidRDefault="00267562" w:rsidP="00267562">
      <w:pPr>
        <w:pStyle w:val="NormaleWeb"/>
        <w:numPr>
          <w:ilvl w:val="0"/>
          <w:numId w:val="26"/>
        </w:numPr>
        <w:spacing w:after="0"/>
      </w:pPr>
      <w:proofErr w:type="gramStart"/>
      <w:r w:rsidRPr="00D65D60">
        <w:rPr>
          <w:rFonts w:ascii="Arial" w:hAnsi="Arial" w:cs="Arial"/>
          <w:sz w:val="22"/>
          <w:szCs w:val="22"/>
        </w:rPr>
        <w:t>gli</w:t>
      </w:r>
      <w:proofErr w:type="gramEnd"/>
      <w:r w:rsidRPr="00D65D60">
        <w:rPr>
          <w:rFonts w:ascii="Arial" w:hAnsi="Arial" w:cs="Arial"/>
          <w:sz w:val="22"/>
          <w:szCs w:val="22"/>
        </w:rPr>
        <w:t xml:space="preserve"> </w:t>
      </w:r>
      <w:r w:rsidRPr="00D65D60">
        <w:rPr>
          <w:rFonts w:ascii="Arial" w:hAnsi="Arial" w:cs="Arial"/>
          <w:b/>
          <w:bCs/>
          <w:sz w:val="22"/>
          <w:szCs w:val="22"/>
        </w:rPr>
        <w:t xml:space="preserve">approfondimenti precedenti il viaggio di istruzione </w:t>
      </w:r>
      <w:r w:rsidRPr="00D65D60">
        <w:rPr>
          <w:rFonts w:ascii="Arial" w:hAnsi="Arial" w:cs="Arial"/>
          <w:sz w:val="22"/>
          <w:szCs w:val="22"/>
        </w:rPr>
        <w:t>a Cracovia-Auschwitz, dal 20 al 23</w:t>
      </w:r>
      <w:r w:rsidRPr="00D65D60">
        <w:rPr>
          <w:rFonts w:ascii="Arial" w:hAnsi="Arial" w:cs="Arial"/>
          <w:b/>
          <w:bCs/>
          <w:sz w:val="22"/>
          <w:szCs w:val="22"/>
        </w:rPr>
        <w:t xml:space="preserve"> </w:t>
      </w:r>
      <w:r w:rsidRPr="00D65D60">
        <w:rPr>
          <w:rFonts w:ascii="Arial" w:hAnsi="Arial" w:cs="Arial"/>
          <w:sz w:val="22"/>
          <w:szCs w:val="22"/>
        </w:rPr>
        <w:t xml:space="preserve">marzo 2017, sotto forma di presentazioni </w:t>
      </w:r>
      <w:proofErr w:type="spellStart"/>
      <w:r w:rsidRPr="00D65D60">
        <w:rPr>
          <w:rFonts w:ascii="Arial" w:hAnsi="Arial" w:cs="Arial"/>
          <w:sz w:val="22"/>
          <w:szCs w:val="22"/>
        </w:rPr>
        <w:t>Power</w:t>
      </w:r>
      <w:proofErr w:type="spellEnd"/>
      <w:r w:rsidRPr="00D65D60">
        <w:rPr>
          <w:rFonts w:ascii="Arial" w:hAnsi="Arial" w:cs="Arial"/>
          <w:sz w:val="22"/>
          <w:szCs w:val="22"/>
        </w:rPr>
        <w:t xml:space="preserve"> Point preparate dagli alunni inerenti alle attrazioni della città, alla figura di Oskar Schindler e al campo di sterminio di Auschwitz;</w:t>
      </w:r>
    </w:p>
    <w:p w:rsidR="00267562" w:rsidRPr="00D65D60" w:rsidRDefault="00267562" w:rsidP="00267562">
      <w:pPr>
        <w:pStyle w:val="NormaleWeb"/>
        <w:numPr>
          <w:ilvl w:val="0"/>
          <w:numId w:val="26"/>
        </w:numPr>
        <w:spacing w:after="0"/>
      </w:pPr>
      <w:proofErr w:type="gramStart"/>
      <w:r w:rsidRPr="00D65D60">
        <w:rPr>
          <w:rFonts w:ascii="Arial" w:hAnsi="Arial" w:cs="Arial"/>
          <w:sz w:val="22"/>
          <w:szCs w:val="22"/>
        </w:rPr>
        <w:t>la</w:t>
      </w:r>
      <w:proofErr w:type="gramEnd"/>
      <w:r w:rsidRPr="00D65D60">
        <w:rPr>
          <w:rFonts w:ascii="Arial" w:hAnsi="Arial" w:cs="Arial"/>
          <w:sz w:val="22"/>
          <w:szCs w:val="22"/>
        </w:rPr>
        <w:t xml:space="preserve"> presentazione dei </w:t>
      </w:r>
      <w:r w:rsidRPr="00D65D60">
        <w:rPr>
          <w:rFonts w:ascii="Arial" w:hAnsi="Arial" w:cs="Arial"/>
          <w:b/>
          <w:bCs/>
          <w:sz w:val="22"/>
          <w:szCs w:val="22"/>
        </w:rPr>
        <w:t>principali avvenimenti della storia tedesca dopo la fine della Seconda Guerra Mondiale</w:t>
      </w:r>
      <w:r w:rsidRPr="00D65D60">
        <w:rPr>
          <w:rFonts w:ascii="Arial" w:hAnsi="Arial" w:cs="Arial"/>
          <w:sz w:val="22"/>
          <w:szCs w:val="22"/>
        </w:rPr>
        <w:t xml:space="preserve"> (la divisione della Germania tra gli Alleati, la Guerra Fredda, la storia del Muro di Berlino, la caduta del Muro, la Riunificazione, gli Anni di Piombo), per mezzo di fotocopie e video. </w:t>
      </w:r>
    </w:p>
    <w:p w:rsidR="00267562" w:rsidRPr="00D65D60" w:rsidRDefault="00267562" w:rsidP="00267562">
      <w:pPr>
        <w:pStyle w:val="NormaleWeb"/>
        <w:spacing w:after="0"/>
      </w:pPr>
      <w:r w:rsidRPr="00D65D60">
        <w:rPr>
          <w:rFonts w:ascii="Arial" w:hAnsi="Arial" w:cs="Arial"/>
          <w:sz w:val="22"/>
          <w:szCs w:val="22"/>
        </w:rPr>
        <w:t>.............................................................................................................................................................</w:t>
      </w:r>
    </w:p>
    <w:p w:rsidR="00267562" w:rsidRPr="00D65D60" w:rsidRDefault="00267562" w:rsidP="00267562">
      <w:pPr>
        <w:pStyle w:val="NormaleWeb"/>
        <w:spacing w:after="0"/>
      </w:pPr>
    </w:p>
    <w:p w:rsidR="00267562" w:rsidRPr="00D65D60" w:rsidRDefault="00267562" w:rsidP="00267562">
      <w:pPr>
        <w:pStyle w:val="NormaleWeb"/>
        <w:spacing w:after="0"/>
        <w:jc w:val="center"/>
      </w:pPr>
      <w:r w:rsidRPr="00D65D60">
        <w:rPr>
          <w:rFonts w:ascii="Arial" w:hAnsi="Arial" w:cs="Arial"/>
          <w:b/>
          <w:bCs/>
          <w:sz w:val="22"/>
          <w:szCs w:val="22"/>
        </w:rPr>
        <w:t>PROGRAMMA DI LETTERATURA SVOLTO</w:t>
      </w:r>
    </w:p>
    <w:p w:rsidR="00267562" w:rsidRPr="00D65D60" w:rsidRDefault="00267562" w:rsidP="00267562">
      <w:pPr>
        <w:pStyle w:val="NormaleWeb"/>
        <w:spacing w:after="0"/>
      </w:pPr>
    </w:p>
    <w:p w:rsidR="00267562" w:rsidRPr="00D65D60" w:rsidRDefault="00267562" w:rsidP="00267562">
      <w:pPr>
        <w:pStyle w:val="NormaleWeb"/>
        <w:spacing w:after="0"/>
      </w:pPr>
      <w:r w:rsidRPr="00D65D60">
        <w:rPr>
          <w:rFonts w:ascii="Arial" w:hAnsi="Arial" w:cs="Arial"/>
          <w:b/>
          <w:bCs/>
          <w:sz w:val="22"/>
          <w:szCs w:val="22"/>
          <w:u w:val="single"/>
        </w:rPr>
        <w:t xml:space="preserve">Die </w:t>
      </w:r>
      <w:proofErr w:type="spellStart"/>
      <w:r w:rsidRPr="00D65D60">
        <w:rPr>
          <w:rFonts w:ascii="Arial" w:hAnsi="Arial" w:cs="Arial"/>
          <w:b/>
          <w:bCs/>
          <w:sz w:val="22"/>
          <w:szCs w:val="22"/>
          <w:u w:val="single"/>
        </w:rPr>
        <w:t>Romantik</w:t>
      </w:r>
      <w:proofErr w:type="spellEnd"/>
      <w:r w:rsidRPr="00D65D60">
        <w:rPr>
          <w:rFonts w:ascii="Arial" w:hAnsi="Arial" w:cs="Arial"/>
          <w:b/>
          <w:bCs/>
          <w:sz w:val="22"/>
          <w:szCs w:val="22"/>
        </w:rPr>
        <w:t xml:space="preserve"> (S.83)</w:t>
      </w:r>
    </w:p>
    <w:p w:rsidR="00267562" w:rsidRPr="00D65D60" w:rsidRDefault="00267562" w:rsidP="00267562">
      <w:pPr>
        <w:pStyle w:val="NormaleWeb"/>
        <w:spacing w:after="0"/>
      </w:pPr>
    </w:p>
    <w:p w:rsidR="00267562" w:rsidRPr="00D65D60" w:rsidRDefault="00267562" w:rsidP="00267562">
      <w:pPr>
        <w:pStyle w:val="NormaleWeb"/>
        <w:spacing w:after="0"/>
        <w:rPr>
          <w:lang w:val="en-US"/>
        </w:rPr>
      </w:pPr>
      <w:r w:rsidRPr="00D65D60">
        <w:rPr>
          <w:rFonts w:ascii="Arial" w:hAnsi="Arial" w:cs="Arial"/>
          <w:sz w:val="22"/>
          <w:szCs w:val="22"/>
          <w:u w:val="single"/>
          <w:lang w:val="de-DE"/>
        </w:rPr>
        <w:t>Friedrich Schlegel</w:t>
      </w:r>
      <w:r w:rsidRPr="00D65D60">
        <w:rPr>
          <w:rFonts w:ascii="Arial" w:hAnsi="Arial" w:cs="Arial"/>
          <w:sz w:val="22"/>
          <w:szCs w:val="22"/>
          <w:lang w:val="de-DE"/>
        </w:rPr>
        <w:t>: 116. Athenäum-Fragment (S.84)</w:t>
      </w:r>
    </w:p>
    <w:p w:rsidR="00267562" w:rsidRPr="00D65D60" w:rsidRDefault="00267562" w:rsidP="00267562">
      <w:pPr>
        <w:pStyle w:val="NormaleWeb"/>
        <w:spacing w:after="0"/>
        <w:rPr>
          <w:lang w:val="de-DE"/>
        </w:rPr>
      </w:pPr>
    </w:p>
    <w:p w:rsidR="00267562" w:rsidRPr="00D65D60" w:rsidRDefault="00267562" w:rsidP="00267562">
      <w:pPr>
        <w:pStyle w:val="NormaleWeb"/>
        <w:spacing w:after="0"/>
        <w:rPr>
          <w:lang w:val="en-US"/>
        </w:rPr>
      </w:pPr>
      <w:r w:rsidRPr="00D65D60">
        <w:rPr>
          <w:rFonts w:ascii="Arial" w:hAnsi="Arial" w:cs="Arial"/>
          <w:sz w:val="22"/>
          <w:szCs w:val="22"/>
          <w:u w:val="single"/>
          <w:lang w:val="de-DE"/>
        </w:rPr>
        <w:t>Novalis:</w:t>
      </w:r>
      <w:r w:rsidRPr="00D65D60">
        <w:rPr>
          <w:rFonts w:ascii="Arial" w:hAnsi="Arial" w:cs="Arial"/>
          <w:sz w:val="22"/>
          <w:szCs w:val="22"/>
          <w:lang w:val="de-DE"/>
        </w:rPr>
        <w:t xml:space="preserve"> „Hymnen an die Nacht“ (S.86-87-88 und Fotokopie)</w:t>
      </w:r>
    </w:p>
    <w:p w:rsidR="00267562" w:rsidRPr="00D65D60" w:rsidRDefault="00267562" w:rsidP="00267562">
      <w:pPr>
        <w:pStyle w:val="NormaleWeb"/>
        <w:spacing w:after="0"/>
        <w:rPr>
          <w:lang w:val="en-US"/>
        </w:rPr>
      </w:pPr>
      <w:r w:rsidRPr="00D65D60">
        <w:rPr>
          <w:rFonts w:ascii="Arial" w:hAnsi="Arial" w:cs="Arial"/>
          <w:sz w:val="22"/>
          <w:szCs w:val="22"/>
          <w:lang w:val="de-DE"/>
        </w:rPr>
        <w:t xml:space="preserve">Aus "Heinrich von </w:t>
      </w:r>
      <w:proofErr w:type="spellStart"/>
      <w:r w:rsidRPr="00D65D60">
        <w:rPr>
          <w:rFonts w:ascii="Arial" w:hAnsi="Arial" w:cs="Arial"/>
          <w:sz w:val="22"/>
          <w:szCs w:val="22"/>
          <w:lang w:val="de-DE"/>
        </w:rPr>
        <w:t>Ofterdingen</w:t>
      </w:r>
      <w:proofErr w:type="spellEnd"/>
      <w:r w:rsidRPr="00D65D60">
        <w:rPr>
          <w:rFonts w:ascii="Arial" w:hAnsi="Arial" w:cs="Arial"/>
          <w:sz w:val="22"/>
          <w:szCs w:val="22"/>
          <w:lang w:val="de-DE"/>
        </w:rPr>
        <w:t xml:space="preserve">" (S.92-93) Thema von der </w:t>
      </w:r>
      <w:proofErr w:type="spellStart"/>
      <w:r w:rsidRPr="00D65D60">
        <w:rPr>
          <w:rFonts w:ascii="Arial" w:hAnsi="Arial" w:cs="Arial"/>
          <w:sz w:val="22"/>
          <w:szCs w:val="22"/>
          <w:lang w:val="de-DE"/>
        </w:rPr>
        <w:t>Blauen</w:t>
      </w:r>
      <w:proofErr w:type="spellEnd"/>
      <w:r w:rsidRPr="00D65D60">
        <w:rPr>
          <w:rFonts w:ascii="Arial" w:hAnsi="Arial" w:cs="Arial"/>
          <w:sz w:val="22"/>
          <w:szCs w:val="22"/>
          <w:lang w:val="de-DE"/>
        </w:rPr>
        <w:t xml:space="preserve"> Blume </w:t>
      </w:r>
    </w:p>
    <w:p w:rsidR="00267562" w:rsidRPr="00D65D60" w:rsidRDefault="00267562" w:rsidP="00267562">
      <w:pPr>
        <w:pStyle w:val="NormaleWeb"/>
        <w:spacing w:after="0"/>
        <w:rPr>
          <w:lang w:val="de-DE"/>
        </w:rPr>
      </w:pPr>
    </w:p>
    <w:p w:rsidR="00267562" w:rsidRPr="00D65D60" w:rsidRDefault="00267562" w:rsidP="00267562">
      <w:pPr>
        <w:pStyle w:val="NormaleWeb"/>
        <w:spacing w:after="0"/>
        <w:rPr>
          <w:lang w:val="en-US"/>
        </w:rPr>
      </w:pPr>
      <w:r w:rsidRPr="00D65D60">
        <w:rPr>
          <w:rFonts w:ascii="Arial" w:hAnsi="Arial" w:cs="Arial"/>
          <w:sz w:val="22"/>
          <w:szCs w:val="22"/>
          <w:u w:val="single"/>
          <w:lang w:val="de-DE"/>
        </w:rPr>
        <w:t>Gebrüder Grimm:</w:t>
      </w:r>
      <w:r w:rsidRPr="00D65D60">
        <w:rPr>
          <w:rFonts w:ascii="Arial" w:hAnsi="Arial" w:cs="Arial"/>
          <w:sz w:val="22"/>
          <w:szCs w:val="22"/>
          <w:lang w:val="de-DE"/>
        </w:rPr>
        <w:t xml:space="preserve"> Eigenschaften des Märchens (Volks- und Kunstmärchen S.97) </w:t>
      </w:r>
    </w:p>
    <w:p w:rsidR="00267562" w:rsidRPr="00D65D60" w:rsidRDefault="00267562" w:rsidP="00267562">
      <w:pPr>
        <w:pStyle w:val="NormaleWeb"/>
        <w:spacing w:after="0"/>
        <w:rPr>
          <w:lang w:val="en-US"/>
        </w:rPr>
      </w:pPr>
      <w:r w:rsidRPr="00D65D60">
        <w:rPr>
          <w:lang w:val="en-US"/>
        </w:rPr>
        <w:t>„</w:t>
      </w:r>
      <w:r w:rsidRPr="00D65D60">
        <w:rPr>
          <w:rFonts w:ascii="Arial" w:hAnsi="Arial" w:cs="Arial"/>
          <w:sz w:val="22"/>
          <w:szCs w:val="22"/>
          <w:lang w:val="de-DE"/>
        </w:rPr>
        <w:t>Die Sterntaler</w:t>
      </w:r>
      <w:proofErr w:type="gramStart"/>
      <w:r w:rsidRPr="00D65D60">
        <w:rPr>
          <w:rFonts w:ascii="Arial" w:hAnsi="Arial" w:cs="Arial"/>
          <w:sz w:val="22"/>
          <w:szCs w:val="22"/>
          <w:lang w:val="de-DE"/>
        </w:rPr>
        <w:t>“ (</w:t>
      </w:r>
      <w:proofErr w:type="gramEnd"/>
      <w:r w:rsidRPr="00D65D60">
        <w:rPr>
          <w:rFonts w:ascii="Arial" w:hAnsi="Arial" w:cs="Arial"/>
          <w:sz w:val="22"/>
          <w:szCs w:val="22"/>
          <w:lang w:val="de-DE"/>
        </w:rPr>
        <w:t>S.98) (Vergleich mit „Sterntaler“ von Büchner, Seite 137)</w:t>
      </w:r>
    </w:p>
    <w:p w:rsidR="00267562" w:rsidRPr="00D65D60" w:rsidRDefault="00267562" w:rsidP="00267562">
      <w:pPr>
        <w:pStyle w:val="NormaleWeb"/>
        <w:spacing w:after="0"/>
        <w:rPr>
          <w:lang w:val="en-US"/>
        </w:rPr>
      </w:pPr>
      <w:r w:rsidRPr="00D65D60">
        <w:rPr>
          <w:rFonts w:ascii="Arial" w:hAnsi="Arial" w:cs="Arial"/>
          <w:sz w:val="22"/>
          <w:szCs w:val="22"/>
          <w:u w:val="single"/>
          <w:lang w:val="de-DE"/>
        </w:rPr>
        <w:t>Eichendorff:</w:t>
      </w:r>
      <w:r w:rsidRPr="00D65D60">
        <w:rPr>
          <w:rFonts w:ascii="Arial" w:hAnsi="Arial" w:cs="Arial"/>
          <w:sz w:val="22"/>
          <w:szCs w:val="22"/>
          <w:lang w:val="de-DE"/>
        </w:rPr>
        <w:t xml:space="preserve"> „Lockung“ (S. 100)</w:t>
      </w:r>
    </w:p>
    <w:p w:rsidR="00267562" w:rsidRPr="00D65D60" w:rsidRDefault="00267562" w:rsidP="00267562">
      <w:pPr>
        <w:pStyle w:val="NormaleWeb"/>
        <w:spacing w:after="0"/>
        <w:rPr>
          <w:lang w:val="en-US"/>
        </w:rPr>
      </w:pPr>
      <w:r w:rsidRPr="00D65D60">
        <w:rPr>
          <w:lang w:val="en-US"/>
        </w:rPr>
        <w:t>„</w:t>
      </w:r>
      <w:r w:rsidRPr="00D65D60">
        <w:rPr>
          <w:rFonts w:ascii="Arial" w:hAnsi="Arial" w:cs="Arial"/>
          <w:sz w:val="22"/>
          <w:szCs w:val="22"/>
          <w:lang w:val="de-DE"/>
        </w:rPr>
        <w:t>Mondnacht</w:t>
      </w:r>
      <w:proofErr w:type="gramStart"/>
      <w:r w:rsidRPr="00D65D60">
        <w:rPr>
          <w:rFonts w:ascii="Arial" w:hAnsi="Arial" w:cs="Arial"/>
          <w:sz w:val="22"/>
          <w:szCs w:val="22"/>
          <w:lang w:val="de-DE"/>
        </w:rPr>
        <w:t>“ (</w:t>
      </w:r>
      <w:proofErr w:type="gramEnd"/>
      <w:r w:rsidRPr="00D65D60">
        <w:rPr>
          <w:rFonts w:ascii="Arial" w:hAnsi="Arial" w:cs="Arial"/>
          <w:sz w:val="22"/>
          <w:szCs w:val="22"/>
          <w:lang w:val="de-DE"/>
        </w:rPr>
        <w:t>Fotokopie)</w:t>
      </w:r>
    </w:p>
    <w:p w:rsidR="00267562" w:rsidRPr="00D65D60" w:rsidRDefault="00267562" w:rsidP="00267562">
      <w:pPr>
        <w:pStyle w:val="NormaleWeb"/>
        <w:spacing w:after="0"/>
        <w:rPr>
          <w:lang w:val="en-US"/>
        </w:rPr>
      </w:pPr>
      <w:r w:rsidRPr="00D65D60">
        <w:rPr>
          <w:lang w:val="en-US"/>
        </w:rPr>
        <w:t>„</w:t>
      </w:r>
      <w:r w:rsidRPr="00D65D60">
        <w:rPr>
          <w:rFonts w:ascii="Arial" w:hAnsi="Arial" w:cs="Arial"/>
          <w:sz w:val="22"/>
          <w:szCs w:val="22"/>
          <w:lang w:val="de-DE"/>
        </w:rPr>
        <w:t>Aus dem Leben eines Taugenichts</w:t>
      </w:r>
      <w:proofErr w:type="gramStart"/>
      <w:r w:rsidRPr="00D65D60">
        <w:rPr>
          <w:rFonts w:ascii="Arial" w:hAnsi="Arial" w:cs="Arial"/>
          <w:sz w:val="22"/>
          <w:szCs w:val="22"/>
          <w:lang w:val="de-DE"/>
        </w:rPr>
        <w:t>“ (</w:t>
      </w:r>
      <w:proofErr w:type="gramEnd"/>
      <w:r w:rsidRPr="00D65D60">
        <w:rPr>
          <w:rFonts w:ascii="Arial" w:hAnsi="Arial" w:cs="Arial"/>
          <w:sz w:val="22"/>
          <w:szCs w:val="22"/>
          <w:lang w:val="de-DE"/>
        </w:rPr>
        <w:t>Hauptthemen)</w:t>
      </w:r>
    </w:p>
    <w:p w:rsidR="00267562" w:rsidRPr="00D65D60" w:rsidRDefault="00267562" w:rsidP="00267562">
      <w:pPr>
        <w:pStyle w:val="NormaleWeb"/>
        <w:spacing w:after="0"/>
        <w:rPr>
          <w:lang w:val="de-DE"/>
        </w:rPr>
      </w:pPr>
    </w:p>
    <w:p w:rsidR="00267562" w:rsidRPr="00D65D60" w:rsidRDefault="00267562" w:rsidP="00267562">
      <w:pPr>
        <w:pStyle w:val="NormaleWeb"/>
        <w:spacing w:after="0"/>
        <w:rPr>
          <w:lang w:val="de-DE"/>
        </w:rPr>
      </w:pPr>
      <w:r w:rsidRPr="00D65D60">
        <w:rPr>
          <w:rFonts w:ascii="Arial" w:hAnsi="Arial" w:cs="Arial"/>
          <w:b/>
          <w:bCs/>
          <w:sz w:val="22"/>
          <w:szCs w:val="22"/>
          <w:lang w:val="de-DE"/>
        </w:rPr>
        <w:t xml:space="preserve">Vertiefung: </w:t>
      </w:r>
    </w:p>
    <w:p w:rsidR="00267562" w:rsidRPr="00D65D60" w:rsidRDefault="00267562" w:rsidP="00267562">
      <w:pPr>
        <w:pStyle w:val="NormaleWeb"/>
        <w:spacing w:after="0"/>
        <w:rPr>
          <w:lang w:val="de-DE"/>
        </w:rPr>
      </w:pPr>
      <w:r w:rsidRPr="00D65D60">
        <w:rPr>
          <w:rFonts w:ascii="Arial" w:hAnsi="Arial" w:cs="Arial"/>
          <w:b/>
          <w:bCs/>
          <w:sz w:val="22"/>
          <w:szCs w:val="22"/>
          <w:lang w:val="de-DE"/>
        </w:rPr>
        <w:t>Die Kunst der Romantik</w:t>
      </w:r>
    </w:p>
    <w:p w:rsidR="00267562" w:rsidRPr="00D65D60" w:rsidRDefault="00267562" w:rsidP="00267562">
      <w:pPr>
        <w:pStyle w:val="NormaleWeb"/>
        <w:spacing w:after="0"/>
        <w:rPr>
          <w:lang w:val="de-DE"/>
        </w:rPr>
      </w:pPr>
    </w:p>
    <w:p w:rsidR="00267562" w:rsidRPr="00D65D60" w:rsidRDefault="00267562" w:rsidP="00267562">
      <w:pPr>
        <w:pStyle w:val="NormaleWeb"/>
        <w:spacing w:after="0"/>
        <w:rPr>
          <w:lang w:val="en-US"/>
        </w:rPr>
      </w:pPr>
      <w:r w:rsidRPr="00D65D60">
        <w:rPr>
          <w:rFonts w:ascii="Arial" w:hAnsi="Arial" w:cs="Arial"/>
          <w:sz w:val="22"/>
          <w:szCs w:val="22"/>
          <w:u w:val="single"/>
          <w:lang w:val="de-DE"/>
        </w:rPr>
        <w:t>Caspar David Friedrich:</w:t>
      </w:r>
      <w:r w:rsidRPr="00D65D60">
        <w:rPr>
          <w:rFonts w:ascii="Arial" w:hAnsi="Arial" w:cs="Arial"/>
          <w:sz w:val="22"/>
          <w:szCs w:val="22"/>
          <w:lang w:val="de-DE"/>
        </w:rPr>
        <w:t xml:space="preserve"> </w:t>
      </w:r>
    </w:p>
    <w:p w:rsidR="00267562" w:rsidRPr="00D65D60" w:rsidRDefault="00267562" w:rsidP="00267562">
      <w:pPr>
        <w:pStyle w:val="NormaleWeb"/>
        <w:spacing w:after="0"/>
        <w:rPr>
          <w:lang w:val="en-US"/>
        </w:rPr>
      </w:pPr>
      <w:r w:rsidRPr="00D65D60">
        <w:rPr>
          <w:rFonts w:ascii="Arial" w:hAnsi="Arial" w:cs="Arial"/>
          <w:sz w:val="22"/>
          <w:szCs w:val="22"/>
          <w:lang w:val="de-DE"/>
        </w:rPr>
        <w:t>"Mönch am Meer" (S.115)</w:t>
      </w:r>
    </w:p>
    <w:p w:rsidR="00267562" w:rsidRPr="00D65D60" w:rsidRDefault="00267562" w:rsidP="00267562">
      <w:pPr>
        <w:pStyle w:val="NormaleWeb"/>
        <w:spacing w:after="0"/>
        <w:rPr>
          <w:lang w:val="en-US"/>
        </w:rPr>
      </w:pPr>
      <w:r w:rsidRPr="00D65D60">
        <w:rPr>
          <w:rFonts w:ascii="Arial" w:hAnsi="Arial" w:cs="Arial"/>
          <w:sz w:val="22"/>
          <w:szCs w:val="22"/>
          <w:lang w:val="de-DE"/>
        </w:rPr>
        <w:t>"Wanderer über dem Nebelmeer" (S.116)</w:t>
      </w:r>
    </w:p>
    <w:p w:rsidR="00267562" w:rsidRPr="00D65D60" w:rsidRDefault="00267562" w:rsidP="00267562">
      <w:pPr>
        <w:pStyle w:val="NormaleWeb"/>
        <w:spacing w:after="0"/>
        <w:rPr>
          <w:lang w:val="de-DE"/>
        </w:rPr>
      </w:pPr>
    </w:p>
    <w:p w:rsidR="00267562" w:rsidRPr="00D65D60" w:rsidRDefault="00267562" w:rsidP="00267562">
      <w:pPr>
        <w:pStyle w:val="NormaleWeb"/>
        <w:spacing w:after="0"/>
        <w:rPr>
          <w:lang w:val="en-US"/>
        </w:rPr>
      </w:pPr>
      <w:r w:rsidRPr="00D65D60">
        <w:rPr>
          <w:rFonts w:ascii="Arial" w:hAnsi="Arial" w:cs="Arial"/>
          <w:b/>
          <w:bCs/>
          <w:sz w:val="22"/>
          <w:szCs w:val="22"/>
          <w:u w:val="single"/>
          <w:lang w:val="de-DE"/>
        </w:rPr>
        <w:t>Das Biedermeier:</w:t>
      </w:r>
      <w:r w:rsidRPr="00D65D60">
        <w:rPr>
          <w:rFonts w:ascii="Arial" w:hAnsi="Arial" w:cs="Arial"/>
          <w:sz w:val="22"/>
          <w:szCs w:val="22"/>
          <w:lang w:val="de-DE"/>
        </w:rPr>
        <w:t xml:space="preserve"> </w:t>
      </w:r>
    </w:p>
    <w:p w:rsidR="00267562" w:rsidRPr="00D65D60" w:rsidRDefault="00267562" w:rsidP="00267562">
      <w:pPr>
        <w:pStyle w:val="NormaleWeb"/>
        <w:spacing w:after="0"/>
        <w:rPr>
          <w:lang w:val="de-DE"/>
        </w:rPr>
      </w:pPr>
    </w:p>
    <w:p w:rsidR="00267562" w:rsidRPr="00D65D60" w:rsidRDefault="00267562" w:rsidP="00267562">
      <w:pPr>
        <w:pStyle w:val="NormaleWeb"/>
        <w:spacing w:after="0"/>
        <w:rPr>
          <w:lang w:val="de-DE"/>
        </w:rPr>
      </w:pPr>
      <w:r w:rsidRPr="00D65D60">
        <w:rPr>
          <w:rFonts w:ascii="Arial" w:hAnsi="Arial" w:cs="Arial"/>
          <w:sz w:val="22"/>
          <w:szCs w:val="22"/>
          <w:lang w:val="de-DE"/>
        </w:rPr>
        <w:t>Begriff und allgemeine Merkmale (Präsentation Power Point)</w:t>
      </w:r>
    </w:p>
    <w:p w:rsidR="00267562" w:rsidRPr="00D65D60" w:rsidRDefault="00267562" w:rsidP="00267562">
      <w:pPr>
        <w:pStyle w:val="NormaleWeb"/>
        <w:spacing w:after="0"/>
        <w:rPr>
          <w:lang w:val="de-DE"/>
        </w:rPr>
      </w:pPr>
    </w:p>
    <w:p w:rsidR="00267562" w:rsidRPr="00D65D60" w:rsidRDefault="00267562" w:rsidP="00267562">
      <w:pPr>
        <w:pStyle w:val="NormaleWeb"/>
        <w:spacing w:after="0"/>
        <w:rPr>
          <w:lang w:val="en-US"/>
        </w:rPr>
      </w:pPr>
      <w:r w:rsidRPr="00D65D60">
        <w:rPr>
          <w:rFonts w:ascii="Arial" w:hAnsi="Arial" w:cs="Arial"/>
          <w:b/>
          <w:bCs/>
          <w:sz w:val="22"/>
          <w:szCs w:val="22"/>
          <w:u w:val="single"/>
          <w:lang w:val="de-DE"/>
        </w:rPr>
        <w:t>Junges Deutschland und Vormärz</w:t>
      </w:r>
      <w:r w:rsidRPr="00D65D60">
        <w:rPr>
          <w:rFonts w:ascii="Arial" w:hAnsi="Arial" w:cs="Arial"/>
          <w:sz w:val="22"/>
          <w:szCs w:val="22"/>
          <w:lang w:val="de-DE"/>
        </w:rPr>
        <w:t xml:space="preserve"> (S.131)</w:t>
      </w:r>
    </w:p>
    <w:p w:rsidR="00267562" w:rsidRPr="00D65D60" w:rsidRDefault="00267562" w:rsidP="00267562">
      <w:pPr>
        <w:pStyle w:val="NormaleWeb"/>
        <w:spacing w:after="0"/>
        <w:rPr>
          <w:lang w:val="de-DE"/>
        </w:rPr>
      </w:pPr>
    </w:p>
    <w:p w:rsidR="00267562" w:rsidRPr="00D65D60" w:rsidRDefault="00267562" w:rsidP="00267562">
      <w:pPr>
        <w:pStyle w:val="NormaleWeb"/>
        <w:spacing w:after="0"/>
        <w:rPr>
          <w:lang w:val="de-DE"/>
        </w:rPr>
      </w:pPr>
      <w:r w:rsidRPr="00D65D60">
        <w:rPr>
          <w:rFonts w:ascii="Arial" w:hAnsi="Arial" w:cs="Arial"/>
          <w:b/>
          <w:bCs/>
          <w:sz w:val="22"/>
          <w:szCs w:val="22"/>
          <w:lang w:val="de-DE"/>
        </w:rPr>
        <w:t>Vertiefung:</w:t>
      </w:r>
    </w:p>
    <w:p w:rsidR="00267562" w:rsidRPr="00D65D60" w:rsidRDefault="00267562" w:rsidP="00267562">
      <w:pPr>
        <w:pStyle w:val="NormaleWeb"/>
        <w:spacing w:after="0"/>
        <w:rPr>
          <w:lang w:val="en-US"/>
        </w:rPr>
      </w:pPr>
      <w:r w:rsidRPr="00D65D60">
        <w:rPr>
          <w:rFonts w:ascii="Arial" w:hAnsi="Arial" w:cs="Arial"/>
          <w:b/>
          <w:bCs/>
          <w:sz w:val="22"/>
          <w:szCs w:val="22"/>
          <w:lang w:val="de-DE"/>
        </w:rPr>
        <w:t xml:space="preserve">Deutsches Studentenlied: „Die Gedanken sind frei“ </w:t>
      </w:r>
      <w:r w:rsidRPr="00D65D60">
        <w:rPr>
          <w:rFonts w:ascii="Arial" w:hAnsi="Arial" w:cs="Arial"/>
          <w:sz w:val="22"/>
          <w:szCs w:val="22"/>
          <w:lang w:val="de-DE"/>
        </w:rPr>
        <w:t>(Fotokopie)</w:t>
      </w:r>
    </w:p>
    <w:p w:rsidR="00267562" w:rsidRPr="00D65D60" w:rsidRDefault="00267562" w:rsidP="00267562">
      <w:pPr>
        <w:pStyle w:val="NormaleWeb"/>
        <w:spacing w:after="0"/>
        <w:rPr>
          <w:lang w:val="de-DE"/>
        </w:rPr>
      </w:pPr>
    </w:p>
    <w:p w:rsidR="00267562" w:rsidRPr="00D65D60" w:rsidRDefault="00267562" w:rsidP="00267562">
      <w:pPr>
        <w:pStyle w:val="NormaleWeb"/>
        <w:spacing w:after="0"/>
        <w:rPr>
          <w:lang w:val="en-US"/>
        </w:rPr>
      </w:pPr>
      <w:r w:rsidRPr="00D65D60">
        <w:rPr>
          <w:rFonts w:ascii="Arial" w:hAnsi="Arial" w:cs="Arial"/>
          <w:sz w:val="22"/>
          <w:szCs w:val="22"/>
          <w:u w:val="single"/>
          <w:lang w:val="de-DE"/>
        </w:rPr>
        <w:t>Heine:</w:t>
      </w:r>
      <w:r w:rsidRPr="00D65D60">
        <w:rPr>
          <w:rFonts w:ascii="Arial" w:hAnsi="Arial" w:cs="Arial"/>
          <w:sz w:val="22"/>
          <w:szCs w:val="22"/>
          <w:lang w:val="de-DE"/>
        </w:rPr>
        <w:t xml:space="preserve"> „Das Fräulein stand am Meer“ (S.141)</w:t>
      </w:r>
    </w:p>
    <w:p w:rsidR="00267562" w:rsidRPr="00D65D60" w:rsidRDefault="00267562" w:rsidP="00267562">
      <w:pPr>
        <w:pStyle w:val="NormaleWeb"/>
        <w:spacing w:after="0"/>
      </w:pPr>
      <w:r w:rsidRPr="00D65D60">
        <w:t>„</w:t>
      </w:r>
      <w:r w:rsidRPr="00D65D60">
        <w:rPr>
          <w:rFonts w:ascii="Arial" w:hAnsi="Arial" w:cs="Arial"/>
          <w:sz w:val="22"/>
          <w:szCs w:val="22"/>
          <w:lang w:val="de-DE"/>
        </w:rPr>
        <w:t xml:space="preserve">Die </w:t>
      </w:r>
      <w:proofErr w:type="gramStart"/>
      <w:r w:rsidRPr="00D65D60">
        <w:rPr>
          <w:rFonts w:ascii="Arial" w:hAnsi="Arial" w:cs="Arial"/>
          <w:sz w:val="22"/>
          <w:szCs w:val="22"/>
          <w:lang w:val="de-DE"/>
        </w:rPr>
        <w:t>Lorelei“ (</w:t>
      </w:r>
      <w:proofErr w:type="gramEnd"/>
      <w:r w:rsidRPr="00D65D60">
        <w:rPr>
          <w:rFonts w:ascii="Arial" w:hAnsi="Arial" w:cs="Arial"/>
          <w:sz w:val="22"/>
          <w:szCs w:val="22"/>
          <w:lang w:val="de-DE"/>
        </w:rPr>
        <w:t>Fotokopie)</w:t>
      </w:r>
    </w:p>
    <w:p w:rsidR="00267562" w:rsidRPr="00D65D60" w:rsidRDefault="00267562" w:rsidP="00267562">
      <w:pPr>
        <w:pStyle w:val="NormaleWeb"/>
        <w:spacing w:after="0"/>
      </w:pPr>
      <w:r w:rsidRPr="00D65D60">
        <w:t>„</w:t>
      </w:r>
      <w:r w:rsidRPr="00D65D60">
        <w:rPr>
          <w:rFonts w:ascii="Arial" w:hAnsi="Arial" w:cs="Arial"/>
          <w:sz w:val="22"/>
          <w:szCs w:val="22"/>
          <w:lang w:val="de-DE"/>
        </w:rPr>
        <w:t xml:space="preserve">Die schlesischen </w:t>
      </w:r>
      <w:proofErr w:type="gramStart"/>
      <w:r w:rsidRPr="00D65D60">
        <w:rPr>
          <w:rFonts w:ascii="Arial" w:hAnsi="Arial" w:cs="Arial"/>
          <w:sz w:val="22"/>
          <w:szCs w:val="22"/>
          <w:lang w:val="de-DE"/>
        </w:rPr>
        <w:t>Weber“ (</w:t>
      </w:r>
      <w:proofErr w:type="gramEnd"/>
      <w:r w:rsidRPr="00D65D60">
        <w:rPr>
          <w:rFonts w:ascii="Arial" w:hAnsi="Arial" w:cs="Arial"/>
          <w:sz w:val="22"/>
          <w:szCs w:val="22"/>
          <w:lang w:val="de-DE"/>
        </w:rPr>
        <w:t>S.143-144)</w:t>
      </w:r>
    </w:p>
    <w:p w:rsidR="00267562" w:rsidRPr="00D65D60" w:rsidRDefault="00267562" w:rsidP="00267562">
      <w:pPr>
        <w:pStyle w:val="NormaleWeb"/>
        <w:spacing w:after="0"/>
        <w:rPr>
          <w:lang w:val="de-DE"/>
        </w:rPr>
      </w:pPr>
      <w:r w:rsidRPr="00D65D60">
        <w:rPr>
          <w:lang w:val="de-DE"/>
        </w:rPr>
        <w:t>„</w:t>
      </w:r>
      <w:r w:rsidRPr="00D65D60">
        <w:rPr>
          <w:rFonts w:ascii="Arial" w:hAnsi="Arial" w:cs="Arial"/>
          <w:sz w:val="22"/>
          <w:szCs w:val="22"/>
          <w:lang w:val="de-DE"/>
        </w:rPr>
        <w:t xml:space="preserve">Die </w:t>
      </w:r>
      <w:proofErr w:type="spellStart"/>
      <w:r w:rsidRPr="00D65D60">
        <w:rPr>
          <w:rFonts w:ascii="Arial" w:hAnsi="Arial" w:cs="Arial"/>
          <w:sz w:val="22"/>
          <w:szCs w:val="22"/>
          <w:lang w:val="de-DE"/>
        </w:rPr>
        <w:t>Wahlesel</w:t>
      </w:r>
      <w:proofErr w:type="spellEnd"/>
      <w:r w:rsidRPr="00D65D60">
        <w:rPr>
          <w:rFonts w:ascii="Arial" w:hAnsi="Arial" w:cs="Arial"/>
          <w:sz w:val="22"/>
          <w:szCs w:val="22"/>
          <w:lang w:val="de-DE"/>
        </w:rPr>
        <w:t>“ (Fotokopie)</w:t>
      </w:r>
    </w:p>
    <w:p w:rsidR="00267562" w:rsidRPr="00D65D60" w:rsidRDefault="00267562" w:rsidP="00267562">
      <w:pPr>
        <w:pStyle w:val="NormaleWeb"/>
        <w:spacing w:after="0"/>
        <w:rPr>
          <w:lang w:val="de-DE"/>
        </w:rPr>
      </w:pPr>
    </w:p>
    <w:p w:rsidR="00267562" w:rsidRPr="00D65D60" w:rsidRDefault="00267562" w:rsidP="00267562">
      <w:pPr>
        <w:pStyle w:val="NormaleWeb"/>
        <w:spacing w:after="0"/>
        <w:rPr>
          <w:lang w:val="en-US"/>
        </w:rPr>
      </w:pPr>
      <w:r w:rsidRPr="00D65D60">
        <w:rPr>
          <w:rFonts w:ascii="Arial" w:hAnsi="Arial" w:cs="Arial"/>
          <w:b/>
          <w:bCs/>
          <w:sz w:val="22"/>
          <w:szCs w:val="22"/>
          <w:lang w:val="de-DE"/>
        </w:rPr>
        <w:t>Vertiefung:</w:t>
      </w:r>
    </w:p>
    <w:p w:rsidR="00267562" w:rsidRPr="00D65D60" w:rsidRDefault="00267562" w:rsidP="00267562">
      <w:pPr>
        <w:pStyle w:val="NormaleWeb"/>
        <w:spacing w:after="0"/>
        <w:rPr>
          <w:lang w:val="en-US"/>
        </w:rPr>
      </w:pPr>
      <w:r w:rsidRPr="00D65D60">
        <w:rPr>
          <w:rFonts w:ascii="Arial" w:hAnsi="Arial" w:cs="Arial"/>
          <w:b/>
          <w:bCs/>
          <w:sz w:val="22"/>
          <w:szCs w:val="22"/>
          <w:lang w:val="de-DE"/>
        </w:rPr>
        <w:t>Das „</w:t>
      </w:r>
      <w:r w:rsidRPr="00D65D60">
        <w:rPr>
          <w:rFonts w:ascii="Arial" w:hAnsi="Arial" w:cs="Arial"/>
          <w:b/>
          <w:bCs/>
          <w:i/>
          <w:iCs/>
          <w:sz w:val="22"/>
          <w:szCs w:val="22"/>
          <w:lang w:val="de-DE"/>
        </w:rPr>
        <w:t>Lied der Deutschen“</w:t>
      </w:r>
      <w:r w:rsidRPr="00D65D60">
        <w:rPr>
          <w:rFonts w:ascii="Arial" w:hAnsi="Arial" w:cs="Arial"/>
          <w:b/>
          <w:bCs/>
          <w:sz w:val="22"/>
          <w:szCs w:val="22"/>
          <w:lang w:val="de-DE"/>
        </w:rPr>
        <w:t xml:space="preserve"> - die deutsche Nationalhymne </w:t>
      </w:r>
      <w:r w:rsidRPr="00D65D60">
        <w:rPr>
          <w:rFonts w:ascii="Arial" w:hAnsi="Arial" w:cs="Arial"/>
          <w:sz w:val="22"/>
          <w:szCs w:val="22"/>
          <w:lang w:val="de-DE"/>
        </w:rPr>
        <w:t>(Fotokopie)</w:t>
      </w:r>
    </w:p>
    <w:p w:rsidR="00267562" w:rsidRPr="00D65D60" w:rsidRDefault="00267562" w:rsidP="00267562">
      <w:pPr>
        <w:pStyle w:val="NormaleWeb"/>
        <w:spacing w:after="0"/>
        <w:rPr>
          <w:lang w:val="de-DE"/>
        </w:rPr>
      </w:pPr>
    </w:p>
    <w:p w:rsidR="00267562" w:rsidRPr="00D65D60" w:rsidRDefault="00267562" w:rsidP="00267562">
      <w:pPr>
        <w:pStyle w:val="NormaleWeb"/>
        <w:spacing w:after="0"/>
        <w:rPr>
          <w:lang w:val="en-US"/>
        </w:rPr>
      </w:pPr>
      <w:r w:rsidRPr="00D65D60">
        <w:rPr>
          <w:rFonts w:ascii="Arial" w:hAnsi="Arial" w:cs="Arial"/>
          <w:b/>
          <w:bCs/>
          <w:sz w:val="22"/>
          <w:szCs w:val="22"/>
          <w:u w:val="single"/>
          <w:lang w:val="de-DE"/>
        </w:rPr>
        <w:t>Der Realismus</w:t>
      </w:r>
      <w:r w:rsidRPr="00D65D60">
        <w:rPr>
          <w:rFonts w:ascii="Arial" w:hAnsi="Arial" w:cs="Arial"/>
          <w:b/>
          <w:bCs/>
          <w:sz w:val="22"/>
          <w:szCs w:val="22"/>
          <w:lang w:val="de-DE"/>
        </w:rPr>
        <w:t xml:space="preserve"> </w:t>
      </w:r>
      <w:r w:rsidRPr="00D65D60">
        <w:rPr>
          <w:rFonts w:ascii="Arial" w:hAnsi="Arial" w:cs="Arial"/>
          <w:sz w:val="22"/>
          <w:szCs w:val="22"/>
          <w:lang w:val="de-DE"/>
        </w:rPr>
        <w:t>(S.146)</w:t>
      </w:r>
    </w:p>
    <w:p w:rsidR="00267562" w:rsidRPr="00D65D60" w:rsidRDefault="00267562" w:rsidP="00267562">
      <w:pPr>
        <w:pStyle w:val="NormaleWeb"/>
        <w:spacing w:after="0"/>
        <w:rPr>
          <w:lang w:val="de-DE"/>
        </w:rPr>
      </w:pPr>
    </w:p>
    <w:p w:rsidR="00267562" w:rsidRPr="00D65D60" w:rsidRDefault="00267562" w:rsidP="00267562">
      <w:pPr>
        <w:pStyle w:val="NormaleWeb"/>
        <w:spacing w:after="0"/>
        <w:rPr>
          <w:lang w:val="en-US"/>
        </w:rPr>
      </w:pPr>
      <w:r w:rsidRPr="00D65D60">
        <w:rPr>
          <w:rFonts w:ascii="Arial" w:hAnsi="Arial" w:cs="Arial"/>
          <w:sz w:val="22"/>
          <w:szCs w:val="22"/>
          <w:u w:val="single"/>
          <w:lang w:val="de-DE"/>
        </w:rPr>
        <w:t>T. Fontane</w:t>
      </w:r>
      <w:r w:rsidRPr="00D65D60">
        <w:rPr>
          <w:rFonts w:ascii="Arial" w:hAnsi="Arial" w:cs="Arial"/>
          <w:sz w:val="22"/>
          <w:szCs w:val="22"/>
          <w:lang w:val="de-DE"/>
        </w:rPr>
        <w:t xml:space="preserve"> „</w:t>
      </w:r>
      <w:proofErr w:type="spellStart"/>
      <w:r w:rsidRPr="00D65D60">
        <w:rPr>
          <w:rFonts w:ascii="Arial" w:hAnsi="Arial" w:cs="Arial"/>
          <w:sz w:val="22"/>
          <w:szCs w:val="22"/>
          <w:lang w:val="de-DE"/>
        </w:rPr>
        <w:t>Effi</w:t>
      </w:r>
      <w:proofErr w:type="spellEnd"/>
      <w:r w:rsidRPr="00D65D60">
        <w:rPr>
          <w:rFonts w:ascii="Arial" w:hAnsi="Arial" w:cs="Arial"/>
          <w:sz w:val="22"/>
          <w:szCs w:val="22"/>
          <w:lang w:val="de-DE"/>
        </w:rPr>
        <w:t xml:space="preserve"> Briest“ (S.152-153)</w:t>
      </w:r>
    </w:p>
    <w:p w:rsidR="00267562" w:rsidRPr="00D65D60" w:rsidRDefault="00267562" w:rsidP="00267562">
      <w:pPr>
        <w:pStyle w:val="NormaleWeb"/>
        <w:spacing w:after="0"/>
        <w:rPr>
          <w:lang w:val="de-DE"/>
        </w:rPr>
      </w:pPr>
    </w:p>
    <w:p w:rsidR="00267562" w:rsidRPr="00D65D60" w:rsidRDefault="00267562" w:rsidP="00267562">
      <w:pPr>
        <w:pStyle w:val="NormaleWeb"/>
        <w:spacing w:after="0"/>
        <w:rPr>
          <w:lang w:val="de-DE"/>
        </w:rPr>
      </w:pPr>
      <w:r w:rsidRPr="00D65D60">
        <w:rPr>
          <w:rFonts w:ascii="Arial" w:hAnsi="Arial" w:cs="Arial"/>
          <w:b/>
          <w:bCs/>
          <w:sz w:val="22"/>
          <w:szCs w:val="22"/>
          <w:lang w:val="de-DE"/>
        </w:rPr>
        <w:t>Vertiefung</w:t>
      </w:r>
    </w:p>
    <w:p w:rsidR="00267562" w:rsidRPr="00D65D60" w:rsidRDefault="00267562" w:rsidP="00267562">
      <w:pPr>
        <w:pStyle w:val="NormaleWeb"/>
        <w:spacing w:after="0"/>
        <w:rPr>
          <w:lang w:val="en-US"/>
        </w:rPr>
      </w:pPr>
      <w:r w:rsidRPr="00D65D60">
        <w:rPr>
          <w:rFonts w:ascii="Arial" w:hAnsi="Arial" w:cs="Arial"/>
          <w:b/>
          <w:bCs/>
          <w:sz w:val="22"/>
          <w:szCs w:val="22"/>
          <w:lang w:val="de-DE"/>
        </w:rPr>
        <w:t>Film : „</w:t>
      </w:r>
      <w:proofErr w:type="spellStart"/>
      <w:r w:rsidRPr="00D65D60">
        <w:rPr>
          <w:rFonts w:ascii="Arial" w:hAnsi="Arial" w:cs="Arial"/>
          <w:b/>
          <w:bCs/>
          <w:sz w:val="22"/>
          <w:szCs w:val="22"/>
          <w:lang w:val="de-DE"/>
        </w:rPr>
        <w:t>Effi</w:t>
      </w:r>
      <w:proofErr w:type="spellEnd"/>
      <w:r w:rsidRPr="00D65D60">
        <w:rPr>
          <w:rFonts w:ascii="Arial" w:hAnsi="Arial" w:cs="Arial"/>
          <w:b/>
          <w:bCs/>
          <w:sz w:val="22"/>
          <w:szCs w:val="22"/>
          <w:lang w:val="de-DE"/>
        </w:rPr>
        <w:t xml:space="preserve"> Briest“ </w:t>
      </w:r>
      <w:r w:rsidRPr="00D65D60">
        <w:rPr>
          <w:rFonts w:ascii="Arial" w:hAnsi="Arial" w:cs="Arial"/>
          <w:sz w:val="22"/>
          <w:szCs w:val="22"/>
          <w:lang w:val="de-DE"/>
        </w:rPr>
        <w:t>(siehe Kinoprojekt)</w:t>
      </w:r>
    </w:p>
    <w:p w:rsidR="00267562" w:rsidRPr="00D65D60" w:rsidRDefault="00267562" w:rsidP="00267562">
      <w:pPr>
        <w:pStyle w:val="NormaleWeb"/>
        <w:spacing w:after="0"/>
        <w:rPr>
          <w:lang w:val="en-US"/>
        </w:rPr>
      </w:pPr>
      <w:r w:rsidRPr="00D65D60">
        <w:rPr>
          <w:rFonts w:ascii="Arial" w:hAnsi="Arial" w:cs="Arial"/>
          <w:b/>
          <w:bCs/>
          <w:sz w:val="22"/>
          <w:szCs w:val="22"/>
          <w:u w:val="single"/>
          <w:lang w:val="de-DE"/>
        </w:rPr>
        <w:t>Der Naturalismus: Begriff und Merkmale</w:t>
      </w:r>
      <w:r w:rsidRPr="00D65D60">
        <w:rPr>
          <w:rFonts w:ascii="Arial" w:hAnsi="Arial" w:cs="Arial"/>
          <w:b/>
          <w:bCs/>
          <w:sz w:val="22"/>
          <w:szCs w:val="22"/>
          <w:lang w:val="de-DE"/>
        </w:rPr>
        <w:t xml:space="preserve"> </w:t>
      </w:r>
      <w:r w:rsidRPr="00D65D60">
        <w:rPr>
          <w:rFonts w:ascii="Arial" w:hAnsi="Arial" w:cs="Arial"/>
          <w:sz w:val="22"/>
          <w:szCs w:val="22"/>
          <w:lang w:val="de-DE"/>
        </w:rPr>
        <w:t>(S. 156-157)</w:t>
      </w:r>
      <w:r w:rsidRPr="00D65D60">
        <w:rPr>
          <w:rFonts w:ascii="Arial" w:hAnsi="Arial" w:cs="Arial"/>
          <w:b/>
          <w:bCs/>
          <w:sz w:val="22"/>
          <w:szCs w:val="22"/>
          <w:lang w:val="de-DE"/>
        </w:rPr>
        <w:t xml:space="preserve"> </w:t>
      </w:r>
    </w:p>
    <w:p w:rsidR="00267562" w:rsidRPr="00D65D60" w:rsidRDefault="00267562" w:rsidP="00267562">
      <w:pPr>
        <w:pStyle w:val="NormaleWeb"/>
        <w:spacing w:after="0"/>
        <w:rPr>
          <w:lang w:val="de-DE"/>
        </w:rPr>
      </w:pPr>
    </w:p>
    <w:p w:rsidR="00267562" w:rsidRPr="00D65D60" w:rsidRDefault="00267562" w:rsidP="00267562">
      <w:pPr>
        <w:pStyle w:val="NormaleWeb"/>
        <w:spacing w:after="0"/>
        <w:rPr>
          <w:lang w:val="en-US"/>
        </w:rPr>
      </w:pPr>
      <w:r w:rsidRPr="00D65D60">
        <w:rPr>
          <w:rFonts w:ascii="Arial" w:hAnsi="Arial" w:cs="Arial"/>
          <w:sz w:val="22"/>
          <w:szCs w:val="22"/>
          <w:u w:val="single"/>
          <w:lang w:val="de-DE"/>
        </w:rPr>
        <w:t>Gerhart Hauptmann:</w:t>
      </w:r>
      <w:r w:rsidRPr="00D65D60">
        <w:rPr>
          <w:rFonts w:ascii="Arial" w:hAnsi="Arial" w:cs="Arial"/>
          <w:sz w:val="22"/>
          <w:szCs w:val="22"/>
          <w:lang w:val="de-DE"/>
        </w:rPr>
        <w:t xml:space="preserve"> „Die Weber“ (Inhalt und Hauptmerkmale)</w:t>
      </w:r>
    </w:p>
    <w:p w:rsidR="00267562" w:rsidRPr="00D65D60" w:rsidRDefault="00267562" w:rsidP="00267562">
      <w:pPr>
        <w:pStyle w:val="NormaleWeb"/>
        <w:spacing w:after="0"/>
        <w:rPr>
          <w:lang w:val="de-DE"/>
        </w:rPr>
      </w:pPr>
    </w:p>
    <w:p w:rsidR="00267562" w:rsidRPr="00D65D60" w:rsidRDefault="00267562" w:rsidP="00267562">
      <w:pPr>
        <w:pStyle w:val="NormaleWeb"/>
        <w:spacing w:after="0"/>
        <w:rPr>
          <w:lang w:val="en-US"/>
        </w:rPr>
      </w:pPr>
      <w:r w:rsidRPr="00D65D60">
        <w:rPr>
          <w:rFonts w:ascii="Arial" w:hAnsi="Arial" w:cs="Arial"/>
          <w:b/>
          <w:bCs/>
          <w:sz w:val="22"/>
          <w:szCs w:val="22"/>
          <w:u w:val="single"/>
          <w:lang w:val="de-DE"/>
        </w:rPr>
        <w:t>Vergleich Realismus-Naturalismus</w:t>
      </w:r>
      <w:r w:rsidRPr="00D65D60">
        <w:rPr>
          <w:rFonts w:ascii="Arial" w:hAnsi="Arial" w:cs="Arial"/>
          <w:b/>
          <w:bCs/>
          <w:sz w:val="22"/>
          <w:szCs w:val="22"/>
          <w:lang w:val="de-DE"/>
        </w:rPr>
        <w:t xml:space="preserve"> </w:t>
      </w:r>
      <w:r w:rsidRPr="00D65D60">
        <w:rPr>
          <w:rFonts w:ascii="Arial" w:hAnsi="Arial" w:cs="Arial"/>
          <w:sz w:val="22"/>
          <w:szCs w:val="22"/>
          <w:lang w:val="de-DE"/>
        </w:rPr>
        <w:t>(S. 163)</w:t>
      </w:r>
    </w:p>
    <w:p w:rsidR="00267562" w:rsidRPr="00D65D60" w:rsidRDefault="00267562" w:rsidP="00267562">
      <w:pPr>
        <w:pStyle w:val="NormaleWeb"/>
        <w:spacing w:after="0"/>
        <w:rPr>
          <w:lang w:val="de-DE"/>
        </w:rPr>
      </w:pPr>
    </w:p>
    <w:p w:rsidR="00267562" w:rsidRPr="00D65D60" w:rsidRDefault="00267562" w:rsidP="00267562">
      <w:pPr>
        <w:pStyle w:val="NormaleWeb"/>
        <w:spacing w:after="0"/>
        <w:rPr>
          <w:lang w:val="en-US"/>
        </w:rPr>
      </w:pPr>
      <w:r w:rsidRPr="00D65D60">
        <w:rPr>
          <w:rFonts w:ascii="Arial" w:hAnsi="Arial" w:cs="Arial"/>
          <w:b/>
          <w:bCs/>
          <w:sz w:val="22"/>
          <w:szCs w:val="22"/>
          <w:u w:val="single"/>
          <w:lang w:val="de-DE"/>
        </w:rPr>
        <w:t>Der Impressionismus</w:t>
      </w:r>
      <w:r w:rsidRPr="00D65D60">
        <w:rPr>
          <w:rFonts w:ascii="Arial" w:hAnsi="Arial" w:cs="Arial"/>
          <w:sz w:val="22"/>
          <w:szCs w:val="22"/>
          <w:lang w:val="de-DE"/>
        </w:rPr>
        <w:t xml:space="preserve"> (S.174-175)</w:t>
      </w:r>
    </w:p>
    <w:p w:rsidR="00267562" w:rsidRPr="00D65D60" w:rsidRDefault="00267562" w:rsidP="00267562">
      <w:pPr>
        <w:pStyle w:val="NormaleWeb"/>
        <w:spacing w:after="0"/>
        <w:rPr>
          <w:lang w:val="de-DE"/>
        </w:rPr>
      </w:pPr>
    </w:p>
    <w:p w:rsidR="00267562" w:rsidRPr="00D65D60" w:rsidRDefault="00267562" w:rsidP="00267562">
      <w:pPr>
        <w:pStyle w:val="NormaleWeb"/>
        <w:spacing w:after="0"/>
        <w:rPr>
          <w:lang w:val="en-US"/>
        </w:rPr>
      </w:pPr>
      <w:r w:rsidRPr="00D65D60">
        <w:rPr>
          <w:rFonts w:ascii="Arial" w:hAnsi="Arial" w:cs="Arial"/>
          <w:b/>
          <w:bCs/>
          <w:sz w:val="22"/>
          <w:szCs w:val="22"/>
          <w:u w:val="single"/>
          <w:lang w:val="de-DE"/>
        </w:rPr>
        <w:t>Der Symbolismus</w:t>
      </w:r>
      <w:r w:rsidRPr="00D65D60">
        <w:rPr>
          <w:rFonts w:ascii="Arial" w:hAnsi="Arial" w:cs="Arial"/>
          <w:b/>
          <w:bCs/>
          <w:sz w:val="22"/>
          <w:szCs w:val="22"/>
          <w:lang w:val="de-DE"/>
        </w:rPr>
        <w:t xml:space="preserve"> </w:t>
      </w:r>
      <w:r w:rsidRPr="00D65D60">
        <w:rPr>
          <w:rFonts w:ascii="Arial" w:hAnsi="Arial" w:cs="Arial"/>
          <w:sz w:val="22"/>
          <w:szCs w:val="22"/>
          <w:lang w:val="de-DE"/>
        </w:rPr>
        <w:t>(S.181)</w:t>
      </w:r>
    </w:p>
    <w:p w:rsidR="00267562" w:rsidRPr="00D65D60" w:rsidRDefault="00267562" w:rsidP="00267562">
      <w:pPr>
        <w:pStyle w:val="NormaleWeb"/>
        <w:spacing w:after="0"/>
        <w:rPr>
          <w:lang w:val="de-DE"/>
        </w:rPr>
      </w:pPr>
    </w:p>
    <w:p w:rsidR="00267562" w:rsidRPr="00D65D60" w:rsidRDefault="00267562" w:rsidP="00267562">
      <w:pPr>
        <w:pStyle w:val="NormaleWeb"/>
        <w:spacing w:after="0"/>
        <w:rPr>
          <w:lang w:val="en-US"/>
        </w:rPr>
      </w:pPr>
      <w:r w:rsidRPr="00D65D60">
        <w:rPr>
          <w:rFonts w:ascii="Arial" w:hAnsi="Arial" w:cs="Arial"/>
          <w:sz w:val="22"/>
          <w:szCs w:val="22"/>
          <w:u w:val="single"/>
          <w:lang w:val="de-DE"/>
        </w:rPr>
        <w:t>R. M. Rilke:</w:t>
      </w:r>
      <w:r w:rsidRPr="00D65D60">
        <w:rPr>
          <w:rFonts w:ascii="Arial" w:hAnsi="Arial" w:cs="Arial"/>
          <w:sz w:val="22"/>
          <w:szCs w:val="22"/>
          <w:lang w:val="de-DE"/>
        </w:rPr>
        <w:t xml:space="preserve"> „Ich fürchte mich so vor der </w:t>
      </w:r>
      <w:proofErr w:type="spellStart"/>
      <w:r w:rsidRPr="00D65D60">
        <w:rPr>
          <w:rFonts w:ascii="Arial" w:hAnsi="Arial" w:cs="Arial"/>
          <w:sz w:val="22"/>
          <w:szCs w:val="22"/>
          <w:lang w:val="de-DE"/>
        </w:rPr>
        <w:t>menschen</w:t>
      </w:r>
      <w:proofErr w:type="spellEnd"/>
      <w:r w:rsidRPr="00D65D60">
        <w:rPr>
          <w:rFonts w:ascii="Arial" w:hAnsi="Arial" w:cs="Arial"/>
          <w:sz w:val="22"/>
          <w:szCs w:val="22"/>
          <w:lang w:val="de-DE"/>
        </w:rPr>
        <w:t xml:space="preserve"> </w:t>
      </w:r>
      <w:proofErr w:type="spellStart"/>
      <w:r w:rsidRPr="00D65D60">
        <w:rPr>
          <w:rFonts w:ascii="Arial" w:hAnsi="Arial" w:cs="Arial"/>
          <w:sz w:val="22"/>
          <w:szCs w:val="22"/>
          <w:lang w:val="de-DE"/>
        </w:rPr>
        <w:t>wort</w:t>
      </w:r>
      <w:proofErr w:type="spellEnd"/>
      <w:r w:rsidRPr="00D65D60">
        <w:rPr>
          <w:rFonts w:ascii="Arial" w:hAnsi="Arial" w:cs="Arial"/>
          <w:sz w:val="22"/>
          <w:szCs w:val="22"/>
          <w:lang w:val="de-DE"/>
        </w:rPr>
        <w:t>“ (E-Heft)</w:t>
      </w:r>
    </w:p>
    <w:p w:rsidR="00267562" w:rsidRPr="00D65D60" w:rsidRDefault="00267562" w:rsidP="00267562">
      <w:pPr>
        <w:pStyle w:val="NormaleWeb"/>
        <w:spacing w:after="0"/>
        <w:rPr>
          <w:lang w:val="de-DE"/>
        </w:rPr>
      </w:pPr>
    </w:p>
    <w:p w:rsidR="00267562" w:rsidRPr="00D65D60" w:rsidRDefault="00267562" w:rsidP="00267562">
      <w:pPr>
        <w:pStyle w:val="NormaleWeb"/>
        <w:spacing w:after="0"/>
      </w:pPr>
      <w:r w:rsidRPr="00D65D60">
        <w:rPr>
          <w:rFonts w:ascii="Arial" w:hAnsi="Arial" w:cs="Arial"/>
          <w:b/>
          <w:bCs/>
          <w:sz w:val="22"/>
          <w:szCs w:val="22"/>
          <w:u w:val="single"/>
          <w:lang w:val="de-DE"/>
        </w:rPr>
        <w:t>Dekadenzliteratur in Europa</w:t>
      </w:r>
      <w:r w:rsidRPr="00D65D60">
        <w:rPr>
          <w:rFonts w:ascii="Arial" w:hAnsi="Arial" w:cs="Arial"/>
          <w:sz w:val="22"/>
          <w:szCs w:val="22"/>
          <w:lang w:val="de-DE"/>
        </w:rPr>
        <w:t xml:space="preserve"> (S.189)</w:t>
      </w:r>
    </w:p>
    <w:p w:rsidR="00267562" w:rsidRPr="00D65D60" w:rsidRDefault="00267562" w:rsidP="00267562">
      <w:pPr>
        <w:pStyle w:val="NormaleWeb"/>
        <w:spacing w:after="0"/>
        <w:rPr>
          <w:lang w:val="de-DE"/>
        </w:rPr>
      </w:pPr>
    </w:p>
    <w:p w:rsidR="00267562" w:rsidRPr="00D65D60" w:rsidRDefault="00267562" w:rsidP="00267562">
      <w:pPr>
        <w:pStyle w:val="NormaleWeb"/>
        <w:spacing w:after="0"/>
        <w:rPr>
          <w:lang w:val="de-DE"/>
        </w:rPr>
      </w:pPr>
      <w:r w:rsidRPr="00D65D60">
        <w:rPr>
          <w:rFonts w:ascii="Arial" w:hAnsi="Arial" w:cs="Arial"/>
          <w:b/>
          <w:bCs/>
          <w:sz w:val="22"/>
          <w:szCs w:val="22"/>
          <w:lang w:val="de-DE"/>
        </w:rPr>
        <w:t xml:space="preserve">Vertiefung: </w:t>
      </w:r>
    </w:p>
    <w:p w:rsidR="00267562" w:rsidRPr="00D65D60" w:rsidRDefault="00267562" w:rsidP="00267562">
      <w:pPr>
        <w:pStyle w:val="NormaleWeb"/>
        <w:spacing w:after="0"/>
        <w:rPr>
          <w:lang w:val="en-US"/>
        </w:rPr>
      </w:pPr>
      <w:r w:rsidRPr="00D65D60">
        <w:rPr>
          <w:rFonts w:ascii="Arial" w:hAnsi="Arial" w:cs="Arial"/>
          <w:b/>
          <w:bCs/>
          <w:sz w:val="22"/>
          <w:szCs w:val="22"/>
          <w:lang w:val="de-DE"/>
        </w:rPr>
        <w:t xml:space="preserve">Der Jugendstil </w:t>
      </w:r>
      <w:r w:rsidRPr="00D65D60">
        <w:rPr>
          <w:rFonts w:ascii="Arial" w:hAnsi="Arial" w:cs="Arial"/>
          <w:sz w:val="22"/>
          <w:szCs w:val="22"/>
          <w:lang w:val="de-DE"/>
        </w:rPr>
        <w:t>(Präsentation Power Point)</w:t>
      </w:r>
    </w:p>
    <w:p w:rsidR="00267562" w:rsidRPr="00D65D60" w:rsidRDefault="00267562" w:rsidP="00267562">
      <w:pPr>
        <w:pStyle w:val="NormaleWeb"/>
        <w:spacing w:after="0"/>
        <w:rPr>
          <w:lang w:val="de-DE"/>
        </w:rPr>
      </w:pPr>
    </w:p>
    <w:p w:rsidR="00267562" w:rsidRPr="00D65D60" w:rsidRDefault="00267562" w:rsidP="00267562">
      <w:pPr>
        <w:pStyle w:val="NormaleWeb"/>
        <w:spacing w:after="0"/>
        <w:rPr>
          <w:lang w:val="en-US"/>
        </w:rPr>
      </w:pPr>
      <w:r w:rsidRPr="00D65D60">
        <w:rPr>
          <w:rFonts w:ascii="Arial" w:hAnsi="Arial" w:cs="Arial"/>
          <w:b/>
          <w:bCs/>
          <w:sz w:val="22"/>
          <w:szCs w:val="22"/>
          <w:u w:val="single"/>
          <w:lang w:val="de-DE"/>
        </w:rPr>
        <w:t>Der Expressionismus</w:t>
      </w:r>
      <w:r w:rsidRPr="00D65D60">
        <w:rPr>
          <w:rFonts w:ascii="Arial" w:hAnsi="Arial" w:cs="Arial"/>
          <w:b/>
          <w:bCs/>
          <w:sz w:val="22"/>
          <w:szCs w:val="22"/>
          <w:lang w:val="de-DE"/>
        </w:rPr>
        <w:t xml:space="preserve"> </w:t>
      </w:r>
      <w:r w:rsidRPr="00D65D60">
        <w:rPr>
          <w:rFonts w:ascii="Arial" w:hAnsi="Arial" w:cs="Arial"/>
          <w:sz w:val="22"/>
          <w:szCs w:val="22"/>
          <w:lang w:val="de-DE"/>
        </w:rPr>
        <w:t xml:space="preserve">(S.202-203) </w:t>
      </w:r>
    </w:p>
    <w:p w:rsidR="00267562" w:rsidRPr="00D65D60" w:rsidRDefault="00267562" w:rsidP="00267562">
      <w:pPr>
        <w:pStyle w:val="NormaleWeb"/>
        <w:spacing w:after="0"/>
        <w:rPr>
          <w:lang w:val="de-DE"/>
        </w:rPr>
      </w:pPr>
    </w:p>
    <w:p w:rsidR="00267562" w:rsidRPr="00D65D60" w:rsidRDefault="00267562" w:rsidP="00267562">
      <w:pPr>
        <w:pStyle w:val="NormaleWeb"/>
        <w:spacing w:after="0"/>
        <w:rPr>
          <w:lang w:val="en-US"/>
        </w:rPr>
      </w:pPr>
      <w:r w:rsidRPr="00D65D60">
        <w:rPr>
          <w:rFonts w:ascii="Arial" w:hAnsi="Arial" w:cs="Arial"/>
          <w:sz w:val="22"/>
          <w:szCs w:val="22"/>
          <w:u w:val="single"/>
          <w:lang w:val="de-DE"/>
        </w:rPr>
        <w:t>Franz Kafka:</w:t>
      </w:r>
      <w:r w:rsidRPr="00D65D60">
        <w:rPr>
          <w:rFonts w:ascii="Arial" w:hAnsi="Arial" w:cs="Arial"/>
          <w:sz w:val="22"/>
          <w:szCs w:val="22"/>
          <w:lang w:val="de-DE"/>
        </w:rPr>
        <w:t xml:space="preserve"> "Die Verwandlung" (S.211-212-213)</w:t>
      </w:r>
    </w:p>
    <w:p w:rsidR="00267562" w:rsidRPr="00D65D60" w:rsidRDefault="00267562" w:rsidP="00267562">
      <w:pPr>
        <w:pStyle w:val="NormaleWeb"/>
        <w:spacing w:after="0"/>
        <w:rPr>
          <w:lang w:val="de-DE"/>
        </w:rPr>
      </w:pPr>
      <w:r w:rsidRPr="00D65D60">
        <w:rPr>
          <w:rFonts w:ascii="Arial" w:hAnsi="Arial" w:cs="Arial"/>
          <w:b/>
          <w:bCs/>
          <w:sz w:val="22"/>
          <w:szCs w:val="22"/>
          <w:lang w:val="de-DE"/>
        </w:rPr>
        <w:t xml:space="preserve">Vertiefungen: </w:t>
      </w:r>
    </w:p>
    <w:p w:rsidR="00267562" w:rsidRPr="00D65D60" w:rsidRDefault="00267562" w:rsidP="00267562">
      <w:pPr>
        <w:pStyle w:val="NormaleWeb"/>
        <w:spacing w:after="0"/>
        <w:rPr>
          <w:lang w:val="en-US"/>
        </w:rPr>
      </w:pPr>
      <w:r w:rsidRPr="00D65D60">
        <w:rPr>
          <w:rFonts w:ascii="Arial" w:hAnsi="Arial" w:cs="Arial"/>
          <w:b/>
          <w:bCs/>
          <w:sz w:val="22"/>
          <w:szCs w:val="22"/>
          <w:lang w:val="de-DE"/>
        </w:rPr>
        <w:t xml:space="preserve">Franz Kafka </w:t>
      </w:r>
      <w:r w:rsidRPr="00D65D60">
        <w:rPr>
          <w:rFonts w:ascii="Arial" w:hAnsi="Arial" w:cs="Arial"/>
          <w:sz w:val="22"/>
          <w:szCs w:val="22"/>
          <w:lang w:val="de-DE"/>
        </w:rPr>
        <w:t>(Präsentation Power Point)</w:t>
      </w:r>
    </w:p>
    <w:p w:rsidR="00267562" w:rsidRPr="00D65D60" w:rsidRDefault="00267562" w:rsidP="00267562">
      <w:pPr>
        <w:pStyle w:val="NormaleWeb"/>
        <w:spacing w:after="0"/>
        <w:rPr>
          <w:lang w:val="de-DE"/>
        </w:rPr>
      </w:pPr>
    </w:p>
    <w:p w:rsidR="00267562" w:rsidRPr="00D65D60" w:rsidRDefault="00267562" w:rsidP="00267562">
      <w:pPr>
        <w:pStyle w:val="NormaleWeb"/>
        <w:spacing w:after="0"/>
        <w:rPr>
          <w:lang w:val="en-US"/>
        </w:rPr>
      </w:pPr>
      <w:r w:rsidRPr="00D65D60">
        <w:rPr>
          <w:rFonts w:ascii="Arial" w:hAnsi="Arial" w:cs="Arial"/>
          <w:b/>
          <w:bCs/>
          <w:sz w:val="22"/>
          <w:szCs w:val="22"/>
          <w:lang w:val="de-DE"/>
        </w:rPr>
        <w:t>Vertiefung:</w:t>
      </w:r>
    </w:p>
    <w:p w:rsidR="00267562" w:rsidRPr="00D65D60" w:rsidRDefault="00267562" w:rsidP="00267562">
      <w:pPr>
        <w:pStyle w:val="NormaleWeb"/>
        <w:spacing w:after="0"/>
        <w:rPr>
          <w:lang w:val="en-US"/>
        </w:rPr>
      </w:pPr>
      <w:r w:rsidRPr="00D65D60">
        <w:rPr>
          <w:rFonts w:ascii="Arial" w:hAnsi="Arial" w:cs="Arial"/>
          <w:b/>
          <w:bCs/>
          <w:sz w:val="22"/>
          <w:szCs w:val="22"/>
          <w:lang w:val="de-DE"/>
        </w:rPr>
        <w:t xml:space="preserve">Die Kunst des Expressionismus: Otto Dix und George Grosz </w:t>
      </w:r>
      <w:r w:rsidRPr="00D65D60">
        <w:rPr>
          <w:rFonts w:ascii="Arial" w:hAnsi="Arial" w:cs="Arial"/>
          <w:sz w:val="22"/>
          <w:szCs w:val="22"/>
          <w:lang w:val="de-DE"/>
        </w:rPr>
        <w:t xml:space="preserve">(Analyse einiger Werke – Präsentation Power Point) </w:t>
      </w:r>
    </w:p>
    <w:p w:rsidR="00267562" w:rsidRPr="00D65D60" w:rsidRDefault="00267562" w:rsidP="00267562">
      <w:pPr>
        <w:pStyle w:val="NormaleWeb"/>
        <w:spacing w:after="0"/>
        <w:rPr>
          <w:lang w:val="de-DE"/>
        </w:rPr>
      </w:pPr>
    </w:p>
    <w:p w:rsidR="00267562" w:rsidRPr="00D65D60" w:rsidRDefault="00267562" w:rsidP="00267562">
      <w:pPr>
        <w:pStyle w:val="NormaleWeb"/>
        <w:spacing w:after="0"/>
        <w:rPr>
          <w:lang w:val="de-DE"/>
        </w:rPr>
      </w:pPr>
      <w:r w:rsidRPr="00D65D60">
        <w:rPr>
          <w:rFonts w:ascii="Arial" w:hAnsi="Arial" w:cs="Arial"/>
          <w:b/>
          <w:bCs/>
          <w:sz w:val="22"/>
          <w:szCs w:val="22"/>
          <w:u w:val="single"/>
          <w:lang w:val="de-DE"/>
        </w:rPr>
        <w:t>Der Erste Weltkrieg</w:t>
      </w:r>
    </w:p>
    <w:p w:rsidR="00267562" w:rsidRPr="00D65D60" w:rsidRDefault="00267562" w:rsidP="00267562">
      <w:pPr>
        <w:pStyle w:val="NormaleWeb"/>
        <w:spacing w:after="0"/>
        <w:rPr>
          <w:lang w:val="de-DE"/>
        </w:rPr>
      </w:pPr>
    </w:p>
    <w:p w:rsidR="00267562" w:rsidRPr="00D65D60" w:rsidRDefault="00267562" w:rsidP="00267562">
      <w:pPr>
        <w:pStyle w:val="NormaleWeb"/>
        <w:spacing w:after="0"/>
        <w:rPr>
          <w:lang w:val="en-US"/>
        </w:rPr>
      </w:pPr>
      <w:r w:rsidRPr="00D65D60">
        <w:rPr>
          <w:rFonts w:ascii="Arial" w:hAnsi="Arial" w:cs="Arial"/>
          <w:sz w:val="22"/>
          <w:szCs w:val="22"/>
          <w:u w:val="single"/>
          <w:lang w:val="de-DE"/>
        </w:rPr>
        <w:t>Georg Heym:</w:t>
      </w:r>
      <w:r w:rsidRPr="00D65D60">
        <w:rPr>
          <w:rFonts w:ascii="Arial" w:hAnsi="Arial" w:cs="Arial"/>
          <w:sz w:val="22"/>
          <w:szCs w:val="22"/>
          <w:lang w:val="de-DE"/>
        </w:rPr>
        <w:t xml:space="preserve"> „Die Dämonen der Stadt“ (E-Heft)</w:t>
      </w:r>
    </w:p>
    <w:p w:rsidR="00267562" w:rsidRPr="00D65D60" w:rsidRDefault="00267562" w:rsidP="00267562">
      <w:pPr>
        <w:pStyle w:val="NormaleWeb"/>
        <w:spacing w:after="0"/>
        <w:rPr>
          <w:lang w:val="de-DE"/>
        </w:rPr>
      </w:pPr>
    </w:p>
    <w:p w:rsidR="00267562" w:rsidRPr="00D65D60" w:rsidRDefault="00267562" w:rsidP="00267562">
      <w:pPr>
        <w:pStyle w:val="NormaleWeb"/>
        <w:spacing w:after="0"/>
        <w:rPr>
          <w:lang w:val="en-US"/>
        </w:rPr>
      </w:pPr>
      <w:r w:rsidRPr="00D65D60">
        <w:rPr>
          <w:rFonts w:ascii="Arial" w:hAnsi="Arial" w:cs="Arial"/>
          <w:sz w:val="22"/>
          <w:szCs w:val="22"/>
          <w:u w:val="single"/>
          <w:lang w:val="de-DE"/>
        </w:rPr>
        <w:t>Erich Maria Remarque:</w:t>
      </w:r>
      <w:r w:rsidRPr="00D65D60">
        <w:rPr>
          <w:rFonts w:ascii="Arial" w:hAnsi="Arial" w:cs="Arial"/>
          <w:sz w:val="22"/>
          <w:szCs w:val="22"/>
          <w:lang w:val="de-DE"/>
        </w:rPr>
        <w:t xml:space="preserve"> „Im Westen nichts Neues“ (Hauptthemen und -gestalten)</w:t>
      </w:r>
    </w:p>
    <w:p w:rsidR="00267562" w:rsidRPr="00D65D60" w:rsidRDefault="00267562" w:rsidP="00267562">
      <w:pPr>
        <w:pStyle w:val="NormaleWeb"/>
        <w:spacing w:after="0"/>
        <w:rPr>
          <w:lang w:val="de-DE"/>
        </w:rPr>
      </w:pPr>
    </w:p>
    <w:p w:rsidR="00267562" w:rsidRPr="00D65D60" w:rsidRDefault="00267562" w:rsidP="00267562">
      <w:pPr>
        <w:pStyle w:val="NormaleWeb"/>
        <w:spacing w:after="0"/>
        <w:rPr>
          <w:lang w:val="en-US"/>
        </w:rPr>
      </w:pPr>
      <w:r w:rsidRPr="00D65D60">
        <w:rPr>
          <w:rFonts w:ascii="Arial" w:hAnsi="Arial" w:cs="Arial"/>
          <w:b/>
          <w:bCs/>
          <w:sz w:val="22"/>
          <w:szCs w:val="22"/>
          <w:lang w:val="de-DE"/>
        </w:rPr>
        <w:t>Film: Szene aus dem Film „Im Westen nichts Neues“ : „</w:t>
      </w:r>
      <w:r w:rsidRPr="00D65D60">
        <w:rPr>
          <w:rFonts w:ascii="Arial" w:hAnsi="Arial" w:cs="Arial"/>
          <w:b/>
          <w:bCs/>
          <w:i/>
          <w:iCs/>
          <w:sz w:val="22"/>
          <w:szCs w:val="22"/>
          <w:lang w:val="de-DE"/>
        </w:rPr>
        <w:t>Duval-Episode“ *</w:t>
      </w:r>
    </w:p>
    <w:p w:rsidR="00267562" w:rsidRPr="00D65D60" w:rsidRDefault="00267562" w:rsidP="00267562">
      <w:pPr>
        <w:pStyle w:val="NormaleWeb"/>
        <w:spacing w:after="0"/>
        <w:rPr>
          <w:lang w:val="de-DE"/>
        </w:rPr>
      </w:pPr>
    </w:p>
    <w:p w:rsidR="00267562" w:rsidRPr="00D65D60" w:rsidRDefault="00267562" w:rsidP="00267562">
      <w:pPr>
        <w:pStyle w:val="NormaleWeb"/>
        <w:spacing w:after="0"/>
        <w:rPr>
          <w:lang w:val="de-DE"/>
        </w:rPr>
      </w:pPr>
    </w:p>
    <w:p w:rsidR="00267562" w:rsidRPr="00D65D60" w:rsidRDefault="00267562" w:rsidP="00267562">
      <w:pPr>
        <w:pStyle w:val="NormaleWeb"/>
        <w:spacing w:before="119" w:beforeAutospacing="0" w:after="0"/>
        <w:rPr>
          <w:lang w:val="de-DE"/>
        </w:rPr>
      </w:pPr>
    </w:p>
    <w:p w:rsidR="00267562" w:rsidRPr="00D65D60" w:rsidRDefault="00267562" w:rsidP="00267562">
      <w:pPr>
        <w:pStyle w:val="Titolo3"/>
        <w:rPr>
          <w:rFonts w:ascii="Arial" w:hAnsi="Arial" w:cs="Arial"/>
          <w:color w:val="auto"/>
          <w:sz w:val="22"/>
          <w:szCs w:val="22"/>
        </w:rPr>
      </w:pPr>
      <w:r w:rsidRPr="00D65D60">
        <w:rPr>
          <w:rFonts w:ascii="Arial" w:hAnsi="Arial" w:cs="Arial"/>
          <w:color w:val="auto"/>
          <w:sz w:val="22"/>
          <w:szCs w:val="22"/>
        </w:rPr>
        <w:t>PROGRAMMA CHE SI PRESUME DI SVOLGERE DOPO IL 15 MAGGIO</w:t>
      </w:r>
    </w:p>
    <w:p w:rsidR="00267562" w:rsidRPr="00D65D60" w:rsidRDefault="00267562" w:rsidP="00267562">
      <w:pPr>
        <w:pStyle w:val="NormaleWeb"/>
        <w:spacing w:after="240" w:line="252" w:lineRule="auto"/>
      </w:pPr>
    </w:p>
    <w:p w:rsidR="00267562" w:rsidRPr="00D65D60" w:rsidRDefault="00267562" w:rsidP="00267562">
      <w:pPr>
        <w:pStyle w:val="NormaleWeb"/>
        <w:spacing w:after="0"/>
        <w:rPr>
          <w:lang w:val="en-US"/>
        </w:rPr>
      </w:pPr>
      <w:r w:rsidRPr="00D65D60">
        <w:rPr>
          <w:rFonts w:ascii="Arial" w:hAnsi="Arial" w:cs="Arial"/>
          <w:b/>
          <w:bCs/>
          <w:sz w:val="22"/>
          <w:szCs w:val="22"/>
          <w:u w:val="single"/>
          <w:lang w:val="de-DE"/>
        </w:rPr>
        <w:t>Die Literatur im Dritten Reich und im Exil</w:t>
      </w:r>
      <w:r w:rsidRPr="00D65D60">
        <w:rPr>
          <w:rFonts w:ascii="Arial" w:hAnsi="Arial" w:cs="Arial"/>
          <w:b/>
          <w:bCs/>
          <w:sz w:val="22"/>
          <w:szCs w:val="22"/>
          <w:lang w:val="de-DE"/>
        </w:rPr>
        <w:t xml:space="preserve"> </w:t>
      </w:r>
      <w:r w:rsidRPr="00D65D60">
        <w:rPr>
          <w:rFonts w:ascii="Arial" w:hAnsi="Arial" w:cs="Arial"/>
          <w:sz w:val="22"/>
          <w:szCs w:val="22"/>
          <w:lang w:val="de-DE"/>
        </w:rPr>
        <w:t xml:space="preserve">(S.252-253) </w:t>
      </w:r>
    </w:p>
    <w:p w:rsidR="00267562" w:rsidRPr="00D65D60" w:rsidRDefault="00267562" w:rsidP="00267562">
      <w:pPr>
        <w:pStyle w:val="NormaleWeb"/>
        <w:spacing w:after="0"/>
        <w:rPr>
          <w:lang w:val="de-DE"/>
        </w:rPr>
      </w:pPr>
    </w:p>
    <w:p w:rsidR="00267562" w:rsidRPr="00D65D60" w:rsidRDefault="00267562" w:rsidP="00267562">
      <w:pPr>
        <w:pStyle w:val="NormaleWeb"/>
        <w:spacing w:after="0"/>
        <w:rPr>
          <w:lang w:val="de-DE"/>
        </w:rPr>
      </w:pPr>
      <w:r w:rsidRPr="00D65D60">
        <w:rPr>
          <w:rFonts w:ascii="Arial" w:hAnsi="Arial" w:cs="Arial"/>
          <w:b/>
          <w:bCs/>
          <w:sz w:val="22"/>
          <w:szCs w:val="22"/>
          <w:u w:val="single"/>
          <w:lang w:val="de-DE"/>
        </w:rPr>
        <w:t>Die Nationalsozialistische Kulturpolitik</w:t>
      </w:r>
      <w:r w:rsidRPr="00D65D60">
        <w:rPr>
          <w:rFonts w:ascii="Arial" w:hAnsi="Arial" w:cs="Arial"/>
          <w:b/>
          <w:bCs/>
          <w:sz w:val="22"/>
          <w:szCs w:val="22"/>
          <w:lang w:val="de-DE"/>
        </w:rPr>
        <w:t xml:space="preserve"> </w:t>
      </w:r>
      <w:r w:rsidRPr="00D65D60">
        <w:rPr>
          <w:rFonts w:ascii="Arial" w:hAnsi="Arial" w:cs="Arial"/>
          <w:sz w:val="22"/>
          <w:szCs w:val="22"/>
          <w:lang w:val="de-DE"/>
        </w:rPr>
        <w:t xml:space="preserve">(S.254) </w:t>
      </w:r>
    </w:p>
    <w:p w:rsidR="00267562" w:rsidRPr="00D65D60" w:rsidRDefault="00267562" w:rsidP="00267562">
      <w:pPr>
        <w:pStyle w:val="NormaleWeb"/>
        <w:spacing w:after="0"/>
        <w:rPr>
          <w:lang w:val="de-DE"/>
        </w:rPr>
      </w:pPr>
    </w:p>
    <w:p w:rsidR="00267562" w:rsidRPr="00D65D60" w:rsidRDefault="00267562" w:rsidP="00267562">
      <w:pPr>
        <w:pStyle w:val="NormaleWeb"/>
        <w:spacing w:after="0"/>
        <w:rPr>
          <w:lang w:val="de-DE"/>
        </w:rPr>
      </w:pPr>
      <w:r w:rsidRPr="00D65D60">
        <w:rPr>
          <w:rFonts w:ascii="Arial" w:hAnsi="Arial" w:cs="Arial"/>
          <w:sz w:val="22"/>
          <w:szCs w:val="22"/>
          <w:lang w:val="de-DE"/>
        </w:rPr>
        <w:t>Adolf Hitler: Zitate aus „Mein Kampf“ übers Thema „Schule“ (E-Heft)</w:t>
      </w:r>
    </w:p>
    <w:p w:rsidR="00267562" w:rsidRPr="00D65D60" w:rsidRDefault="00267562" w:rsidP="00267562">
      <w:pPr>
        <w:pStyle w:val="NormaleWeb"/>
        <w:spacing w:after="0"/>
        <w:rPr>
          <w:lang w:val="de-DE"/>
        </w:rPr>
      </w:pPr>
    </w:p>
    <w:p w:rsidR="00267562" w:rsidRPr="00D65D60" w:rsidRDefault="00267562" w:rsidP="00267562">
      <w:pPr>
        <w:pStyle w:val="NormaleWeb"/>
        <w:spacing w:after="0"/>
        <w:rPr>
          <w:lang w:val="en-US"/>
        </w:rPr>
      </w:pPr>
      <w:r w:rsidRPr="00D65D60">
        <w:rPr>
          <w:rFonts w:ascii="Arial" w:hAnsi="Arial" w:cs="Arial"/>
          <w:b/>
          <w:bCs/>
          <w:sz w:val="22"/>
          <w:szCs w:val="22"/>
          <w:lang w:val="de-DE"/>
        </w:rPr>
        <w:t>Video:</w:t>
      </w:r>
      <w:r w:rsidRPr="00D65D60">
        <w:rPr>
          <w:rFonts w:ascii="Arial" w:hAnsi="Arial" w:cs="Arial"/>
          <w:sz w:val="22"/>
          <w:szCs w:val="22"/>
          <w:lang w:val="de-DE"/>
        </w:rPr>
        <w:t xml:space="preserve"> </w:t>
      </w:r>
      <w:r w:rsidRPr="00D65D60">
        <w:rPr>
          <w:rFonts w:ascii="Arial" w:hAnsi="Arial" w:cs="Arial"/>
          <w:b/>
          <w:bCs/>
          <w:sz w:val="22"/>
          <w:szCs w:val="22"/>
          <w:lang w:val="de-DE"/>
        </w:rPr>
        <w:t xml:space="preserve">Die Bücherverbrennung auf dem Berliner Opernplatz (heute Bebelplatz) am 10.Mai </w:t>
      </w:r>
    </w:p>
    <w:p w:rsidR="00267562" w:rsidRPr="00D65D60" w:rsidRDefault="00267562" w:rsidP="00267562">
      <w:pPr>
        <w:pStyle w:val="NormaleWeb"/>
        <w:spacing w:after="0"/>
        <w:rPr>
          <w:lang w:val="de-DE"/>
        </w:rPr>
      </w:pPr>
      <w:r w:rsidRPr="00D65D60">
        <w:rPr>
          <w:rFonts w:ascii="Arial" w:hAnsi="Arial" w:cs="Arial"/>
          <w:b/>
          <w:bCs/>
          <w:sz w:val="22"/>
          <w:szCs w:val="22"/>
          <w:lang w:val="de-DE"/>
        </w:rPr>
        <w:t xml:space="preserve">1933 </w:t>
      </w:r>
    </w:p>
    <w:p w:rsidR="00267562" w:rsidRPr="00D65D60" w:rsidRDefault="00267562" w:rsidP="00267562">
      <w:pPr>
        <w:pStyle w:val="NormaleWeb"/>
        <w:spacing w:after="0"/>
        <w:rPr>
          <w:lang w:val="de-DE"/>
        </w:rPr>
      </w:pPr>
    </w:p>
    <w:p w:rsidR="00267562" w:rsidRPr="00D65D60" w:rsidRDefault="00267562" w:rsidP="00267562">
      <w:pPr>
        <w:pStyle w:val="NormaleWeb"/>
        <w:spacing w:after="0"/>
        <w:rPr>
          <w:lang w:val="en-US"/>
        </w:rPr>
      </w:pPr>
      <w:r w:rsidRPr="00D65D60">
        <w:rPr>
          <w:rFonts w:ascii="Arial" w:hAnsi="Arial" w:cs="Arial"/>
          <w:b/>
          <w:bCs/>
          <w:sz w:val="22"/>
          <w:szCs w:val="22"/>
          <w:u w:val="single"/>
          <w:lang w:val="de-DE"/>
        </w:rPr>
        <w:t>Kunst im Dritten Reich</w:t>
      </w:r>
      <w:r w:rsidRPr="00D65D60">
        <w:rPr>
          <w:rFonts w:ascii="Arial" w:hAnsi="Arial" w:cs="Arial"/>
          <w:b/>
          <w:bCs/>
          <w:sz w:val="22"/>
          <w:szCs w:val="22"/>
          <w:lang w:val="de-DE"/>
        </w:rPr>
        <w:t xml:space="preserve"> </w:t>
      </w:r>
    </w:p>
    <w:p w:rsidR="00267562" w:rsidRPr="00D65D60" w:rsidRDefault="00267562" w:rsidP="00267562">
      <w:pPr>
        <w:pStyle w:val="NormaleWeb"/>
        <w:spacing w:after="0"/>
        <w:rPr>
          <w:lang w:val="de-DE"/>
        </w:rPr>
      </w:pPr>
    </w:p>
    <w:p w:rsidR="00267562" w:rsidRPr="00D65D60" w:rsidRDefault="00267562" w:rsidP="00267562">
      <w:pPr>
        <w:pStyle w:val="NormaleWeb"/>
        <w:spacing w:after="0"/>
        <w:rPr>
          <w:lang w:val="en-US"/>
        </w:rPr>
      </w:pPr>
      <w:r w:rsidRPr="00D65D60">
        <w:rPr>
          <w:rFonts w:ascii="Arial" w:hAnsi="Arial" w:cs="Arial"/>
          <w:b/>
          <w:bCs/>
          <w:sz w:val="22"/>
          <w:szCs w:val="22"/>
          <w:lang w:val="de-DE"/>
        </w:rPr>
        <w:t>Vertiefung:</w:t>
      </w:r>
    </w:p>
    <w:p w:rsidR="00267562" w:rsidRPr="00D65D60" w:rsidRDefault="00267562" w:rsidP="00267562">
      <w:pPr>
        <w:pStyle w:val="NormaleWeb"/>
        <w:spacing w:after="0"/>
        <w:rPr>
          <w:lang w:val="en-US"/>
        </w:rPr>
      </w:pPr>
      <w:r w:rsidRPr="00D65D60">
        <w:rPr>
          <w:rFonts w:ascii="Arial" w:hAnsi="Arial" w:cs="Arial"/>
          <w:b/>
          <w:bCs/>
          <w:sz w:val="22"/>
          <w:szCs w:val="22"/>
          <w:lang w:val="de-DE"/>
        </w:rPr>
        <w:t>Video:</w:t>
      </w:r>
      <w:r w:rsidRPr="00D65D60">
        <w:rPr>
          <w:rFonts w:ascii="Arial" w:hAnsi="Arial" w:cs="Arial"/>
          <w:sz w:val="22"/>
          <w:szCs w:val="22"/>
          <w:lang w:val="de-DE"/>
        </w:rPr>
        <w:t xml:space="preserve"> </w:t>
      </w:r>
      <w:r w:rsidRPr="00D65D60">
        <w:rPr>
          <w:rFonts w:ascii="Arial" w:hAnsi="Arial" w:cs="Arial"/>
          <w:b/>
          <w:bCs/>
          <w:sz w:val="22"/>
          <w:szCs w:val="22"/>
          <w:lang w:val="de-DE"/>
        </w:rPr>
        <w:t xml:space="preserve">Münchner Ausstellung "Entartete Kunst" (19. Juli 1937) </w:t>
      </w:r>
    </w:p>
    <w:p w:rsidR="00267562" w:rsidRPr="00D65D60" w:rsidRDefault="00267562" w:rsidP="00267562">
      <w:pPr>
        <w:pStyle w:val="NormaleWeb"/>
        <w:spacing w:after="0"/>
        <w:rPr>
          <w:lang w:val="de-DE"/>
        </w:rPr>
      </w:pPr>
    </w:p>
    <w:p w:rsidR="00267562" w:rsidRPr="00D65D60" w:rsidRDefault="00267562" w:rsidP="00267562">
      <w:pPr>
        <w:pStyle w:val="NormaleWeb"/>
        <w:spacing w:after="0"/>
        <w:rPr>
          <w:lang w:val="en-US"/>
        </w:rPr>
      </w:pPr>
      <w:r w:rsidRPr="00D65D60">
        <w:rPr>
          <w:rFonts w:ascii="Arial" w:hAnsi="Arial" w:cs="Arial"/>
          <w:b/>
          <w:bCs/>
          <w:sz w:val="22"/>
          <w:szCs w:val="22"/>
          <w:lang w:val="de-DE"/>
        </w:rPr>
        <w:t xml:space="preserve">Vertiefung: Lili Marlene </w:t>
      </w:r>
      <w:r w:rsidRPr="00D65D60">
        <w:rPr>
          <w:rFonts w:ascii="Arial" w:hAnsi="Arial" w:cs="Arial"/>
          <w:sz w:val="22"/>
          <w:szCs w:val="22"/>
          <w:lang w:val="de-DE"/>
        </w:rPr>
        <w:t>(Lied)</w:t>
      </w:r>
    </w:p>
    <w:p w:rsidR="00267562" w:rsidRPr="00D65D60" w:rsidRDefault="00267562" w:rsidP="00267562">
      <w:pPr>
        <w:pStyle w:val="NormaleWeb"/>
        <w:spacing w:after="0"/>
        <w:rPr>
          <w:lang w:val="de-DE"/>
        </w:rPr>
      </w:pPr>
    </w:p>
    <w:p w:rsidR="00267562" w:rsidRPr="00D65D60" w:rsidRDefault="00267562" w:rsidP="00267562">
      <w:pPr>
        <w:pStyle w:val="NormaleWeb"/>
        <w:spacing w:after="0"/>
        <w:rPr>
          <w:lang w:val="de-DE"/>
        </w:rPr>
      </w:pPr>
      <w:r w:rsidRPr="00D65D60">
        <w:rPr>
          <w:rFonts w:ascii="Arial" w:hAnsi="Arial" w:cs="Arial"/>
          <w:b/>
          <w:bCs/>
          <w:sz w:val="22"/>
          <w:szCs w:val="22"/>
          <w:u w:val="single"/>
          <w:lang w:val="de-DE"/>
        </w:rPr>
        <w:t>Die Literatur der DDR</w:t>
      </w:r>
    </w:p>
    <w:p w:rsidR="00267562" w:rsidRPr="00D65D60" w:rsidRDefault="00267562" w:rsidP="00267562">
      <w:pPr>
        <w:pStyle w:val="NormaleWeb"/>
        <w:spacing w:after="0"/>
        <w:rPr>
          <w:lang w:val="de-DE"/>
        </w:rPr>
      </w:pPr>
    </w:p>
    <w:p w:rsidR="00267562" w:rsidRPr="00D65D60" w:rsidRDefault="00267562" w:rsidP="00267562">
      <w:pPr>
        <w:pStyle w:val="NormaleWeb"/>
        <w:spacing w:after="0"/>
        <w:rPr>
          <w:lang w:val="en-US"/>
        </w:rPr>
      </w:pPr>
      <w:r w:rsidRPr="00D65D60">
        <w:rPr>
          <w:rFonts w:ascii="Arial" w:hAnsi="Arial" w:cs="Arial"/>
          <w:sz w:val="22"/>
          <w:szCs w:val="22"/>
          <w:u w:val="single"/>
          <w:lang w:val="de-DE"/>
        </w:rPr>
        <w:t>Bertolt Brecht</w:t>
      </w:r>
      <w:r w:rsidRPr="00D65D60">
        <w:rPr>
          <w:rFonts w:ascii="Arial" w:hAnsi="Arial" w:cs="Arial"/>
          <w:sz w:val="22"/>
          <w:szCs w:val="22"/>
          <w:lang w:val="de-DE"/>
        </w:rPr>
        <w:t xml:space="preserve"> „Fragen eines lesenden Arbeiters“ (S.273)</w:t>
      </w:r>
    </w:p>
    <w:p w:rsidR="00267562" w:rsidRPr="00D65D60" w:rsidRDefault="00267562" w:rsidP="00267562">
      <w:pPr>
        <w:pStyle w:val="NormaleWeb"/>
        <w:spacing w:after="0"/>
        <w:rPr>
          <w:lang w:val="de-DE"/>
        </w:rPr>
      </w:pPr>
      <w:r w:rsidRPr="00D65D60">
        <w:rPr>
          <w:rFonts w:ascii="Arial" w:hAnsi="Arial" w:cs="Arial"/>
          <w:sz w:val="22"/>
          <w:szCs w:val="22"/>
          <w:lang w:val="de-DE"/>
        </w:rPr>
        <w:t>"Der Krieg, der kommen wird" (S.275)</w:t>
      </w:r>
    </w:p>
    <w:p w:rsidR="00267562" w:rsidRPr="00D65D60" w:rsidRDefault="00267562" w:rsidP="00267562">
      <w:pPr>
        <w:pStyle w:val="NormaleWeb"/>
        <w:spacing w:after="0"/>
        <w:rPr>
          <w:lang w:val="en-US"/>
        </w:rPr>
      </w:pPr>
      <w:r w:rsidRPr="00D65D60">
        <w:rPr>
          <w:rFonts w:ascii="Arial" w:hAnsi="Arial" w:cs="Arial"/>
          <w:sz w:val="22"/>
          <w:szCs w:val="22"/>
          <w:lang w:val="de-DE"/>
        </w:rPr>
        <w:t>"Mein Bruder war ein Flieger" (Fotokopie)</w:t>
      </w:r>
    </w:p>
    <w:p w:rsidR="00267562" w:rsidRPr="00D65D60" w:rsidRDefault="00267562" w:rsidP="00267562">
      <w:pPr>
        <w:pStyle w:val="NormaleWeb"/>
        <w:spacing w:after="0"/>
        <w:rPr>
          <w:lang w:val="en-US"/>
        </w:rPr>
      </w:pPr>
      <w:r w:rsidRPr="00D65D60">
        <w:rPr>
          <w:rFonts w:ascii="Arial" w:hAnsi="Arial" w:cs="Arial"/>
          <w:sz w:val="22"/>
          <w:szCs w:val="22"/>
          <w:lang w:val="de-DE"/>
        </w:rPr>
        <w:t>"General dein Tank" (Fotokopie)</w:t>
      </w:r>
    </w:p>
    <w:p w:rsidR="00267562" w:rsidRPr="00D65D60" w:rsidRDefault="00267562" w:rsidP="00267562">
      <w:pPr>
        <w:pStyle w:val="NormaleWeb"/>
        <w:spacing w:after="0"/>
        <w:rPr>
          <w:lang w:val="de-DE"/>
        </w:rPr>
      </w:pPr>
    </w:p>
    <w:p w:rsidR="00267562" w:rsidRPr="00D65D60" w:rsidRDefault="00267562" w:rsidP="00267562">
      <w:pPr>
        <w:pStyle w:val="NormaleWeb"/>
        <w:spacing w:after="0"/>
        <w:rPr>
          <w:lang w:val="en-US"/>
        </w:rPr>
      </w:pPr>
      <w:r w:rsidRPr="00D65D60">
        <w:rPr>
          <w:rFonts w:ascii="Arial" w:hAnsi="Arial" w:cs="Arial"/>
          <w:sz w:val="22"/>
          <w:szCs w:val="22"/>
          <w:lang w:val="de-DE"/>
        </w:rPr>
        <w:t>Das epische Theater von B. Brecht – der Verfremdungseffekt (Charakteristiken)</w:t>
      </w:r>
    </w:p>
    <w:p w:rsidR="00267562" w:rsidRPr="00D65D60" w:rsidRDefault="00267562" w:rsidP="00267562">
      <w:pPr>
        <w:pStyle w:val="NormaleWeb"/>
        <w:spacing w:after="0"/>
        <w:rPr>
          <w:lang w:val="de-DE"/>
        </w:rPr>
      </w:pPr>
    </w:p>
    <w:p w:rsidR="00267562" w:rsidRPr="00D65D60" w:rsidRDefault="00267562" w:rsidP="00267562">
      <w:pPr>
        <w:pStyle w:val="NormaleWeb"/>
        <w:spacing w:after="0"/>
      </w:pPr>
      <w:r w:rsidRPr="00D65D60">
        <w:rPr>
          <w:rFonts w:ascii="Arial" w:hAnsi="Arial" w:cs="Arial"/>
          <w:b/>
          <w:bCs/>
          <w:sz w:val="22"/>
          <w:szCs w:val="22"/>
        </w:rPr>
        <w:t>-----------------------------------------------------------------------------------------------------------------------------------</w:t>
      </w:r>
      <w:r w:rsidRPr="00D65D60">
        <w:rPr>
          <w:rFonts w:ascii="Arial" w:hAnsi="Arial" w:cs="Arial"/>
          <w:sz w:val="22"/>
          <w:szCs w:val="22"/>
        </w:rPr>
        <w:t xml:space="preserve"> </w:t>
      </w:r>
    </w:p>
    <w:p w:rsidR="00267562" w:rsidRPr="00D65D60" w:rsidRDefault="00267562" w:rsidP="00267562">
      <w:pPr>
        <w:pStyle w:val="NormaleWeb"/>
        <w:spacing w:before="363" w:beforeAutospacing="0"/>
      </w:pPr>
      <w:r w:rsidRPr="00D65D60">
        <w:rPr>
          <w:rFonts w:ascii="Arial" w:hAnsi="Arial" w:cs="Arial"/>
          <w:sz w:val="22"/>
          <w:szCs w:val="22"/>
        </w:rPr>
        <w:t>I sottoscritti CIVATI CELINE e SALA MARTINA, studenti della classe 5</w:t>
      </w:r>
      <w:r w:rsidRPr="00D65D60">
        <w:rPr>
          <w:rFonts w:ascii="Arial" w:hAnsi="Arial" w:cs="Arial"/>
          <w:sz w:val="22"/>
          <w:szCs w:val="22"/>
          <w:vertAlign w:val="superscript"/>
        </w:rPr>
        <w:t>a</w:t>
      </w:r>
      <w:r w:rsidRPr="00D65D60">
        <w:rPr>
          <w:rFonts w:ascii="Arial" w:hAnsi="Arial" w:cs="Arial"/>
          <w:sz w:val="22"/>
          <w:szCs w:val="22"/>
        </w:rPr>
        <w:t xml:space="preserve"> sezione L, dichiarano che in data 12 maggio 2017 è stato sottoposto alla classe il programma effettivamente svolto di Lingua e Cultura tedesca.</w:t>
      </w:r>
    </w:p>
    <w:tbl>
      <w:tblPr>
        <w:tblW w:w="9825" w:type="dxa"/>
        <w:tblCellSpacing w:w="0" w:type="dxa"/>
        <w:tblCellMar>
          <w:top w:w="105" w:type="dxa"/>
          <w:left w:w="105" w:type="dxa"/>
          <w:bottom w:w="105" w:type="dxa"/>
          <w:right w:w="105" w:type="dxa"/>
        </w:tblCellMar>
        <w:tblLook w:val="04A0" w:firstRow="1" w:lastRow="0" w:firstColumn="1" w:lastColumn="0" w:noHBand="0" w:noVBand="1"/>
      </w:tblPr>
      <w:tblGrid>
        <w:gridCol w:w="4489"/>
        <w:gridCol w:w="424"/>
        <w:gridCol w:w="251"/>
        <w:gridCol w:w="4661"/>
      </w:tblGrid>
      <w:tr w:rsidR="00D65D60" w:rsidRPr="00D65D60" w:rsidTr="00267562">
        <w:trPr>
          <w:tblCellSpacing w:w="0" w:type="dxa"/>
        </w:trPr>
        <w:tc>
          <w:tcPr>
            <w:tcW w:w="4695" w:type="dxa"/>
            <w:gridSpan w:val="2"/>
            <w:tcBorders>
              <w:top w:val="nil"/>
              <w:left w:val="nil"/>
              <w:bottom w:val="nil"/>
              <w:right w:val="nil"/>
            </w:tcBorders>
            <w:tcMar>
              <w:top w:w="0" w:type="dxa"/>
              <w:left w:w="0" w:type="dxa"/>
              <w:bottom w:w="0" w:type="dxa"/>
              <w:right w:w="0" w:type="dxa"/>
            </w:tcMar>
            <w:hideMark/>
          </w:tcPr>
          <w:p w:rsidR="00267562" w:rsidRPr="00D65D60" w:rsidRDefault="00267562">
            <w:pPr>
              <w:pStyle w:val="NormaleWeb"/>
              <w:spacing w:before="119" w:beforeAutospacing="0"/>
              <w:jc w:val="center"/>
            </w:pPr>
            <w:r w:rsidRPr="00D65D60">
              <w:rPr>
                <w:rFonts w:ascii="Arial" w:hAnsi="Arial" w:cs="Arial"/>
                <w:sz w:val="22"/>
                <w:szCs w:val="22"/>
              </w:rPr>
              <w:t xml:space="preserve">F.to </w:t>
            </w:r>
            <w:proofErr w:type="spellStart"/>
            <w:r w:rsidRPr="00D65D60">
              <w:rPr>
                <w:rFonts w:ascii="Arial" w:hAnsi="Arial" w:cs="Arial"/>
                <w:sz w:val="22"/>
                <w:szCs w:val="22"/>
              </w:rPr>
              <w:t>Civati</w:t>
            </w:r>
            <w:proofErr w:type="spellEnd"/>
            <w:r w:rsidRPr="00D65D60">
              <w:rPr>
                <w:rFonts w:ascii="Arial" w:hAnsi="Arial" w:cs="Arial"/>
                <w:sz w:val="22"/>
                <w:szCs w:val="22"/>
              </w:rPr>
              <w:t xml:space="preserve"> </w:t>
            </w:r>
            <w:proofErr w:type="spellStart"/>
            <w:r w:rsidRPr="00D65D60">
              <w:rPr>
                <w:rFonts w:ascii="Arial" w:hAnsi="Arial" w:cs="Arial"/>
                <w:sz w:val="22"/>
                <w:szCs w:val="22"/>
              </w:rPr>
              <w:t>Céline</w:t>
            </w:r>
            <w:proofErr w:type="spellEnd"/>
          </w:p>
        </w:tc>
        <w:tc>
          <w:tcPr>
            <w:tcW w:w="4695" w:type="dxa"/>
            <w:gridSpan w:val="2"/>
            <w:tcBorders>
              <w:top w:val="nil"/>
              <w:left w:val="nil"/>
              <w:bottom w:val="nil"/>
              <w:right w:val="nil"/>
            </w:tcBorders>
            <w:tcMar>
              <w:top w:w="0" w:type="dxa"/>
              <w:left w:w="0" w:type="dxa"/>
              <w:bottom w:w="0" w:type="dxa"/>
              <w:right w:w="0" w:type="dxa"/>
            </w:tcMar>
            <w:hideMark/>
          </w:tcPr>
          <w:p w:rsidR="00267562" w:rsidRPr="00D65D60" w:rsidRDefault="00267562">
            <w:pPr>
              <w:pStyle w:val="NormaleWeb"/>
              <w:spacing w:before="119" w:beforeAutospacing="0"/>
              <w:jc w:val="center"/>
            </w:pPr>
            <w:r w:rsidRPr="00D65D60">
              <w:rPr>
                <w:rFonts w:ascii="Arial" w:hAnsi="Arial" w:cs="Arial"/>
                <w:sz w:val="22"/>
                <w:szCs w:val="22"/>
              </w:rPr>
              <w:t>F.to Sala Martina</w:t>
            </w:r>
          </w:p>
        </w:tc>
      </w:tr>
      <w:tr w:rsidR="00D65D60" w:rsidRPr="00D65D60" w:rsidTr="00267562">
        <w:trPr>
          <w:trHeight w:val="405"/>
          <w:tblCellSpacing w:w="0" w:type="dxa"/>
        </w:trPr>
        <w:tc>
          <w:tcPr>
            <w:tcW w:w="4290" w:type="dxa"/>
            <w:tcBorders>
              <w:top w:val="nil"/>
              <w:left w:val="nil"/>
              <w:bottom w:val="single" w:sz="6" w:space="0" w:color="000000"/>
              <w:right w:val="nil"/>
            </w:tcBorders>
            <w:tcMar>
              <w:top w:w="0" w:type="dxa"/>
              <w:left w:w="0" w:type="dxa"/>
              <w:bottom w:w="0" w:type="dxa"/>
              <w:right w:w="0" w:type="dxa"/>
            </w:tcMar>
            <w:hideMark/>
          </w:tcPr>
          <w:p w:rsidR="00267562" w:rsidRPr="00D65D60" w:rsidRDefault="00267562">
            <w:pPr>
              <w:pStyle w:val="NormaleWeb"/>
              <w:spacing w:before="119" w:beforeAutospacing="0"/>
              <w:jc w:val="center"/>
            </w:pPr>
          </w:p>
        </w:tc>
        <w:tc>
          <w:tcPr>
            <w:tcW w:w="645" w:type="dxa"/>
            <w:gridSpan w:val="2"/>
            <w:tcBorders>
              <w:top w:val="nil"/>
              <w:left w:val="nil"/>
              <w:bottom w:val="nil"/>
              <w:right w:val="nil"/>
            </w:tcBorders>
            <w:tcMar>
              <w:top w:w="0" w:type="dxa"/>
              <w:left w:w="0" w:type="dxa"/>
              <w:bottom w:w="0" w:type="dxa"/>
              <w:right w:w="0" w:type="dxa"/>
            </w:tcMar>
            <w:hideMark/>
          </w:tcPr>
          <w:p w:rsidR="00267562" w:rsidRPr="00D65D60" w:rsidRDefault="00267562">
            <w:pPr>
              <w:pStyle w:val="NormaleWeb"/>
              <w:spacing w:before="119" w:beforeAutospacing="0"/>
              <w:jc w:val="center"/>
            </w:pPr>
          </w:p>
        </w:tc>
        <w:tc>
          <w:tcPr>
            <w:tcW w:w="4260" w:type="dxa"/>
            <w:tcBorders>
              <w:top w:val="nil"/>
              <w:left w:val="nil"/>
              <w:bottom w:val="single" w:sz="6" w:space="0" w:color="000000"/>
              <w:right w:val="nil"/>
            </w:tcBorders>
            <w:tcMar>
              <w:top w:w="0" w:type="dxa"/>
              <w:left w:w="0" w:type="dxa"/>
              <w:bottom w:w="0" w:type="dxa"/>
              <w:right w:w="0" w:type="dxa"/>
            </w:tcMar>
            <w:hideMark/>
          </w:tcPr>
          <w:p w:rsidR="00267562" w:rsidRPr="00D65D60" w:rsidRDefault="00267562">
            <w:pPr>
              <w:pStyle w:val="NormaleWeb"/>
              <w:spacing w:before="119" w:beforeAutospacing="0"/>
              <w:jc w:val="center"/>
            </w:pPr>
          </w:p>
        </w:tc>
      </w:tr>
    </w:tbl>
    <w:p w:rsidR="00267562" w:rsidRPr="00D65D60" w:rsidRDefault="00267562" w:rsidP="00267562">
      <w:pPr>
        <w:pStyle w:val="NormaleWeb"/>
        <w:spacing w:before="119" w:beforeAutospacing="0" w:after="0"/>
        <w:jc w:val="center"/>
      </w:pPr>
      <w:r w:rsidRPr="00D65D60">
        <w:rPr>
          <w:rFonts w:ascii="Arial" w:hAnsi="Arial" w:cs="Arial"/>
          <w:i/>
          <w:iCs/>
          <w:sz w:val="16"/>
          <w:szCs w:val="16"/>
        </w:rPr>
        <w:t>(Firme autografe sostituite a mezzo stampa ai sensi dell’art. 3, comma 2 del decreto legislativo n.39/1993)</w:t>
      </w:r>
    </w:p>
    <w:p w:rsidR="00267562" w:rsidRPr="00D65D60" w:rsidRDefault="00267562" w:rsidP="00267562">
      <w:pPr>
        <w:pStyle w:val="NormaleWeb"/>
        <w:spacing w:before="363" w:beforeAutospacing="0" w:after="0"/>
      </w:pPr>
    </w:p>
    <w:p w:rsidR="00267562" w:rsidRPr="00D65D60" w:rsidRDefault="00267562" w:rsidP="00267562">
      <w:pPr>
        <w:pStyle w:val="NormaleWeb"/>
        <w:spacing w:before="363" w:beforeAutospacing="0" w:after="0"/>
      </w:pPr>
      <w:r w:rsidRPr="00D65D60">
        <w:rPr>
          <w:rFonts w:ascii="Arial" w:hAnsi="Arial" w:cs="Arial"/>
          <w:sz w:val="22"/>
          <w:szCs w:val="22"/>
        </w:rPr>
        <w:t xml:space="preserve">Erba, 12 maggio 2017 </w:t>
      </w:r>
    </w:p>
    <w:p w:rsidR="00267562" w:rsidRPr="00D65D60" w:rsidRDefault="00267562" w:rsidP="00267562">
      <w:pPr>
        <w:pStyle w:val="NormaleWeb"/>
        <w:spacing w:before="119" w:beforeAutospacing="0" w:after="0"/>
      </w:pPr>
    </w:p>
    <w:p w:rsidR="00267562" w:rsidRPr="00D65D60" w:rsidRDefault="00267562" w:rsidP="00267562">
      <w:pPr>
        <w:pStyle w:val="NormaleWeb"/>
        <w:spacing w:after="159" w:line="252" w:lineRule="auto"/>
        <w:ind w:left="5103"/>
        <w:jc w:val="center"/>
      </w:pPr>
      <w:r w:rsidRPr="00D65D60">
        <w:rPr>
          <w:rFonts w:ascii="Arial" w:hAnsi="Arial" w:cs="Arial"/>
          <w:sz w:val="22"/>
          <w:szCs w:val="22"/>
        </w:rPr>
        <w:t>LE DOCENTI</w:t>
      </w:r>
    </w:p>
    <w:p w:rsidR="00267562" w:rsidRPr="00D65D60" w:rsidRDefault="00267562" w:rsidP="00267562">
      <w:pPr>
        <w:pStyle w:val="NormaleWeb"/>
        <w:spacing w:after="159" w:line="252" w:lineRule="auto"/>
        <w:ind w:left="5103"/>
        <w:jc w:val="center"/>
      </w:pPr>
      <w:r w:rsidRPr="00D65D60">
        <w:rPr>
          <w:rFonts w:ascii="Arial" w:hAnsi="Arial" w:cs="Arial"/>
          <w:sz w:val="22"/>
          <w:szCs w:val="22"/>
        </w:rPr>
        <w:t xml:space="preserve">ACERBONI MONICA e </w:t>
      </w:r>
    </w:p>
    <w:p w:rsidR="00267562" w:rsidRPr="00D65D60" w:rsidRDefault="00267562" w:rsidP="00267562">
      <w:pPr>
        <w:pStyle w:val="NormaleWeb"/>
        <w:spacing w:after="159" w:line="252" w:lineRule="auto"/>
        <w:ind w:left="5103"/>
        <w:jc w:val="center"/>
      </w:pPr>
      <w:r w:rsidRPr="00D65D60">
        <w:rPr>
          <w:rFonts w:ascii="Arial" w:hAnsi="Arial" w:cs="Arial"/>
          <w:sz w:val="22"/>
          <w:szCs w:val="22"/>
        </w:rPr>
        <w:t>CHIAPPETTA ROSANNA</w:t>
      </w:r>
    </w:p>
    <w:p w:rsidR="00267562" w:rsidRPr="00D65D60" w:rsidRDefault="00267562" w:rsidP="00267562">
      <w:pPr>
        <w:pStyle w:val="NormaleWeb"/>
        <w:spacing w:before="363" w:beforeAutospacing="0" w:after="0" w:line="252" w:lineRule="auto"/>
        <w:ind w:left="5103"/>
        <w:jc w:val="center"/>
      </w:pPr>
      <w:r w:rsidRPr="00D65D60">
        <w:rPr>
          <w:rFonts w:ascii="Arial" w:hAnsi="Arial" w:cs="Arial"/>
          <w:sz w:val="14"/>
          <w:szCs w:val="14"/>
        </w:rPr>
        <w:t>___________________________________________________</w:t>
      </w:r>
    </w:p>
    <w:p w:rsidR="00267562" w:rsidRPr="00D65D60" w:rsidRDefault="00267562" w:rsidP="00267562">
      <w:pPr>
        <w:pStyle w:val="NormaleWeb"/>
        <w:spacing w:before="238" w:beforeAutospacing="0" w:after="0" w:line="252" w:lineRule="auto"/>
        <w:ind w:left="5103"/>
        <w:jc w:val="center"/>
      </w:pPr>
      <w:r w:rsidRPr="00D65D60">
        <w:rPr>
          <w:rFonts w:ascii="Arial" w:hAnsi="Arial" w:cs="Arial"/>
          <w:i/>
          <w:iCs/>
          <w:sz w:val="10"/>
          <w:szCs w:val="10"/>
        </w:rPr>
        <w:t xml:space="preserve">(Firma autografa sostituita a mezzo stampa ai sensi dell’art. 3, c. 2 del </w:t>
      </w:r>
      <w:proofErr w:type="spellStart"/>
      <w:r w:rsidRPr="00D65D60">
        <w:rPr>
          <w:rFonts w:ascii="Arial" w:hAnsi="Arial" w:cs="Arial"/>
          <w:i/>
          <w:iCs/>
          <w:sz w:val="10"/>
          <w:szCs w:val="10"/>
        </w:rPr>
        <w:t>DLgs</w:t>
      </w:r>
      <w:proofErr w:type="spellEnd"/>
      <w:r w:rsidRPr="00D65D60">
        <w:rPr>
          <w:rFonts w:ascii="Arial" w:hAnsi="Arial" w:cs="Arial"/>
          <w:i/>
          <w:iCs/>
          <w:sz w:val="10"/>
          <w:szCs w:val="10"/>
        </w:rPr>
        <w:t xml:space="preserve"> n.39/1993) </w:t>
      </w:r>
    </w:p>
    <w:p w:rsidR="00267562" w:rsidRPr="00D65D60" w:rsidRDefault="00267562" w:rsidP="00267562">
      <w:pPr>
        <w:pStyle w:val="NormaleWeb"/>
        <w:spacing w:before="119" w:beforeAutospacing="0" w:after="0"/>
        <w:ind w:left="5103"/>
        <w:jc w:val="center"/>
      </w:pPr>
    </w:p>
    <w:tbl>
      <w:tblPr>
        <w:tblW w:w="9699" w:type="dxa"/>
        <w:tblInd w:w="17" w:type="dxa"/>
        <w:tblLayout w:type="fixed"/>
        <w:tblCellMar>
          <w:left w:w="0" w:type="dxa"/>
          <w:right w:w="0" w:type="dxa"/>
        </w:tblCellMar>
        <w:tblLook w:val="0000" w:firstRow="0" w:lastRow="0" w:firstColumn="0" w:lastColumn="0" w:noHBand="0" w:noVBand="0"/>
      </w:tblPr>
      <w:tblGrid>
        <w:gridCol w:w="4767"/>
        <w:gridCol w:w="4932"/>
      </w:tblGrid>
      <w:tr w:rsidR="00D65D60" w:rsidRPr="00D65D60" w:rsidTr="000E7231">
        <w:tc>
          <w:tcPr>
            <w:tcW w:w="9699" w:type="dxa"/>
            <w:gridSpan w:val="2"/>
            <w:tcBorders>
              <w:top w:val="single" w:sz="2" w:space="0" w:color="000000"/>
              <w:left w:val="single" w:sz="2" w:space="0" w:color="000000"/>
              <w:bottom w:val="single" w:sz="2" w:space="0" w:color="000000"/>
              <w:right w:val="single" w:sz="2" w:space="0" w:color="000000"/>
            </w:tcBorders>
            <w:shd w:val="clear" w:color="auto" w:fill="FFFFFF"/>
            <w:vAlign w:val="center"/>
          </w:tcPr>
          <w:p w:rsidR="00267562" w:rsidRPr="00D65D60" w:rsidRDefault="00267562" w:rsidP="000E7231">
            <w:pPr>
              <w:jc w:val="center"/>
              <w:rPr>
                <w:b/>
              </w:rPr>
            </w:pPr>
            <w:r w:rsidRPr="00D65D60">
              <w:rPr>
                <w:rFonts w:ascii="Arial" w:hAnsi="Arial" w:cs="Arial"/>
                <w:b/>
                <w:sz w:val="24"/>
              </w:rPr>
              <w:t>PROGRAMMA SVOLTO</w:t>
            </w:r>
          </w:p>
        </w:tc>
      </w:tr>
      <w:tr w:rsidR="00D65D60" w:rsidRPr="00D65D60" w:rsidTr="000E7231">
        <w:trPr>
          <w:trHeight w:val="320"/>
        </w:trPr>
        <w:tc>
          <w:tcPr>
            <w:tcW w:w="4767" w:type="dxa"/>
            <w:tcBorders>
              <w:left w:val="single" w:sz="2" w:space="0" w:color="000000"/>
              <w:bottom w:val="single" w:sz="2" w:space="0" w:color="000000"/>
            </w:tcBorders>
            <w:shd w:val="clear" w:color="auto" w:fill="FFFFFF"/>
            <w:vAlign w:val="center"/>
          </w:tcPr>
          <w:p w:rsidR="00267562" w:rsidRPr="00D65D60" w:rsidRDefault="00267562" w:rsidP="000E7231">
            <w:pPr>
              <w:jc w:val="center"/>
            </w:pPr>
            <w:r w:rsidRPr="00D65D60">
              <w:rPr>
                <w:rFonts w:ascii="Arial" w:hAnsi="Arial" w:cs="Arial"/>
                <w:b/>
                <w:sz w:val="22"/>
              </w:rPr>
              <w:t>MATERIA</w:t>
            </w:r>
          </w:p>
        </w:tc>
        <w:tc>
          <w:tcPr>
            <w:tcW w:w="4932" w:type="dxa"/>
            <w:tcBorders>
              <w:left w:val="single" w:sz="2" w:space="0" w:color="000000"/>
              <w:bottom w:val="single" w:sz="2" w:space="0" w:color="000000"/>
              <w:right w:val="single" w:sz="2" w:space="0" w:color="000000"/>
            </w:tcBorders>
            <w:shd w:val="clear" w:color="auto" w:fill="FFFFFF"/>
            <w:vAlign w:val="center"/>
          </w:tcPr>
          <w:p w:rsidR="00267562" w:rsidRPr="00D65D60" w:rsidRDefault="00267562" w:rsidP="000E7231">
            <w:pPr>
              <w:snapToGrid w:val="0"/>
              <w:jc w:val="center"/>
              <w:rPr>
                <w:rFonts w:ascii="Arial" w:hAnsi="Arial" w:cs="Arial"/>
                <w:sz w:val="24"/>
                <w:szCs w:val="24"/>
              </w:rPr>
            </w:pPr>
            <w:r w:rsidRPr="00D65D60">
              <w:rPr>
                <w:rFonts w:ascii="Arial" w:hAnsi="Arial" w:cs="Arial"/>
                <w:b/>
                <w:sz w:val="24"/>
                <w:szCs w:val="24"/>
              </w:rPr>
              <w:t>MATEMATICA</w:t>
            </w:r>
          </w:p>
        </w:tc>
      </w:tr>
      <w:tr w:rsidR="00D65D60" w:rsidRPr="00D65D60" w:rsidTr="000E7231">
        <w:trPr>
          <w:trHeight w:val="320"/>
        </w:trPr>
        <w:tc>
          <w:tcPr>
            <w:tcW w:w="4767" w:type="dxa"/>
            <w:tcBorders>
              <w:left w:val="single" w:sz="2" w:space="0" w:color="000000"/>
              <w:bottom w:val="single" w:sz="2" w:space="0" w:color="000000"/>
            </w:tcBorders>
            <w:shd w:val="clear" w:color="auto" w:fill="FFFFFF"/>
            <w:vAlign w:val="center"/>
          </w:tcPr>
          <w:p w:rsidR="00267562" w:rsidRPr="00D65D60" w:rsidRDefault="00267562" w:rsidP="000E7231">
            <w:pPr>
              <w:jc w:val="center"/>
            </w:pPr>
            <w:r w:rsidRPr="00D65D60">
              <w:rPr>
                <w:rFonts w:ascii="Arial" w:hAnsi="Arial" w:cs="Arial"/>
                <w:b/>
                <w:sz w:val="22"/>
              </w:rPr>
              <w:t>CLASSE - SEZIONE</w:t>
            </w:r>
          </w:p>
        </w:tc>
        <w:tc>
          <w:tcPr>
            <w:tcW w:w="4932" w:type="dxa"/>
            <w:tcBorders>
              <w:left w:val="single" w:sz="2" w:space="0" w:color="000000"/>
              <w:bottom w:val="single" w:sz="2" w:space="0" w:color="000000"/>
              <w:right w:val="single" w:sz="2" w:space="0" w:color="000000"/>
            </w:tcBorders>
            <w:shd w:val="clear" w:color="auto" w:fill="FFFFFF"/>
            <w:vAlign w:val="center"/>
          </w:tcPr>
          <w:p w:rsidR="00267562" w:rsidRPr="00D65D60" w:rsidRDefault="00267562" w:rsidP="000E7231">
            <w:pPr>
              <w:snapToGrid w:val="0"/>
              <w:jc w:val="center"/>
              <w:rPr>
                <w:rFonts w:ascii="Arial" w:hAnsi="Arial" w:cs="Arial"/>
                <w:sz w:val="24"/>
                <w:szCs w:val="24"/>
              </w:rPr>
            </w:pPr>
            <w:r w:rsidRPr="00D65D60">
              <w:rPr>
                <w:rFonts w:ascii="Arial" w:hAnsi="Arial" w:cs="Arial"/>
                <w:b/>
                <w:sz w:val="24"/>
                <w:szCs w:val="24"/>
              </w:rPr>
              <w:t>5 L</w:t>
            </w:r>
          </w:p>
        </w:tc>
      </w:tr>
      <w:tr w:rsidR="00D65D60" w:rsidRPr="00D65D60" w:rsidTr="000E7231">
        <w:trPr>
          <w:trHeight w:val="320"/>
        </w:trPr>
        <w:tc>
          <w:tcPr>
            <w:tcW w:w="4767" w:type="dxa"/>
            <w:tcBorders>
              <w:left w:val="single" w:sz="2" w:space="0" w:color="000000"/>
              <w:bottom w:val="single" w:sz="2" w:space="0" w:color="000000"/>
            </w:tcBorders>
            <w:shd w:val="clear" w:color="auto" w:fill="FFFFFF"/>
            <w:vAlign w:val="center"/>
          </w:tcPr>
          <w:p w:rsidR="00267562" w:rsidRPr="00D65D60" w:rsidRDefault="00267562" w:rsidP="000E7231">
            <w:pPr>
              <w:jc w:val="center"/>
            </w:pPr>
            <w:r w:rsidRPr="00D65D60">
              <w:rPr>
                <w:rFonts w:ascii="Arial" w:hAnsi="Arial" w:cs="Arial"/>
                <w:b/>
                <w:sz w:val="22"/>
              </w:rPr>
              <w:t>DOCENTE</w:t>
            </w:r>
          </w:p>
        </w:tc>
        <w:tc>
          <w:tcPr>
            <w:tcW w:w="4932" w:type="dxa"/>
            <w:tcBorders>
              <w:left w:val="single" w:sz="2" w:space="0" w:color="000000"/>
              <w:bottom w:val="single" w:sz="2" w:space="0" w:color="000000"/>
              <w:right w:val="single" w:sz="2" w:space="0" w:color="000000"/>
            </w:tcBorders>
            <w:shd w:val="clear" w:color="auto" w:fill="FFFFFF"/>
            <w:vAlign w:val="center"/>
          </w:tcPr>
          <w:p w:rsidR="00267562" w:rsidRPr="00D65D60" w:rsidRDefault="00267562" w:rsidP="000E7231">
            <w:pPr>
              <w:snapToGrid w:val="0"/>
              <w:jc w:val="center"/>
              <w:rPr>
                <w:rFonts w:ascii="Arial" w:hAnsi="Arial" w:cs="Arial"/>
                <w:b/>
                <w:sz w:val="22"/>
                <w:szCs w:val="22"/>
              </w:rPr>
            </w:pPr>
            <w:r w:rsidRPr="00D65D60">
              <w:rPr>
                <w:rFonts w:ascii="Arial" w:hAnsi="Arial" w:cs="Arial"/>
                <w:b/>
                <w:sz w:val="22"/>
                <w:szCs w:val="22"/>
              </w:rPr>
              <w:t xml:space="preserve">Luisa </w:t>
            </w:r>
            <w:proofErr w:type="spellStart"/>
            <w:r w:rsidRPr="00D65D60">
              <w:rPr>
                <w:rFonts w:ascii="Arial" w:hAnsi="Arial" w:cs="Arial"/>
                <w:b/>
                <w:sz w:val="22"/>
                <w:szCs w:val="22"/>
              </w:rPr>
              <w:t>Bosis</w:t>
            </w:r>
            <w:proofErr w:type="spellEnd"/>
            <w:r w:rsidRPr="00D65D60">
              <w:rPr>
                <w:rFonts w:ascii="Arial" w:hAnsi="Arial" w:cs="Arial"/>
                <w:b/>
                <w:sz w:val="22"/>
                <w:szCs w:val="22"/>
              </w:rPr>
              <w:t xml:space="preserve"> </w:t>
            </w:r>
          </w:p>
        </w:tc>
      </w:tr>
    </w:tbl>
    <w:p w:rsidR="00267562" w:rsidRPr="00D65D60" w:rsidRDefault="00267562" w:rsidP="00267562">
      <w:pPr>
        <w:pStyle w:val="Titolo3"/>
        <w:keepNext w:val="0"/>
        <w:keepLines w:val="0"/>
        <w:widowControl w:val="0"/>
        <w:numPr>
          <w:ilvl w:val="2"/>
          <w:numId w:val="23"/>
        </w:numPr>
        <w:suppressAutoHyphens/>
        <w:spacing w:before="360"/>
        <w:jc w:val="center"/>
        <w:rPr>
          <w:color w:val="auto"/>
        </w:rPr>
      </w:pPr>
      <w:r w:rsidRPr="00D65D60">
        <w:rPr>
          <w:color w:val="auto"/>
        </w:rPr>
        <w:t>PROGRAMMA EFFETTIVAMENTE SVOLTO FINO AL 15 MAGGIO 2017</w:t>
      </w:r>
    </w:p>
    <w:p w:rsidR="00267562" w:rsidRPr="00D65D60" w:rsidRDefault="00267562" w:rsidP="00267562">
      <w:pPr>
        <w:rPr>
          <w:rFonts w:ascii="Arial" w:hAnsi="Arial" w:cs="Arial"/>
          <w:b/>
        </w:rPr>
      </w:pPr>
    </w:p>
    <w:p w:rsidR="00267562" w:rsidRPr="00D65D60" w:rsidRDefault="00267562" w:rsidP="00267562">
      <w:pPr>
        <w:rPr>
          <w:rFonts w:ascii="Arial" w:hAnsi="Arial" w:cs="Arial"/>
          <w:b/>
        </w:rPr>
      </w:pPr>
      <w:r w:rsidRPr="00D65D60">
        <w:rPr>
          <w:rFonts w:ascii="Arial" w:hAnsi="Arial" w:cs="Arial"/>
          <w:b/>
        </w:rPr>
        <w:t>Ripasso argomenti degli anni precedenti</w:t>
      </w:r>
    </w:p>
    <w:p w:rsidR="00267562" w:rsidRPr="00D65D60" w:rsidRDefault="00267562" w:rsidP="00267562">
      <w:pPr>
        <w:rPr>
          <w:rFonts w:ascii="Arial" w:hAnsi="Arial" w:cs="Arial"/>
        </w:rPr>
      </w:pPr>
      <w:r w:rsidRPr="00D65D60">
        <w:rPr>
          <w:rFonts w:ascii="Arial" w:hAnsi="Arial" w:cs="Arial"/>
        </w:rPr>
        <w:t>Le disequazioni di secondo grado.</w:t>
      </w:r>
    </w:p>
    <w:p w:rsidR="00267562" w:rsidRPr="00D65D60" w:rsidRDefault="00267562" w:rsidP="00267562">
      <w:pPr>
        <w:rPr>
          <w:rFonts w:ascii="Arial" w:hAnsi="Arial" w:cs="Arial"/>
        </w:rPr>
      </w:pPr>
      <w:r w:rsidRPr="00D65D60">
        <w:rPr>
          <w:rFonts w:ascii="Arial" w:hAnsi="Arial" w:cs="Arial"/>
        </w:rPr>
        <w:t>Le disequazioni di grado superiore al secondo.</w:t>
      </w:r>
    </w:p>
    <w:p w:rsidR="00267562" w:rsidRPr="00D65D60" w:rsidRDefault="00267562" w:rsidP="00267562">
      <w:pPr>
        <w:rPr>
          <w:rFonts w:ascii="Arial" w:hAnsi="Arial" w:cs="Arial"/>
        </w:rPr>
      </w:pPr>
      <w:r w:rsidRPr="00D65D60">
        <w:rPr>
          <w:rFonts w:ascii="Arial" w:hAnsi="Arial" w:cs="Arial"/>
        </w:rPr>
        <w:t>I sistemi di disequazioni.</w:t>
      </w:r>
    </w:p>
    <w:p w:rsidR="00267562" w:rsidRPr="00D65D60" w:rsidRDefault="00267562" w:rsidP="00267562">
      <w:pPr>
        <w:rPr>
          <w:rFonts w:ascii="Arial" w:hAnsi="Arial" w:cs="Arial"/>
        </w:rPr>
      </w:pPr>
      <w:r w:rsidRPr="00D65D60">
        <w:rPr>
          <w:rFonts w:ascii="Arial" w:hAnsi="Arial" w:cs="Arial"/>
        </w:rPr>
        <w:t>Le disequazioni fratte.</w:t>
      </w:r>
    </w:p>
    <w:p w:rsidR="00267562" w:rsidRPr="00D65D60" w:rsidRDefault="00267562" w:rsidP="00267562">
      <w:pPr>
        <w:rPr>
          <w:rFonts w:ascii="Arial" w:hAnsi="Arial" w:cs="Arial"/>
          <w:b/>
        </w:rPr>
      </w:pPr>
      <w:r w:rsidRPr="00D65D60">
        <w:rPr>
          <w:rFonts w:ascii="Arial" w:hAnsi="Arial" w:cs="Arial"/>
          <w:b/>
        </w:rPr>
        <w:t>Le funzioni e le loro proprietà</w:t>
      </w:r>
    </w:p>
    <w:p w:rsidR="00267562" w:rsidRPr="00D65D60" w:rsidRDefault="00267562" w:rsidP="00267562">
      <w:pPr>
        <w:rPr>
          <w:rFonts w:ascii="Arial" w:hAnsi="Arial" w:cs="Arial"/>
        </w:rPr>
      </w:pPr>
      <w:r w:rsidRPr="00D65D60">
        <w:rPr>
          <w:rFonts w:ascii="Arial" w:hAnsi="Arial" w:cs="Arial"/>
        </w:rPr>
        <w:t>Le funzioni reali di variabili reale: classificazione delle funzioni, determinazione dell’insieme di esistenza di una funzione.</w:t>
      </w:r>
    </w:p>
    <w:p w:rsidR="00267562" w:rsidRPr="00D65D60" w:rsidRDefault="00267562" w:rsidP="00267562">
      <w:pPr>
        <w:rPr>
          <w:rFonts w:ascii="Arial" w:hAnsi="Arial" w:cs="Arial"/>
        </w:rPr>
      </w:pPr>
      <w:r w:rsidRPr="00D65D60">
        <w:rPr>
          <w:rFonts w:ascii="Arial" w:hAnsi="Arial" w:cs="Arial"/>
        </w:rPr>
        <w:t xml:space="preserve">Le proprietà delle funzioni e la loro composizione: funzioni pari e dispari, funzioni crescenti e </w:t>
      </w:r>
      <w:proofErr w:type="spellStart"/>
      <w:proofErr w:type="gramStart"/>
      <w:r w:rsidRPr="00D65D60">
        <w:rPr>
          <w:rFonts w:ascii="Arial" w:hAnsi="Arial" w:cs="Arial"/>
        </w:rPr>
        <w:t>decrescenti,le</w:t>
      </w:r>
      <w:proofErr w:type="spellEnd"/>
      <w:proofErr w:type="gramEnd"/>
      <w:r w:rsidRPr="00D65D60">
        <w:rPr>
          <w:rFonts w:ascii="Arial" w:hAnsi="Arial" w:cs="Arial"/>
        </w:rPr>
        <w:t xml:space="preserve"> funzioni composte.</w:t>
      </w:r>
    </w:p>
    <w:p w:rsidR="00267562" w:rsidRPr="00D65D60" w:rsidRDefault="00267562" w:rsidP="00267562">
      <w:pPr>
        <w:rPr>
          <w:rFonts w:ascii="Arial" w:hAnsi="Arial" w:cs="Arial"/>
        </w:rPr>
      </w:pPr>
      <w:r w:rsidRPr="00D65D60">
        <w:rPr>
          <w:rFonts w:ascii="Arial" w:hAnsi="Arial" w:cs="Arial"/>
          <w:b/>
        </w:rPr>
        <w:t>I limiti</w:t>
      </w:r>
    </w:p>
    <w:p w:rsidR="00267562" w:rsidRPr="00D65D60" w:rsidRDefault="00267562" w:rsidP="00267562">
      <w:pPr>
        <w:rPr>
          <w:rFonts w:ascii="Arial" w:hAnsi="Arial" w:cs="Arial"/>
        </w:rPr>
      </w:pPr>
      <w:r w:rsidRPr="00D65D60">
        <w:rPr>
          <w:rFonts w:ascii="Arial" w:hAnsi="Arial" w:cs="Arial"/>
        </w:rPr>
        <w:t>Gli intervalli e gli intorni.</w:t>
      </w:r>
    </w:p>
    <w:p w:rsidR="00267562" w:rsidRPr="00D65D60" w:rsidRDefault="00267562" w:rsidP="00267562">
      <w:pPr>
        <w:rPr>
          <w:rFonts w:ascii="Arial" w:hAnsi="Arial" w:cs="Arial"/>
        </w:rPr>
      </w:pPr>
      <w:r w:rsidRPr="00D65D60">
        <w:rPr>
          <w:rFonts w:ascii="Arial" w:hAnsi="Arial" w:cs="Arial"/>
        </w:rPr>
        <w:t>Limite finito di una funzione in un punto. Limite destro e sinistro.</w:t>
      </w:r>
    </w:p>
    <w:p w:rsidR="00267562" w:rsidRPr="00D65D60" w:rsidRDefault="00267562" w:rsidP="00267562">
      <w:pPr>
        <w:rPr>
          <w:rFonts w:ascii="Arial" w:hAnsi="Arial" w:cs="Arial"/>
        </w:rPr>
      </w:pPr>
      <w:r w:rsidRPr="00D65D60">
        <w:rPr>
          <w:rFonts w:ascii="Arial" w:hAnsi="Arial" w:cs="Arial"/>
        </w:rPr>
        <w:t>Limite infinito di una funzione in un punto.</w:t>
      </w:r>
    </w:p>
    <w:p w:rsidR="00267562" w:rsidRPr="00D65D60" w:rsidRDefault="00267562" w:rsidP="00267562">
      <w:pPr>
        <w:rPr>
          <w:rFonts w:ascii="Arial" w:hAnsi="Arial" w:cs="Arial"/>
        </w:rPr>
      </w:pPr>
      <w:r w:rsidRPr="00D65D60">
        <w:rPr>
          <w:rFonts w:ascii="Arial" w:hAnsi="Arial" w:cs="Arial"/>
        </w:rPr>
        <w:t>Limite finito per x che tende a infinito.</w:t>
      </w:r>
    </w:p>
    <w:p w:rsidR="00267562" w:rsidRPr="00D65D60" w:rsidRDefault="00267562" w:rsidP="00267562">
      <w:pPr>
        <w:rPr>
          <w:rFonts w:ascii="Arial" w:hAnsi="Arial" w:cs="Arial"/>
        </w:rPr>
      </w:pPr>
      <w:r w:rsidRPr="00D65D60">
        <w:rPr>
          <w:rFonts w:ascii="Arial" w:hAnsi="Arial" w:cs="Arial"/>
        </w:rPr>
        <w:t>Limite infinito per x che tende a infinito.</w:t>
      </w:r>
    </w:p>
    <w:p w:rsidR="00267562" w:rsidRPr="00D65D60" w:rsidRDefault="00267562" w:rsidP="00267562">
      <w:pPr>
        <w:rPr>
          <w:rFonts w:ascii="Arial" w:hAnsi="Arial" w:cs="Arial"/>
        </w:rPr>
      </w:pPr>
      <w:r w:rsidRPr="00D65D60">
        <w:rPr>
          <w:rFonts w:ascii="Arial" w:hAnsi="Arial" w:cs="Arial"/>
        </w:rPr>
        <w:t>Teoremi sui limiti: teorema di unicità del limite, teorema della permanenza del segno.</w:t>
      </w:r>
    </w:p>
    <w:p w:rsidR="00267562" w:rsidRPr="00D65D60" w:rsidRDefault="00267562" w:rsidP="00267562">
      <w:pPr>
        <w:rPr>
          <w:rFonts w:ascii="Arial" w:hAnsi="Arial" w:cs="Arial"/>
        </w:rPr>
      </w:pPr>
      <w:r w:rsidRPr="00D65D60">
        <w:rPr>
          <w:rFonts w:ascii="Arial" w:hAnsi="Arial" w:cs="Arial"/>
          <w:b/>
        </w:rPr>
        <w:t>Il calcolo dei limiti</w:t>
      </w:r>
    </w:p>
    <w:p w:rsidR="00267562" w:rsidRPr="00D65D60" w:rsidRDefault="00267562" w:rsidP="00267562">
      <w:pPr>
        <w:rPr>
          <w:rFonts w:ascii="Arial" w:hAnsi="Arial" w:cs="Arial"/>
        </w:rPr>
      </w:pPr>
      <w:r w:rsidRPr="00D65D60">
        <w:rPr>
          <w:rFonts w:ascii="Arial" w:hAnsi="Arial" w:cs="Arial"/>
        </w:rPr>
        <w:t>Le operazioni sui limiti: limite della somma algebrica, del prodotto e del quoziente di due funzioni.</w:t>
      </w:r>
    </w:p>
    <w:p w:rsidR="00267562" w:rsidRPr="00D65D60" w:rsidRDefault="00267562" w:rsidP="00267562">
      <w:pPr>
        <w:rPr>
          <w:rFonts w:ascii="Arial" w:hAnsi="Arial" w:cs="Arial"/>
        </w:rPr>
      </w:pPr>
      <w:r w:rsidRPr="00D65D60">
        <w:rPr>
          <w:rFonts w:ascii="Arial" w:hAnsi="Arial" w:cs="Arial"/>
        </w:rPr>
        <w:t xml:space="preserve">Le forme </w:t>
      </w:r>
      <w:proofErr w:type="gramStart"/>
      <w:r w:rsidRPr="00D65D60">
        <w:rPr>
          <w:rFonts w:ascii="Arial" w:hAnsi="Arial" w:cs="Arial"/>
        </w:rPr>
        <w:t xml:space="preserve">indeterminate: </w:t>
      </w:r>
      <w:r w:rsidRPr="00D65D60">
        <w:rPr>
          <w:rFonts w:ascii="Arial" w:hAnsi="Arial" w:cs="Arial"/>
          <w:position w:val="-10"/>
        </w:rPr>
        <w:object w:dxaOrig="80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17.25pt" o:ole="">
            <v:imagedata r:id="rId9" o:title=""/>
          </v:shape>
          <o:OLEObject Type="Embed" ProgID="Equation.3" ShapeID="_x0000_i1025" DrawAspect="Content" ObjectID="_1556782670" r:id="rId10"/>
        </w:object>
      </w:r>
      <w:r w:rsidRPr="00D65D60">
        <w:rPr>
          <w:rFonts w:ascii="Arial" w:hAnsi="Arial" w:cs="Arial"/>
        </w:rPr>
        <w:t xml:space="preserve"> </w:t>
      </w:r>
      <w:r w:rsidRPr="00D65D60">
        <w:rPr>
          <w:rFonts w:ascii="Arial" w:hAnsi="Arial" w:cs="Arial"/>
          <w:position w:val="-28"/>
        </w:rPr>
        <w:object w:dxaOrig="499" w:dyaOrig="680">
          <v:shape id="_x0000_i1026" type="#_x0000_t75" style="width:24.75pt;height:33.75pt" o:ole="">
            <v:imagedata r:id="rId11" o:title=""/>
          </v:shape>
          <o:OLEObject Type="Embed" ProgID="Equation.3" ShapeID="_x0000_i1026" DrawAspect="Content" ObjectID="_1556782671" r:id="rId12"/>
        </w:object>
      </w:r>
      <w:r w:rsidRPr="00D65D60">
        <w:rPr>
          <w:rFonts w:ascii="Arial" w:hAnsi="Arial" w:cs="Arial"/>
        </w:rPr>
        <w:t xml:space="preserve"> </w:t>
      </w:r>
      <w:proofErr w:type="gramEnd"/>
      <w:r w:rsidRPr="00D65D60">
        <w:rPr>
          <w:rFonts w:ascii="Arial" w:hAnsi="Arial" w:cs="Arial"/>
          <w:position w:val="-28"/>
        </w:rPr>
        <w:object w:dxaOrig="540" w:dyaOrig="680">
          <v:shape id="_x0000_i1027" type="#_x0000_t75" style="width:27pt;height:33.75pt" o:ole="">
            <v:imagedata r:id="rId13" o:title=""/>
          </v:shape>
          <o:OLEObject Type="Embed" ProgID="Equation.3" ShapeID="_x0000_i1027" DrawAspect="Content" ObjectID="_1556782672" r:id="rId14"/>
        </w:object>
      </w:r>
    </w:p>
    <w:p w:rsidR="00267562" w:rsidRPr="00D65D60" w:rsidRDefault="00267562" w:rsidP="00267562">
      <w:pPr>
        <w:rPr>
          <w:rFonts w:ascii="Arial" w:hAnsi="Arial" w:cs="Arial"/>
        </w:rPr>
      </w:pPr>
      <w:r w:rsidRPr="00D65D60">
        <w:rPr>
          <w:rFonts w:ascii="Arial" w:hAnsi="Arial" w:cs="Arial"/>
        </w:rPr>
        <w:t>Le funzioni continue.</w:t>
      </w:r>
    </w:p>
    <w:p w:rsidR="00267562" w:rsidRPr="00D65D60" w:rsidRDefault="00267562" w:rsidP="00267562">
      <w:pPr>
        <w:rPr>
          <w:rFonts w:ascii="Arial" w:hAnsi="Arial" w:cs="Arial"/>
        </w:rPr>
      </w:pPr>
      <w:r w:rsidRPr="00D65D60">
        <w:rPr>
          <w:rFonts w:ascii="Arial" w:hAnsi="Arial" w:cs="Arial"/>
        </w:rPr>
        <w:t xml:space="preserve">I teoremi sulle funzioni continue: teorema di </w:t>
      </w:r>
      <w:proofErr w:type="spellStart"/>
      <w:r w:rsidRPr="00D65D60">
        <w:rPr>
          <w:rFonts w:ascii="Arial" w:hAnsi="Arial" w:cs="Arial"/>
        </w:rPr>
        <w:t>Weierstrass</w:t>
      </w:r>
      <w:proofErr w:type="spellEnd"/>
      <w:r w:rsidRPr="00D65D60">
        <w:rPr>
          <w:rFonts w:ascii="Arial" w:hAnsi="Arial" w:cs="Arial"/>
        </w:rPr>
        <w:t>, teorema dei valori intermedi, teorema degli zeri.</w:t>
      </w:r>
    </w:p>
    <w:p w:rsidR="00267562" w:rsidRPr="00D65D60" w:rsidRDefault="00267562" w:rsidP="00267562">
      <w:pPr>
        <w:rPr>
          <w:rFonts w:ascii="Arial" w:hAnsi="Arial" w:cs="Arial"/>
        </w:rPr>
      </w:pPr>
      <w:r w:rsidRPr="00D65D60">
        <w:rPr>
          <w:rFonts w:ascii="Arial" w:hAnsi="Arial" w:cs="Arial"/>
        </w:rPr>
        <w:t>I punti di discontinuità di una funzione.</w:t>
      </w:r>
    </w:p>
    <w:p w:rsidR="00267562" w:rsidRPr="00D65D60" w:rsidRDefault="00267562" w:rsidP="00267562">
      <w:pPr>
        <w:rPr>
          <w:rFonts w:ascii="Arial" w:hAnsi="Arial" w:cs="Arial"/>
        </w:rPr>
      </w:pPr>
      <w:r w:rsidRPr="00D65D60">
        <w:rPr>
          <w:rFonts w:ascii="Arial" w:hAnsi="Arial" w:cs="Arial"/>
        </w:rPr>
        <w:t>Gli asintoti: verticali, orizzontali, obliqui.</w:t>
      </w:r>
    </w:p>
    <w:p w:rsidR="00267562" w:rsidRPr="00D65D60" w:rsidRDefault="00267562" w:rsidP="00267562">
      <w:pPr>
        <w:rPr>
          <w:rFonts w:ascii="Arial" w:hAnsi="Arial" w:cs="Arial"/>
        </w:rPr>
      </w:pPr>
      <w:r w:rsidRPr="00D65D60">
        <w:rPr>
          <w:rFonts w:ascii="Arial" w:hAnsi="Arial" w:cs="Arial"/>
          <w:b/>
        </w:rPr>
        <w:t>La derivata di una funzione</w:t>
      </w:r>
    </w:p>
    <w:p w:rsidR="00267562" w:rsidRPr="00D65D60" w:rsidRDefault="00267562" w:rsidP="00267562">
      <w:pPr>
        <w:rPr>
          <w:rFonts w:ascii="Arial" w:hAnsi="Arial" w:cs="Arial"/>
        </w:rPr>
      </w:pPr>
      <w:r w:rsidRPr="00D65D60">
        <w:rPr>
          <w:rFonts w:ascii="Arial" w:hAnsi="Arial" w:cs="Arial"/>
        </w:rPr>
        <w:t>Il rapporto incrementale.</w:t>
      </w:r>
    </w:p>
    <w:p w:rsidR="00267562" w:rsidRPr="00D65D60" w:rsidRDefault="00267562" w:rsidP="00267562">
      <w:pPr>
        <w:rPr>
          <w:rFonts w:ascii="Arial" w:hAnsi="Arial" w:cs="Arial"/>
        </w:rPr>
      </w:pPr>
      <w:r w:rsidRPr="00D65D60">
        <w:rPr>
          <w:rFonts w:ascii="Arial" w:hAnsi="Arial" w:cs="Arial"/>
        </w:rPr>
        <w:t>La derivata di una funzione.</w:t>
      </w:r>
    </w:p>
    <w:p w:rsidR="00267562" w:rsidRPr="00D65D60" w:rsidRDefault="00267562" w:rsidP="00267562">
      <w:pPr>
        <w:rPr>
          <w:rFonts w:ascii="Arial" w:hAnsi="Arial" w:cs="Arial"/>
        </w:rPr>
      </w:pPr>
      <w:r w:rsidRPr="00D65D60">
        <w:rPr>
          <w:rFonts w:ascii="Arial" w:hAnsi="Arial" w:cs="Arial"/>
        </w:rPr>
        <w:t xml:space="preserve">Le derivate fondamentali: derivata di una funzione costante, </w:t>
      </w:r>
      <w:proofErr w:type="gramStart"/>
      <w:r w:rsidRPr="00D65D60">
        <w:rPr>
          <w:rFonts w:ascii="Arial" w:hAnsi="Arial" w:cs="Arial"/>
        </w:rPr>
        <w:t xml:space="preserve">di </w:t>
      </w:r>
      <w:r w:rsidRPr="00D65D60">
        <w:rPr>
          <w:rFonts w:ascii="Arial" w:hAnsi="Arial" w:cs="Arial"/>
          <w:position w:val="-10"/>
        </w:rPr>
        <w:object w:dxaOrig="880" w:dyaOrig="340">
          <v:shape id="_x0000_i1028" type="#_x0000_t75" style="width:44.25pt;height:17.25pt" o:ole="">
            <v:imagedata r:id="rId15" o:title=""/>
          </v:shape>
          <o:OLEObject Type="Embed" ProgID="Equation.3" ShapeID="_x0000_i1028" DrawAspect="Content" ObjectID="_1556782673" r:id="rId16"/>
        </w:object>
      </w:r>
      <w:r w:rsidRPr="00D65D60">
        <w:rPr>
          <w:rFonts w:ascii="Arial" w:hAnsi="Arial" w:cs="Arial"/>
        </w:rPr>
        <w:t>,</w:t>
      </w:r>
      <w:proofErr w:type="gramEnd"/>
      <w:r w:rsidRPr="00D65D60">
        <w:rPr>
          <w:rFonts w:ascii="Arial" w:hAnsi="Arial" w:cs="Arial"/>
        </w:rPr>
        <w:t xml:space="preserve"> di </w:t>
      </w:r>
      <w:r w:rsidRPr="00D65D60">
        <w:rPr>
          <w:rFonts w:ascii="Arial" w:hAnsi="Arial" w:cs="Arial"/>
          <w:position w:val="-10"/>
        </w:rPr>
        <w:object w:dxaOrig="980" w:dyaOrig="360">
          <v:shape id="_x0000_i1029" type="#_x0000_t75" style="width:48.75pt;height:18pt" o:ole="">
            <v:imagedata r:id="rId17" o:title=""/>
          </v:shape>
          <o:OLEObject Type="Embed" ProgID="Equation.3" ShapeID="_x0000_i1029" DrawAspect="Content" ObjectID="_1556782674" r:id="rId18"/>
        </w:object>
      </w:r>
      <w:r w:rsidRPr="00D65D60">
        <w:rPr>
          <w:rFonts w:ascii="Arial" w:hAnsi="Arial" w:cs="Arial"/>
        </w:rPr>
        <w:t xml:space="preserve">, di </w:t>
      </w:r>
      <w:r w:rsidRPr="00D65D60">
        <w:rPr>
          <w:rFonts w:ascii="Arial" w:hAnsi="Arial" w:cs="Arial"/>
          <w:position w:val="-10"/>
        </w:rPr>
        <w:object w:dxaOrig="1080" w:dyaOrig="380">
          <v:shape id="_x0000_i1030" type="#_x0000_t75" style="width:54pt;height:18.75pt" o:ole="">
            <v:imagedata r:id="rId19" o:title=""/>
          </v:shape>
          <o:OLEObject Type="Embed" ProgID="Equation.3" ShapeID="_x0000_i1030" DrawAspect="Content" ObjectID="_1556782675" r:id="rId20"/>
        </w:object>
      </w:r>
      <w:r w:rsidRPr="00D65D60">
        <w:rPr>
          <w:rFonts w:ascii="Arial" w:hAnsi="Arial" w:cs="Arial"/>
        </w:rPr>
        <w:t xml:space="preserve">, di </w:t>
      </w:r>
      <w:r w:rsidRPr="00D65D60">
        <w:rPr>
          <w:rFonts w:ascii="Arial" w:hAnsi="Arial" w:cs="Arial"/>
          <w:position w:val="-10"/>
        </w:rPr>
        <w:object w:dxaOrig="960" w:dyaOrig="360">
          <v:shape id="_x0000_i1031" type="#_x0000_t75" style="width:48pt;height:18pt" o:ole="">
            <v:imagedata r:id="rId21" o:title=""/>
          </v:shape>
          <o:OLEObject Type="Embed" ProgID="Equation.3" ShapeID="_x0000_i1031" DrawAspect="Content" ObjectID="_1556782676" r:id="rId22"/>
        </w:object>
      </w:r>
      <w:r w:rsidRPr="00D65D60">
        <w:rPr>
          <w:rFonts w:ascii="Arial" w:hAnsi="Arial" w:cs="Arial"/>
        </w:rPr>
        <w:t xml:space="preserve">,di </w:t>
      </w:r>
      <w:r w:rsidRPr="00D65D60">
        <w:rPr>
          <w:rFonts w:ascii="Arial" w:hAnsi="Arial" w:cs="Arial"/>
          <w:position w:val="-10"/>
        </w:rPr>
        <w:object w:dxaOrig="1100" w:dyaOrig="340">
          <v:shape id="_x0000_i1032" type="#_x0000_t75" style="width:54.75pt;height:17.25pt" o:ole="">
            <v:imagedata r:id="rId23" o:title=""/>
          </v:shape>
          <o:OLEObject Type="Embed" ProgID="Equation.3" ShapeID="_x0000_i1032" DrawAspect="Content" ObjectID="_1556782677" r:id="rId24"/>
        </w:object>
      </w:r>
      <w:r w:rsidRPr="00D65D60">
        <w:rPr>
          <w:rFonts w:ascii="Arial" w:hAnsi="Arial" w:cs="Arial"/>
        </w:rPr>
        <w:t>.</w:t>
      </w:r>
    </w:p>
    <w:p w:rsidR="00267562" w:rsidRPr="00D65D60" w:rsidRDefault="00267562" w:rsidP="00267562">
      <w:pPr>
        <w:rPr>
          <w:rFonts w:ascii="Arial" w:hAnsi="Arial" w:cs="Arial"/>
        </w:rPr>
      </w:pPr>
      <w:r w:rsidRPr="00D65D60">
        <w:rPr>
          <w:rFonts w:ascii="Arial" w:hAnsi="Arial" w:cs="Arial"/>
        </w:rPr>
        <w:t>I teoremi sul calcolo delle derivate: derivata del prodotto di una costante per una funzione, derivata della somma, del prodotto e del quoziente di funzioni, derivata di una funzione composta.</w:t>
      </w:r>
    </w:p>
    <w:p w:rsidR="00267562" w:rsidRPr="00D65D60" w:rsidRDefault="00267562" w:rsidP="00267562">
      <w:pPr>
        <w:rPr>
          <w:rFonts w:ascii="Arial" w:hAnsi="Arial" w:cs="Arial"/>
        </w:rPr>
      </w:pPr>
      <w:r w:rsidRPr="00D65D60">
        <w:rPr>
          <w:rFonts w:ascii="Arial" w:hAnsi="Arial" w:cs="Arial"/>
          <w:b/>
        </w:rPr>
        <w:t>Lo studio delle funzioni</w:t>
      </w:r>
    </w:p>
    <w:p w:rsidR="00267562" w:rsidRPr="00D65D60" w:rsidRDefault="00267562" w:rsidP="00267562">
      <w:pPr>
        <w:rPr>
          <w:rFonts w:ascii="Arial" w:hAnsi="Arial" w:cs="Arial"/>
        </w:rPr>
      </w:pPr>
      <w:r w:rsidRPr="00D65D60">
        <w:rPr>
          <w:rFonts w:ascii="Arial" w:hAnsi="Arial" w:cs="Arial"/>
        </w:rPr>
        <w:t>Le funzioni crescenti e decrescenti e le derivate.</w:t>
      </w:r>
    </w:p>
    <w:p w:rsidR="00267562" w:rsidRPr="00D65D60" w:rsidRDefault="00267562" w:rsidP="00267562">
      <w:pPr>
        <w:rPr>
          <w:rFonts w:ascii="Arial" w:hAnsi="Arial" w:cs="Arial"/>
        </w:rPr>
      </w:pPr>
      <w:r w:rsidRPr="00D65D60">
        <w:rPr>
          <w:rFonts w:ascii="Arial" w:hAnsi="Arial" w:cs="Arial"/>
        </w:rPr>
        <w:t>Massimi, minimi, flessi orizzontali e derivata prima.</w:t>
      </w:r>
    </w:p>
    <w:p w:rsidR="00267562" w:rsidRPr="00D65D60" w:rsidRDefault="00267562" w:rsidP="00267562">
      <w:pPr>
        <w:pStyle w:val="Titolo3"/>
        <w:keepNext w:val="0"/>
        <w:keepLines w:val="0"/>
        <w:widowControl w:val="0"/>
        <w:numPr>
          <w:ilvl w:val="2"/>
          <w:numId w:val="23"/>
        </w:numPr>
        <w:suppressAutoHyphens/>
        <w:spacing w:before="240"/>
        <w:jc w:val="center"/>
        <w:rPr>
          <w:color w:val="auto"/>
        </w:rPr>
      </w:pPr>
      <w:r w:rsidRPr="00D65D60">
        <w:rPr>
          <w:color w:val="auto"/>
        </w:rPr>
        <w:t>PROGRAMMA CHE SI PRESUME DI SVOLGERE DOPO IL 15 MAGGIO</w:t>
      </w:r>
    </w:p>
    <w:p w:rsidR="00267562" w:rsidRPr="00D65D60" w:rsidRDefault="00267562" w:rsidP="00267562">
      <w:pPr>
        <w:numPr>
          <w:ilvl w:val="0"/>
          <w:numId w:val="23"/>
        </w:numPr>
        <w:suppressAutoHyphens/>
        <w:spacing w:line="252" w:lineRule="auto"/>
        <w:rPr>
          <w:rFonts w:ascii="Arial" w:hAnsi="Arial" w:cs="Arial"/>
        </w:rPr>
      </w:pPr>
      <w:r w:rsidRPr="00D65D60">
        <w:rPr>
          <w:rFonts w:ascii="Arial" w:hAnsi="Arial" w:cs="Arial"/>
        </w:rPr>
        <w:t>Punti di non derivabilità.</w:t>
      </w:r>
    </w:p>
    <w:p w:rsidR="00267562" w:rsidRPr="00D65D60" w:rsidRDefault="00267562" w:rsidP="00267562">
      <w:pPr>
        <w:numPr>
          <w:ilvl w:val="0"/>
          <w:numId w:val="23"/>
        </w:numPr>
        <w:suppressAutoHyphens/>
        <w:spacing w:line="252" w:lineRule="auto"/>
        <w:rPr>
          <w:rFonts w:ascii="Arial" w:hAnsi="Arial" w:cs="Arial"/>
        </w:rPr>
      </w:pPr>
      <w:r w:rsidRPr="00D65D60">
        <w:rPr>
          <w:rFonts w:ascii="Arial" w:hAnsi="Arial" w:cs="Arial"/>
        </w:rPr>
        <w:t>La continuità e la derivabilità.</w:t>
      </w:r>
    </w:p>
    <w:p w:rsidR="00267562" w:rsidRPr="00D65D60" w:rsidRDefault="00267562" w:rsidP="00267562">
      <w:pPr>
        <w:numPr>
          <w:ilvl w:val="0"/>
          <w:numId w:val="23"/>
        </w:numPr>
        <w:suppressAutoHyphens/>
        <w:spacing w:line="252" w:lineRule="auto"/>
        <w:rPr>
          <w:rFonts w:ascii="Arial" w:hAnsi="Arial" w:cs="Arial"/>
        </w:rPr>
      </w:pPr>
      <w:r w:rsidRPr="00D65D60">
        <w:rPr>
          <w:rFonts w:ascii="Arial" w:hAnsi="Arial" w:cs="Arial"/>
        </w:rPr>
        <w:t>I teoremi sulle funzioni derivabili: teorema di Lagrange, teorema di Rolle.</w:t>
      </w:r>
    </w:p>
    <w:p w:rsidR="00267562" w:rsidRPr="00D65D60" w:rsidRDefault="00267562" w:rsidP="00267562">
      <w:pPr>
        <w:numPr>
          <w:ilvl w:val="0"/>
          <w:numId w:val="23"/>
        </w:numPr>
        <w:suppressAutoHyphens/>
        <w:spacing w:line="252" w:lineRule="auto"/>
        <w:rPr>
          <w:rFonts w:ascii="Arial" w:hAnsi="Arial" w:cs="Arial"/>
        </w:rPr>
      </w:pPr>
      <w:r w:rsidRPr="00D65D60">
        <w:rPr>
          <w:rFonts w:ascii="Arial" w:hAnsi="Arial" w:cs="Arial"/>
        </w:rPr>
        <w:t>Flessi e derivata seconda.</w:t>
      </w:r>
    </w:p>
    <w:p w:rsidR="00267562" w:rsidRPr="00D65D60" w:rsidRDefault="00267562" w:rsidP="00267562">
      <w:pPr>
        <w:numPr>
          <w:ilvl w:val="0"/>
          <w:numId w:val="23"/>
        </w:numPr>
        <w:suppressAutoHyphens/>
        <w:spacing w:line="252" w:lineRule="auto"/>
        <w:rPr>
          <w:rFonts w:ascii="Arial" w:hAnsi="Arial" w:cs="Arial"/>
        </w:rPr>
      </w:pPr>
      <w:r w:rsidRPr="00D65D60">
        <w:rPr>
          <w:rFonts w:ascii="Arial" w:hAnsi="Arial" w:cs="Arial"/>
        </w:rPr>
        <w:t xml:space="preserve">Lo studio di una funzione polinomiale, razionale fratta e di semplici funzioni irrazionali </w:t>
      </w:r>
      <w:proofErr w:type="gramStart"/>
      <w:r w:rsidRPr="00D65D60">
        <w:rPr>
          <w:rFonts w:ascii="Arial" w:hAnsi="Arial" w:cs="Arial"/>
        </w:rPr>
        <w:t>( con</w:t>
      </w:r>
      <w:proofErr w:type="gramEnd"/>
      <w:r w:rsidRPr="00D65D60">
        <w:rPr>
          <w:rFonts w:ascii="Arial" w:hAnsi="Arial" w:cs="Arial"/>
        </w:rPr>
        <w:t xml:space="preserve"> indice 2 ).</w:t>
      </w:r>
    </w:p>
    <w:p w:rsidR="00267562" w:rsidRPr="00D65D60" w:rsidRDefault="00267562" w:rsidP="00267562">
      <w:pPr>
        <w:numPr>
          <w:ilvl w:val="0"/>
          <w:numId w:val="23"/>
        </w:numPr>
        <w:suppressAutoHyphens/>
        <w:rPr>
          <w:rFonts w:ascii="Arial" w:hAnsi="Arial" w:cs="Arial"/>
          <w:b/>
        </w:rPr>
      </w:pPr>
      <w:r w:rsidRPr="00D65D60">
        <w:rPr>
          <w:rFonts w:ascii="Arial" w:hAnsi="Arial" w:cs="Arial"/>
          <w:b/>
        </w:rPr>
        <w:t xml:space="preserve"> </w:t>
      </w:r>
    </w:p>
    <w:p w:rsidR="00267562" w:rsidRPr="00D65D60" w:rsidRDefault="00267562" w:rsidP="00267562">
      <w:pPr>
        <w:numPr>
          <w:ilvl w:val="0"/>
          <w:numId w:val="23"/>
        </w:numPr>
        <w:suppressAutoHyphens/>
        <w:spacing w:line="252" w:lineRule="auto"/>
        <w:rPr>
          <w:rFonts w:ascii="Arial" w:hAnsi="Arial" w:cs="Arial"/>
        </w:rPr>
      </w:pPr>
    </w:p>
    <w:p w:rsidR="00267562" w:rsidRPr="00D65D60" w:rsidRDefault="00267562" w:rsidP="00267562">
      <w:pPr>
        <w:pStyle w:val="testo"/>
        <w:spacing w:before="360" w:after="120"/>
        <w:rPr>
          <w:sz w:val="22"/>
        </w:rPr>
      </w:pPr>
    </w:p>
    <w:p w:rsidR="00267562" w:rsidRPr="00D65D60" w:rsidRDefault="00267562" w:rsidP="00267562">
      <w:pPr>
        <w:pStyle w:val="testo"/>
        <w:spacing w:before="360" w:after="120"/>
        <w:rPr>
          <w:sz w:val="22"/>
        </w:rPr>
      </w:pPr>
      <w:r w:rsidRPr="00D65D60">
        <w:rPr>
          <w:sz w:val="22"/>
        </w:rPr>
        <w:t xml:space="preserve">Le sottoscritte Celine </w:t>
      </w:r>
      <w:proofErr w:type="spellStart"/>
      <w:r w:rsidRPr="00D65D60">
        <w:rPr>
          <w:sz w:val="22"/>
        </w:rPr>
        <w:t>Civati</w:t>
      </w:r>
      <w:proofErr w:type="spellEnd"/>
      <w:r w:rsidRPr="00D65D60">
        <w:rPr>
          <w:sz w:val="22"/>
        </w:rPr>
        <w:t xml:space="preserve"> e Elisa Nicoletti, studenti della classe 5</w:t>
      </w:r>
      <w:r w:rsidRPr="00D65D60">
        <w:rPr>
          <w:sz w:val="22"/>
          <w:vertAlign w:val="superscript"/>
        </w:rPr>
        <w:t>a</w:t>
      </w:r>
      <w:r w:rsidRPr="00D65D60">
        <w:rPr>
          <w:sz w:val="22"/>
        </w:rPr>
        <w:t xml:space="preserve"> sezione L dichiarano che in data 12 maggio 2017 è stato sottoposto alla classe il programma effettivamente svolto </w:t>
      </w:r>
      <w:proofErr w:type="gramStart"/>
      <w:r w:rsidRPr="00D65D60">
        <w:rPr>
          <w:sz w:val="22"/>
        </w:rPr>
        <w:t>di  matematica</w:t>
      </w:r>
      <w:proofErr w:type="gramEnd"/>
      <w:r w:rsidRPr="00D65D60">
        <w:rPr>
          <w:sz w:val="22"/>
        </w:rPr>
        <w:t>.</w:t>
      </w:r>
    </w:p>
    <w:tbl>
      <w:tblPr>
        <w:tblW w:w="0" w:type="auto"/>
        <w:tblLook w:val="04A0" w:firstRow="1" w:lastRow="0" w:firstColumn="1" w:lastColumn="0" w:noHBand="0" w:noVBand="1"/>
      </w:tblPr>
      <w:tblGrid>
        <w:gridCol w:w="4130"/>
        <w:gridCol w:w="375"/>
        <w:gridCol w:w="412"/>
        <w:gridCol w:w="4109"/>
      </w:tblGrid>
      <w:tr w:rsidR="00D65D60" w:rsidRPr="00D65D60" w:rsidTr="000E7231">
        <w:tc>
          <w:tcPr>
            <w:tcW w:w="4911" w:type="dxa"/>
            <w:gridSpan w:val="2"/>
            <w:shd w:val="clear" w:color="auto" w:fill="auto"/>
          </w:tcPr>
          <w:p w:rsidR="00267562" w:rsidRPr="00D65D60" w:rsidRDefault="00267562" w:rsidP="000E7231">
            <w:pPr>
              <w:pStyle w:val="testo"/>
              <w:tabs>
                <w:tab w:val="clear" w:pos="0"/>
              </w:tabs>
              <w:jc w:val="center"/>
              <w:rPr>
                <w:sz w:val="22"/>
              </w:rPr>
            </w:pPr>
            <w:r w:rsidRPr="00D65D60">
              <w:rPr>
                <w:sz w:val="22"/>
              </w:rPr>
              <w:t xml:space="preserve">F.to Celine </w:t>
            </w:r>
            <w:proofErr w:type="spellStart"/>
            <w:r w:rsidRPr="00D65D60">
              <w:rPr>
                <w:sz w:val="22"/>
              </w:rPr>
              <w:t>Civati</w:t>
            </w:r>
            <w:proofErr w:type="spellEnd"/>
            <w:r w:rsidRPr="00D65D60">
              <w:rPr>
                <w:sz w:val="22"/>
              </w:rPr>
              <w:t xml:space="preserve"> </w:t>
            </w:r>
          </w:p>
        </w:tc>
        <w:tc>
          <w:tcPr>
            <w:tcW w:w="4911" w:type="dxa"/>
            <w:gridSpan w:val="2"/>
            <w:shd w:val="clear" w:color="auto" w:fill="auto"/>
          </w:tcPr>
          <w:p w:rsidR="00267562" w:rsidRPr="00D65D60" w:rsidRDefault="00267562" w:rsidP="000E7231">
            <w:pPr>
              <w:pStyle w:val="testo"/>
              <w:tabs>
                <w:tab w:val="clear" w:pos="0"/>
              </w:tabs>
              <w:jc w:val="center"/>
              <w:rPr>
                <w:i/>
                <w:sz w:val="18"/>
              </w:rPr>
            </w:pPr>
            <w:r w:rsidRPr="00D65D60">
              <w:rPr>
                <w:sz w:val="22"/>
              </w:rPr>
              <w:t>F.to Elisa Nicoletti</w:t>
            </w:r>
          </w:p>
        </w:tc>
      </w:tr>
      <w:tr w:rsidR="00D65D60" w:rsidRPr="00D65D60" w:rsidTr="000E7231">
        <w:trPr>
          <w:trHeight w:val="621"/>
        </w:trPr>
        <w:tc>
          <w:tcPr>
            <w:tcW w:w="4503" w:type="dxa"/>
            <w:tcBorders>
              <w:bottom w:val="single" w:sz="4" w:space="0" w:color="auto"/>
            </w:tcBorders>
            <w:shd w:val="clear" w:color="auto" w:fill="auto"/>
          </w:tcPr>
          <w:p w:rsidR="00267562" w:rsidRPr="00D65D60" w:rsidRDefault="00267562" w:rsidP="000E7231">
            <w:pPr>
              <w:pStyle w:val="testo"/>
              <w:tabs>
                <w:tab w:val="clear" w:pos="0"/>
              </w:tabs>
              <w:jc w:val="center"/>
              <w:rPr>
                <w:sz w:val="22"/>
              </w:rPr>
            </w:pPr>
          </w:p>
        </w:tc>
        <w:tc>
          <w:tcPr>
            <w:tcW w:w="850" w:type="dxa"/>
            <w:gridSpan w:val="2"/>
            <w:shd w:val="clear" w:color="auto" w:fill="auto"/>
          </w:tcPr>
          <w:p w:rsidR="00267562" w:rsidRPr="00D65D60" w:rsidRDefault="00267562" w:rsidP="000E7231">
            <w:pPr>
              <w:pStyle w:val="testo"/>
              <w:tabs>
                <w:tab w:val="clear" w:pos="0"/>
              </w:tabs>
              <w:jc w:val="center"/>
              <w:rPr>
                <w:sz w:val="22"/>
              </w:rPr>
            </w:pPr>
          </w:p>
        </w:tc>
        <w:tc>
          <w:tcPr>
            <w:tcW w:w="4469" w:type="dxa"/>
            <w:tcBorders>
              <w:bottom w:val="single" w:sz="4" w:space="0" w:color="auto"/>
            </w:tcBorders>
            <w:shd w:val="clear" w:color="auto" w:fill="auto"/>
          </w:tcPr>
          <w:p w:rsidR="00267562" w:rsidRPr="00D65D60" w:rsidRDefault="00267562" w:rsidP="000E7231">
            <w:pPr>
              <w:pStyle w:val="testo"/>
              <w:tabs>
                <w:tab w:val="clear" w:pos="0"/>
              </w:tabs>
              <w:jc w:val="center"/>
              <w:rPr>
                <w:sz w:val="22"/>
              </w:rPr>
            </w:pPr>
          </w:p>
        </w:tc>
      </w:tr>
    </w:tbl>
    <w:p w:rsidR="00267562" w:rsidRPr="00D65D60" w:rsidRDefault="00267562" w:rsidP="00267562">
      <w:pPr>
        <w:spacing w:before="120"/>
        <w:jc w:val="center"/>
        <w:rPr>
          <w:rFonts w:ascii="Arial" w:hAnsi="Arial" w:cs="Arial"/>
          <w:i/>
          <w:sz w:val="16"/>
        </w:rPr>
      </w:pPr>
      <w:r w:rsidRPr="00D65D60">
        <w:rPr>
          <w:rFonts w:ascii="Arial" w:hAnsi="Arial" w:cs="Arial"/>
          <w:i/>
          <w:sz w:val="16"/>
        </w:rPr>
        <w:t>(Firme autografe sostituite a mezzo stampa ai sensi dell’art. 3, comma 2 del decreto legislativo n.39/1993)</w:t>
      </w:r>
    </w:p>
    <w:p w:rsidR="00267562" w:rsidRPr="00D65D60" w:rsidRDefault="00267562" w:rsidP="00267562">
      <w:pPr>
        <w:jc w:val="center"/>
      </w:pPr>
      <w:r w:rsidRPr="00D65D60">
        <w:rPr>
          <w:rFonts w:ascii="Arial" w:hAnsi="Arial" w:cs="Arial"/>
          <w:i/>
          <w:sz w:val="16"/>
        </w:rPr>
        <w:t>[</w:t>
      </w:r>
      <w:proofErr w:type="gramStart"/>
      <w:r w:rsidRPr="00D65D60">
        <w:rPr>
          <w:rFonts w:ascii="Arial" w:hAnsi="Arial" w:cs="Arial"/>
          <w:i/>
          <w:sz w:val="16"/>
        </w:rPr>
        <w:t>da</w:t>
      </w:r>
      <w:proofErr w:type="gramEnd"/>
      <w:r w:rsidRPr="00D65D60">
        <w:rPr>
          <w:rFonts w:ascii="Arial" w:hAnsi="Arial" w:cs="Arial"/>
          <w:i/>
          <w:sz w:val="16"/>
        </w:rPr>
        <w:t xml:space="preserve"> cancellare nell’originale su cui firmano a mano gli studenti]</w:t>
      </w:r>
    </w:p>
    <w:p w:rsidR="00267562" w:rsidRPr="00D65D60" w:rsidRDefault="00267562" w:rsidP="00267562">
      <w:pPr>
        <w:pStyle w:val="testo"/>
        <w:spacing w:before="360"/>
        <w:rPr>
          <w:sz w:val="22"/>
          <w:szCs w:val="22"/>
        </w:rPr>
      </w:pPr>
      <w:r w:rsidRPr="00D65D60">
        <w:rPr>
          <w:sz w:val="22"/>
          <w:szCs w:val="22"/>
        </w:rPr>
        <w:t xml:space="preserve">Erba, </w:t>
      </w:r>
      <w:proofErr w:type="gramStart"/>
      <w:r w:rsidRPr="00D65D60">
        <w:rPr>
          <w:sz w:val="22"/>
          <w:szCs w:val="22"/>
        </w:rPr>
        <w:t>12  maggio</w:t>
      </w:r>
      <w:proofErr w:type="gramEnd"/>
      <w:r w:rsidRPr="00D65D60">
        <w:rPr>
          <w:sz w:val="22"/>
          <w:szCs w:val="22"/>
        </w:rPr>
        <w:t xml:space="preserve"> 2017   </w:t>
      </w:r>
    </w:p>
    <w:p w:rsidR="00267562" w:rsidRPr="00D65D60" w:rsidRDefault="00267562" w:rsidP="00267562">
      <w:pPr>
        <w:pStyle w:val="testo"/>
        <w:rPr>
          <w:sz w:val="22"/>
          <w:szCs w:val="22"/>
        </w:rPr>
      </w:pPr>
    </w:p>
    <w:p w:rsidR="00267562" w:rsidRPr="00D65D60" w:rsidRDefault="00267562" w:rsidP="00267562">
      <w:pPr>
        <w:ind w:left="5103"/>
        <w:jc w:val="center"/>
        <w:rPr>
          <w:rFonts w:ascii="Arial" w:hAnsi="Arial" w:cs="Arial"/>
          <w:sz w:val="22"/>
          <w:szCs w:val="22"/>
        </w:rPr>
      </w:pPr>
      <w:r w:rsidRPr="00D65D60">
        <w:rPr>
          <w:rFonts w:ascii="Arial" w:hAnsi="Arial" w:cs="Arial"/>
          <w:sz w:val="22"/>
          <w:szCs w:val="22"/>
        </w:rPr>
        <w:t>IL DOCENTE</w:t>
      </w:r>
    </w:p>
    <w:p w:rsidR="00267562" w:rsidRPr="00D65D60" w:rsidRDefault="00267562" w:rsidP="00267562">
      <w:pPr>
        <w:ind w:left="5103"/>
        <w:jc w:val="center"/>
        <w:rPr>
          <w:rFonts w:ascii="Arial" w:hAnsi="Arial" w:cs="Arial"/>
          <w:sz w:val="22"/>
          <w:szCs w:val="22"/>
        </w:rPr>
      </w:pPr>
      <w:r w:rsidRPr="00D65D60">
        <w:rPr>
          <w:rFonts w:ascii="Arial" w:hAnsi="Arial" w:cs="Arial"/>
          <w:sz w:val="22"/>
          <w:szCs w:val="22"/>
        </w:rPr>
        <w:t xml:space="preserve">Luisa </w:t>
      </w:r>
      <w:proofErr w:type="spellStart"/>
      <w:r w:rsidRPr="00D65D60">
        <w:rPr>
          <w:rFonts w:ascii="Arial" w:hAnsi="Arial" w:cs="Arial"/>
          <w:sz w:val="22"/>
          <w:szCs w:val="22"/>
        </w:rPr>
        <w:t>Bosis</w:t>
      </w:r>
      <w:proofErr w:type="spellEnd"/>
    </w:p>
    <w:p w:rsidR="00267562" w:rsidRPr="00D65D60" w:rsidRDefault="00267562" w:rsidP="00267562">
      <w:pPr>
        <w:spacing w:before="240"/>
        <w:ind w:left="5103"/>
        <w:jc w:val="center"/>
        <w:rPr>
          <w:rFonts w:ascii="Arial" w:hAnsi="Arial" w:cs="Arial"/>
          <w:i/>
          <w:sz w:val="10"/>
          <w:szCs w:val="22"/>
        </w:rPr>
      </w:pPr>
      <w:r w:rsidRPr="00D65D60">
        <w:rPr>
          <w:rFonts w:ascii="Arial" w:hAnsi="Arial" w:cs="Arial"/>
          <w:i/>
          <w:sz w:val="10"/>
          <w:szCs w:val="22"/>
        </w:rPr>
        <w:t xml:space="preserve"> (Firma autografa sostituita a mezzo stampa ai sensi dell’art. 3, c. 2 del </w:t>
      </w:r>
      <w:proofErr w:type="spellStart"/>
      <w:r w:rsidRPr="00D65D60">
        <w:rPr>
          <w:rFonts w:ascii="Arial" w:hAnsi="Arial" w:cs="Arial"/>
          <w:i/>
          <w:sz w:val="10"/>
          <w:szCs w:val="22"/>
        </w:rPr>
        <w:t>DLgs</w:t>
      </w:r>
      <w:proofErr w:type="spellEnd"/>
      <w:r w:rsidRPr="00D65D60">
        <w:rPr>
          <w:rFonts w:ascii="Arial" w:hAnsi="Arial" w:cs="Arial"/>
          <w:i/>
          <w:sz w:val="10"/>
          <w:szCs w:val="22"/>
        </w:rPr>
        <w:t xml:space="preserve"> n.39/1993)  </w:t>
      </w:r>
    </w:p>
    <w:p w:rsidR="00267562" w:rsidRPr="00D65D60" w:rsidRDefault="00267562" w:rsidP="00267562">
      <w:pPr>
        <w:spacing w:before="120"/>
        <w:ind w:left="5103"/>
        <w:jc w:val="center"/>
        <w:rPr>
          <w:rFonts w:ascii="Arial" w:hAnsi="Arial" w:cs="Arial"/>
          <w:i/>
          <w:sz w:val="10"/>
          <w:szCs w:val="22"/>
        </w:rPr>
      </w:pPr>
      <w:r w:rsidRPr="00D65D60">
        <w:rPr>
          <w:rFonts w:ascii="Arial" w:hAnsi="Arial" w:cs="Arial"/>
          <w:i/>
          <w:sz w:val="10"/>
          <w:szCs w:val="22"/>
        </w:rPr>
        <w:t>[</w:t>
      </w:r>
      <w:proofErr w:type="gramStart"/>
      <w:r w:rsidRPr="00D65D60">
        <w:rPr>
          <w:rFonts w:ascii="Arial" w:hAnsi="Arial" w:cs="Arial"/>
          <w:i/>
          <w:sz w:val="10"/>
          <w:szCs w:val="22"/>
        </w:rPr>
        <w:t>da</w:t>
      </w:r>
      <w:proofErr w:type="gramEnd"/>
      <w:r w:rsidRPr="00D65D60">
        <w:rPr>
          <w:rFonts w:ascii="Arial" w:hAnsi="Arial" w:cs="Arial"/>
          <w:i/>
          <w:sz w:val="10"/>
          <w:szCs w:val="22"/>
        </w:rPr>
        <w:t xml:space="preserve"> cancellare nell’originale su cui si firma a mano]</w:t>
      </w:r>
    </w:p>
    <w:p w:rsidR="00267562" w:rsidRPr="00D65D60" w:rsidRDefault="00267562" w:rsidP="00267562">
      <w:pPr>
        <w:spacing w:before="120"/>
        <w:ind w:left="5103"/>
        <w:jc w:val="center"/>
      </w:pPr>
    </w:p>
    <w:p w:rsidR="00267562" w:rsidRPr="00D65D60" w:rsidRDefault="00267562" w:rsidP="00267562">
      <w:pPr>
        <w:spacing w:before="120"/>
        <w:ind w:left="5103"/>
        <w:jc w:val="center"/>
      </w:pPr>
    </w:p>
    <w:p w:rsidR="00267562" w:rsidRPr="00D65D60" w:rsidRDefault="00267562" w:rsidP="00267562">
      <w:pPr>
        <w:spacing w:before="120"/>
        <w:ind w:left="5103"/>
        <w:jc w:val="center"/>
      </w:pPr>
    </w:p>
    <w:p w:rsidR="00267562" w:rsidRPr="00D65D60" w:rsidRDefault="00267562" w:rsidP="00267562">
      <w:pPr>
        <w:spacing w:before="120"/>
        <w:ind w:left="5103"/>
        <w:jc w:val="center"/>
      </w:pPr>
    </w:p>
    <w:p w:rsidR="00267562" w:rsidRPr="00D65D60" w:rsidRDefault="00267562" w:rsidP="00267562">
      <w:pPr>
        <w:spacing w:before="120"/>
        <w:ind w:left="5103"/>
        <w:jc w:val="center"/>
      </w:pPr>
    </w:p>
    <w:p w:rsidR="00267562" w:rsidRPr="00D65D60" w:rsidRDefault="00267562" w:rsidP="00267562">
      <w:pPr>
        <w:spacing w:before="120"/>
        <w:ind w:left="5103"/>
        <w:jc w:val="center"/>
      </w:pPr>
    </w:p>
    <w:p w:rsidR="00267562" w:rsidRPr="00D65D60" w:rsidRDefault="00267562" w:rsidP="00267562">
      <w:pPr>
        <w:spacing w:before="120"/>
        <w:ind w:left="5103"/>
        <w:jc w:val="center"/>
      </w:pPr>
    </w:p>
    <w:p w:rsidR="00267562" w:rsidRPr="00D65D60" w:rsidRDefault="00267562" w:rsidP="00267562">
      <w:pPr>
        <w:spacing w:before="120"/>
        <w:ind w:left="5103"/>
        <w:jc w:val="center"/>
      </w:pPr>
    </w:p>
    <w:p w:rsidR="00267562" w:rsidRPr="00D65D60" w:rsidRDefault="00267562" w:rsidP="00267562">
      <w:pPr>
        <w:spacing w:before="120"/>
        <w:ind w:left="5103"/>
        <w:jc w:val="center"/>
      </w:pPr>
    </w:p>
    <w:p w:rsidR="00267562" w:rsidRPr="00D65D60" w:rsidRDefault="00267562" w:rsidP="00267562">
      <w:pPr>
        <w:spacing w:before="120"/>
        <w:ind w:left="5103"/>
        <w:jc w:val="center"/>
      </w:pPr>
    </w:p>
    <w:p w:rsidR="00267562" w:rsidRPr="00D65D60" w:rsidRDefault="00267562" w:rsidP="00267562">
      <w:pPr>
        <w:spacing w:before="120"/>
        <w:ind w:left="5103"/>
        <w:jc w:val="center"/>
      </w:pPr>
    </w:p>
    <w:p w:rsidR="00267562" w:rsidRPr="00D65D60" w:rsidRDefault="00267562" w:rsidP="00267562">
      <w:pPr>
        <w:spacing w:before="120"/>
        <w:ind w:left="5103"/>
        <w:jc w:val="center"/>
      </w:pPr>
    </w:p>
    <w:p w:rsidR="00267562" w:rsidRPr="00D65D60" w:rsidRDefault="00267562" w:rsidP="00267562">
      <w:pPr>
        <w:spacing w:before="120"/>
        <w:ind w:left="5103"/>
        <w:jc w:val="center"/>
      </w:pPr>
    </w:p>
    <w:p w:rsidR="00267562" w:rsidRPr="00D65D60" w:rsidRDefault="00267562" w:rsidP="00267562">
      <w:pPr>
        <w:spacing w:before="120"/>
        <w:ind w:left="5103"/>
        <w:jc w:val="center"/>
      </w:pPr>
    </w:p>
    <w:p w:rsidR="00267562" w:rsidRPr="00D65D60" w:rsidRDefault="00267562" w:rsidP="00267562">
      <w:pPr>
        <w:spacing w:before="120"/>
        <w:ind w:left="5103"/>
        <w:jc w:val="center"/>
      </w:pPr>
    </w:p>
    <w:p w:rsidR="00267562" w:rsidRPr="00D65D60" w:rsidRDefault="00267562" w:rsidP="00267562">
      <w:pPr>
        <w:spacing w:before="120"/>
        <w:ind w:left="5103"/>
        <w:jc w:val="center"/>
      </w:pPr>
    </w:p>
    <w:p w:rsidR="00267562" w:rsidRPr="00D65D60" w:rsidRDefault="00267562" w:rsidP="00267562">
      <w:pPr>
        <w:spacing w:before="120"/>
        <w:ind w:left="5103"/>
        <w:jc w:val="center"/>
      </w:pPr>
    </w:p>
    <w:p w:rsidR="00267562" w:rsidRPr="00D65D60" w:rsidRDefault="00267562" w:rsidP="00267562">
      <w:pPr>
        <w:spacing w:before="120"/>
        <w:ind w:left="5103"/>
        <w:jc w:val="center"/>
      </w:pPr>
    </w:p>
    <w:p w:rsidR="00267562" w:rsidRPr="00D65D60" w:rsidRDefault="00267562" w:rsidP="00267562">
      <w:pPr>
        <w:spacing w:before="120"/>
        <w:ind w:left="5103"/>
        <w:jc w:val="center"/>
      </w:pPr>
    </w:p>
    <w:p w:rsidR="00267562" w:rsidRPr="00D65D60" w:rsidRDefault="00267562" w:rsidP="00267562">
      <w:pPr>
        <w:spacing w:before="120"/>
        <w:ind w:left="5103"/>
        <w:jc w:val="center"/>
      </w:pPr>
    </w:p>
    <w:p w:rsidR="00267562" w:rsidRPr="00D65D60" w:rsidRDefault="00267562" w:rsidP="00267562">
      <w:pPr>
        <w:spacing w:before="120"/>
        <w:ind w:left="5103"/>
        <w:jc w:val="center"/>
      </w:pPr>
    </w:p>
    <w:p w:rsidR="00267562" w:rsidRPr="00D65D60" w:rsidRDefault="00267562" w:rsidP="00267562">
      <w:pPr>
        <w:spacing w:before="120"/>
        <w:ind w:left="5103"/>
        <w:jc w:val="center"/>
      </w:pPr>
    </w:p>
    <w:p w:rsidR="00267562" w:rsidRPr="00D65D60" w:rsidRDefault="00267562" w:rsidP="00267562">
      <w:pPr>
        <w:spacing w:before="120"/>
        <w:ind w:left="5103"/>
        <w:jc w:val="center"/>
      </w:pPr>
    </w:p>
    <w:p w:rsidR="00267562" w:rsidRPr="00D65D60" w:rsidRDefault="00267562" w:rsidP="00267562">
      <w:pPr>
        <w:spacing w:before="120"/>
        <w:ind w:left="5103"/>
        <w:jc w:val="center"/>
      </w:pPr>
    </w:p>
    <w:p w:rsidR="00267562" w:rsidRPr="00D65D60" w:rsidRDefault="00267562" w:rsidP="00267562">
      <w:pPr>
        <w:spacing w:before="120"/>
        <w:ind w:left="5103"/>
        <w:jc w:val="center"/>
      </w:pPr>
    </w:p>
    <w:p w:rsidR="00267562" w:rsidRPr="00D65D60" w:rsidRDefault="00267562" w:rsidP="00267562">
      <w:pPr>
        <w:spacing w:before="120"/>
        <w:ind w:left="5103"/>
        <w:jc w:val="center"/>
      </w:pPr>
    </w:p>
    <w:p w:rsidR="00267562" w:rsidRPr="00D65D60" w:rsidRDefault="00267562" w:rsidP="00267562">
      <w:pPr>
        <w:spacing w:before="120"/>
        <w:ind w:left="5103"/>
        <w:jc w:val="center"/>
      </w:pPr>
    </w:p>
    <w:p w:rsidR="00267562" w:rsidRPr="00D65D60" w:rsidRDefault="00267562" w:rsidP="00267562">
      <w:pPr>
        <w:spacing w:before="120"/>
        <w:ind w:left="5103"/>
        <w:jc w:val="center"/>
      </w:pPr>
    </w:p>
    <w:p w:rsidR="00267562" w:rsidRPr="00D65D60" w:rsidRDefault="00267562" w:rsidP="00267562">
      <w:pPr>
        <w:spacing w:before="120"/>
        <w:ind w:left="5103"/>
        <w:jc w:val="center"/>
      </w:pPr>
    </w:p>
    <w:tbl>
      <w:tblPr>
        <w:tblW w:w="9699" w:type="dxa"/>
        <w:tblInd w:w="17" w:type="dxa"/>
        <w:tblLayout w:type="fixed"/>
        <w:tblCellMar>
          <w:left w:w="0" w:type="dxa"/>
          <w:right w:w="0" w:type="dxa"/>
        </w:tblCellMar>
        <w:tblLook w:val="0000" w:firstRow="0" w:lastRow="0" w:firstColumn="0" w:lastColumn="0" w:noHBand="0" w:noVBand="0"/>
      </w:tblPr>
      <w:tblGrid>
        <w:gridCol w:w="4767"/>
        <w:gridCol w:w="4932"/>
      </w:tblGrid>
      <w:tr w:rsidR="00D65D60" w:rsidRPr="00D65D60" w:rsidTr="000E7231">
        <w:tc>
          <w:tcPr>
            <w:tcW w:w="9699" w:type="dxa"/>
            <w:gridSpan w:val="2"/>
            <w:tcBorders>
              <w:top w:val="single" w:sz="2" w:space="0" w:color="000000"/>
              <w:left w:val="single" w:sz="2" w:space="0" w:color="000000"/>
              <w:bottom w:val="single" w:sz="2" w:space="0" w:color="000000"/>
              <w:right w:val="single" w:sz="2" w:space="0" w:color="000000"/>
            </w:tcBorders>
            <w:shd w:val="clear" w:color="auto" w:fill="FFFFFF"/>
            <w:vAlign w:val="center"/>
          </w:tcPr>
          <w:p w:rsidR="00267562" w:rsidRPr="00D65D60" w:rsidRDefault="00267562" w:rsidP="000E7231">
            <w:pPr>
              <w:jc w:val="center"/>
              <w:rPr>
                <w:b/>
              </w:rPr>
            </w:pPr>
            <w:r w:rsidRPr="00D65D60">
              <w:rPr>
                <w:rFonts w:ascii="Arial" w:hAnsi="Arial" w:cs="Arial"/>
                <w:b/>
                <w:sz w:val="24"/>
              </w:rPr>
              <w:t>PROGRAMMA SVOLTO</w:t>
            </w:r>
          </w:p>
        </w:tc>
      </w:tr>
      <w:tr w:rsidR="00D65D60" w:rsidRPr="00D65D60" w:rsidTr="000E7231">
        <w:trPr>
          <w:trHeight w:val="320"/>
        </w:trPr>
        <w:tc>
          <w:tcPr>
            <w:tcW w:w="4767" w:type="dxa"/>
            <w:tcBorders>
              <w:left w:val="single" w:sz="2" w:space="0" w:color="000000"/>
              <w:bottom w:val="single" w:sz="2" w:space="0" w:color="000000"/>
            </w:tcBorders>
            <w:shd w:val="clear" w:color="auto" w:fill="FFFFFF"/>
            <w:vAlign w:val="center"/>
          </w:tcPr>
          <w:p w:rsidR="00267562" w:rsidRPr="00D65D60" w:rsidRDefault="00267562" w:rsidP="000E7231">
            <w:pPr>
              <w:jc w:val="center"/>
            </w:pPr>
            <w:r w:rsidRPr="00D65D60">
              <w:rPr>
                <w:rFonts w:ascii="Arial" w:hAnsi="Arial" w:cs="Arial"/>
                <w:b/>
                <w:sz w:val="22"/>
              </w:rPr>
              <w:t>MATERIA</w:t>
            </w:r>
          </w:p>
        </w:tc>
        <w:tc>
          <w:tcPr>
            <w:tcW w:w="4932" w:type="dxa"/>
            <w:tcBorders>
              <w:left w:val="single" w:sz="2" w:space="0" w:color="000000"/>
              <w:bottom w:val="single" w:sz="2" w:space="0" w:color="000000"/>
              <w:right w:val="single" w:sz="2" w:space="0" w:color="000000"/>
            </w:tcBorders>
            <w:shd w:val="clear" w:color="auto" w:fill="FFFFFF"/>
            <w:vAlign w:val="center"/>
          </w:tcPr>
          <w:p w:rsidR="00267562" w:rsidRPr="00D65D60" w:rsidRDefault="00267562" w:rsidP="000E7231">
            <w:pPr>
              <w:snapToGrid w:val="0"/>
              <w:jc w:val="center"/>
              <w:rPr>
                <w:sz w:val="24"/>
                <w:szCs w:val="24"/>
              </w:rPr>
            </w:pPr>
            <w:r w:rsidRPr="00D65D60">
              <w:rPr>
                <w:b/>
                <w:sz w:val="24"/>
                <w:szCs w:val="24"/>
              </w:rPr>
              <w:t>FISICA</w:t>
            </w:r>
          </w:p>
        </w:tc>
      </w:tr>
      <w:tr w:rsidR="00D65D60" w:rsidRPr="00D65D60" w:rsidTr="000E7231">
        <w:trPr>
          <w:trHeight w:val="320"/>
        </w:trPr>
        <w:tc>
          <w:tcPr>
            <w:tcW w:w="4767" w:type="dxa"/>
            <w:tcBorders>
              <w:left w:val="single" w:sz="2" w:space="0" w:color="000000"/>
              <w:bottom w:val="single" w:sz="2" w:space="0" w:color="000000"/>
            </w:tcBorders>
            <w:shd w:val="clear" w:color="auto" w:fill="FFFFFF"/>
            <w:vAlign w:val="center"/>
          </w:tcPr>
          <w:p w:rsidR="00267562" w:rsidRPr="00D65D60" w:rsidRDefault="00267562" w:rsidP="000E7231">
            <w:pPr>
              <w:jc w:val="center"/>
            </w:pPr>
            <w:r w:rsidRPr="00D65D60">
              <w:rPr>
                <w:rFonts w:ascii="Arial" w:hAnsi="Arial" w:cs="Arial"/>
                <w:b/>
                <w:sz w:val="22"/>
              </w:rPr>
              <w:t>CLASSE - SEZIONE</w:t>
            </w:r>
          </w:p>
        </w:tc>
        <w:tc>
          <w:tcPr>
            <w:tcW w:w="4932" w:type="dxa"/>
            <w:tcBorders>
              <w:left w:val="single" w:sz="2" w:space="0" w:color="000000"/>
              <w:bottom w:val="single" w:sz="2" w:space="0" w:color="000000"/>
              <w:right w:val="single" w:sz="2" w:space="0" w:color="000000"/>
            </w:tcBorders>
            <w:shd w:val="clear" w:color="auto" w:fill="FFFFFF"/>
            <w:vAlign w:val="center"/>
          </w:tcPr>
          <w:p w:rsidR="00267562" w:rsidRPr="00D65D60" w:rsidRDefault="00267562" w:rsidP="000E7231">
            <w:pPr>
              <w:snapToGrid w:val="0"/>
              <w:jc w:val="center"/>
              <w:rPr>
                <w:sz w:val="24"/>
                <w:szCs w:val="24"/>
              </w:rPr>
            </w:pPr>
            <w:r w:rsidRPr="00D65D60">
              <w:rPr>
                <w:b/>
                <w:sz w:val="24"/>
                <w:szCs w:val="24"/>
              </w:rPr>
              <w:t>5 L</w:t>
            </w:r>
          </w:p>
        </w:tc>
      </w:tr>
      <w:tr w:rsidR="00D65D60" w:rsidRPr="00D65D60" w:rsidTr="000E7231">
        <w:trPr>
          <w:trHeight w:val="320"/>
        </w:trPr>
        <w:tc>
          <w:tcPr>
            <w:tcW w:w="4767" w:type="dxa"/>
            <w:tcBorders>
              <w:left w:val="single" w:sz="2" w:space="0" w:color="000000"/>
              <w:bottom w:val="single" w:sz="2" w:space="0" w:color="000000"/>
            </w:tcBorders>
            <w:shd w:val="clear" w:color="auto" w:fill="FFFFFF"/>
            <w:vAlign w:val="center"/>
          </w:tcPr>
          <w:p w:rsidR="00267562" w:rsidRPr="00D65D60" w:rsidRDefault="00267562" w:rsidP="000E7231">
            <w:pPr>
              <w:jc w:val="center"/>
            </w:pPr>
            <w:r w:rsidRPr="00D65D60">
              <w:rPr>
                <w:rFonts w:ascii="Arial" w:hAnsi="Arial" w:cs="Arial"/>
                <w:b/>
                <w:sz w:val="22"/>
              </w:rPr>
              <w:t>DOCENTE</w:t>
            </w:r>
          </w:p>
        </w:tc>
        <w:tc>
          <w:tcPr>
            <w:tcW w:w="4932" w:type="dxa"/>
            <w:tcBorders>
              <w:left w:val="single" w:sz="2" w:space="0" w:color="000000"/>
              <w:bottom w:val="single" w:sz="2" w:space="0" w:color="000000"/>
              <w:right w:val="single" w:sz="2" w:space="0" w:color="000000"/>
            </w:tcBorders>
            <w:shd w:val="clear" w:color="auto" w:fill="FFFFFF"/>
            <w:vAlign w:val="center"/>
          </w:tcPr>
          <w:p w:rsidR="00267562" w:rsidRPr="00D65D60" w:rsidRDefault="00267562" w:rsidP="000E7231">
            <w:pPr>
              <w:snapToGrid w:val="0"/>
              <w:jc w:val="center"/>
              <w:rPr>
                <w:b/>
                <w:sz w:val="24"/>
                <w:szCs w:val="24"/>
              </w:rPr>
            </w:pPr>
            <w:r w:rsidRPr="00D65D60">
              <w:rPr>
                <w:b/>
                <w:sz w:val="24"/>
                <w:szCs w:val="24"/>
              </w:rPr>
              <w:t xml:space="preserve">Luisa </w:t>
            </w:r>
            <w:proofErr w:type="spellStart"/>
            <w:r w:rsidRPr="00D65D60">
              <w:rPr>
                <w:b/>
                <w:sz w:val="24"/>
                <w:szCs w:val="24"/>
              </w:rPr>
              <w:t>Bosis</w:t>
            </w:r>
            <w:proofErr w:type="spellEnd"/>
            <w:r w:rsidRPr="00D65D60">
              <w:rPr>
                <w:b/>
                <w:sz w:val="24"/>
                <w:szCs w:val="24"/>
              </w:rPr>
              <w:t xml:space="preserve"> </w:t>
            </w:r>
          </w:p>
        </w:tc>
      </w:tr>
    </w:tbl>
    <w:p w:rsidR="00267562" w:rsidRPr="00D65D60" w:rsidRDefault="00267562" w:rsidP="00267562">
      <w:pPr>
        <w:pStyle w:val="Titolo3"/>
        <w:spacing w:before="360"/>
        <w:rPr>
          <w:color w:val="auto"/>
        </w:rPr>
      </w:pPr>
      <w:r w:rsidRPr="00D65D60">
        <w:rPr>
          <w:color w:val="auto"/>
        </w:rPr>
        <w:t>PROGRAMMA EFFETTIVAMENTE SVOLTO FINO AL 15 MAGGIO 2017</w:t>
      </w:r>
    </w:p>
    <w:p w:rsidR="00267562" w:rsidRPr="00D65D60" w:rsidRDefault="00267562" w:rsidP="00267562">
      <w:pPr>
        <w:pStyle w:val="Titolo3"/>
        <w:jc w:val="both"/>
        <w:rPr>
          <w:rFonts w:ascii="Times New Roman" w:hAnsi="Times New Roman"/>
          <w:color w:val="auto"/>
        </w:rPr>
      </w:pPr>
      <w:r w:rsidRPr="00D65D60">
        <w:rPr>
          <w:rFonts w:ascii="Times New Roman" w:hAnsi="Times New Roman"/>
          <w:color w:val="auto"/>
        </w:rPr>
        <w:t>Le cariche elettriche</w:t>
      </w:r>
    </w:p>
    <w:p w:rsidR="00267562" w:rsidRPr="00D65D60" w:rsidRDefault="00267562" w:rsidP="00267562">
      <w:pPr>
        <w:rPr>
          <w:sz w:val="22"/>
          <w:szCs w:val="22"/>
        </w:rPr>
      </w:pPr>
      <w:r w:rsidRPr="00D65D60">
        <w:rPr>
          <w:sz w:val="22"/>
          <w:szCs w:val="22"/>
        </w:rPr>
        <w:t xml:space="preserve">Fenomeni elettrici e cariche microscopiche: proprietà elettriche, protoni ed elettroni, l’unità di misura della carica elettrica. </w:t>
      </w:r>
    </w:p>
    <w:p w:rsidR="00267562" w:rsidRPr="00D65D60" w:rsidRDefault="00267562" w:rsidP="00267562">
      <w:pPr>
        <w:rPr>
          <w:sz w:val="22"/>
          <w:szCs w:val="22"/>
        </w:rPr>
      </w:pPr>
      <w:r w:rsidRPr="00D65D60">
        <w:rPr>
          <w:sz w:val="22"/>
          <w:szCs w:val="22"/>
        </w:rPr>
        <w:t>L’elettrizzazione per strofinio.</w:t>
      </w:r>
    </w:p>
    <w:p w:rsidR="00267562" w:rsidRPr="00D65D60" w:rsidRDefault="00267562" w:rsidP="00267562">
      <w:pPr>
        <w:rPr>
          <w:sz w:val="22"/>
          <w:szCs w:val="22"/>
        </w:rPr>
      </w:pPr>
      <w:r w:rsidRPr="00D65D60">
        <w:rPr>
          <w:sz w:val="22"/>
          <w:szCs w:val="22"/>
        </w:rPr>
        <w:t>L’elettrizzazione per contatto: isolanti e conduttori, l’elettroscopio.</w:t>
      </w:r>
    </w:p>
    <w:p w:rsidR="00267562" w:rsidRPr="00D65D60" w:rsidRDefault="00267562" w:rsidP="00267562">
      <w:pPr>
        <w:rPr>
          <w:sz w:val="22"/>
          <w:szCs w:val="22"/>
        </w:rPr>
      </w:pPr>
      <w:r w:rsidRPr="00D65D60">
        <w:rPr>
          <w:sz w:val="22"/>
          <w:szCs w:val="22"/>
        </w:rPr>
        <w:t xml:space="preserve">L’elettrizzazione per induzione elettrostatica: induzione in un conduttore, elettroforo di Volta </w:t>
      </w:r>
      <w:proofErr w:type="gramStart"/>
      <w:r w:rsidRPr="00D65D60">
        <w:rPr>
          <w:sz w:val="22"/>
          <w:szCs w:val="22"/>
        </w:rPr>
        <w:t>( cenni</w:t>
      </w:r>
      <w:proofErr w:type="gramEnd"/>
      <w:r w:rsidRPr="00D65D60">
        <w:rPr>
          <w:sz w:val="22"/>
          <w:szCs w:val="22"/>
        </w:rPr>
        <w:t xml:space="preserve"> ), la polarizzazione.</w:t>
      </w:r>
    </w:p>
    <w:p w:rsidR="00267562" w:rsidRPr="00D65D60" w:rsidRDefault="00267562" w:rsidP="00267562">
      <w:pPr>
        <w:rPr>
          <w:sz w:val="22"/>
          <w:szCs w:val="22"/>
        </w:rPr>
      </w:pPr>
      <w:r w:rsidRPr="00D65D60">
        <w:rPr>
          <w:sz w:val="22"/>
          <w:szCs w:val="22"/>
        </w:rPr>
        <w:t>La legge di Coulomb: la costante dielettrica del vuoto e di un mezzo materiale, principio di sovrapposizione, analogia con l’interazione gravitazionale.</w:t>
      </w:r>
    </w:p>
    <w:p w:rsidR="00267562" w:rsidRPr="00D65D60" w:rsidRDefault="00267562" w:rsidP="00267562">
      <w:pPr>
        <w:rPr>
          <w:b/>
        </w:rPr>
      </w:pPr>
      <w:r w:rsidRPr="00D65D60">
        <w:rPr>
          <w:b/>
        </w:rPr>
        <w:t>Il campo elettrico</w:t>
      </w:r>
    </w:p>
    <w:p w:rsidR="00267562" w:rsidRPr="00D65D60" w:rsidRDefault="00267562" w:rsidP="00267562">
      <w:pPr>
        <w:rPr>
          <w:sz w:val="22"/>
          <w:szCs w:val="22"/>
        </w:rPr>
      </w:pPr>
      <w:r w:rsidRPr="00D65D60">
        <w:rPr>
          <w:sz w:val="22"/>
          <w:szCs w:val="22"/>
        </w:rPr>
        <w:t>Il vettore campo elettrico; le linee di forza.</w:t>
      </w:r>
    </w:p>
    <w:p w:rsidR="00267562" w:rsidRPr="00D65D60" w:rsidRDefault="00267562" w:rsidP="00267562">
      <w:pPr>
        <w:rPr>
          <w:sz w:val="22"/>
          <w:szCs w:val="22"/>
        </w:rPr>
      </w:pPr>
      <w:r w:rsidRPr="00D65D60">
        <w:rPr>
          <w:sz w:val="22"/>
          <w:szCs w:val="22"/>
        </w:rPr>
        <w:t>Campo elettrico generato da cariche puntiformi, linee di forza del campo elettrico, campo elettrico di due cariche puntiformi.</w:t>
      </w:r>
    </w:p>
    <w:p w:rsidR="00267562" w:rsidRPr="00D65D60" w:rsidRDefault="00267562" w:rsidP="00267562">
      <w:pPr>
        <w:rPr>
          <w:sz w:val="22"/>
          <w:szCs w:val="22"/>
        </w:rPr>
      </w:pPr>
      <w:r w:rsidRPr="00D65D60">
        <w:rPr>
          <w:sz w:val="22"/>
          <w:szCs w:val="22"/>
        </w:rPr>
        <w:t>L’energia potenziale elettrica: la forza è conservativa.</w:t>
      </w:r>
    </w:p>
    <w:p w:rsidR="00267562" w:rsidRPr="00D65D60" w:rsidRDefault="00267562" w:rsidP="00267562">
      <w:pPr>
        <w:rPr>
          <w:sz w:val="22"/>
          <w:szCs w:val="22"/>
        </w:rPr>
      </w:pPr>
      <w:r w:rsidRPr="00D65D60">
        <w:rPr>
          <w:sz w:val="22"/>
          <w:szCs w:val="22"/>
        </w:rPr>
        <w:t xml:space="preserve">Il potenziale elettrico: potenziale di una carica puntiforme, lavoro e differenza di potenziale, superfici equipotenziali, relazione fra campo e potenziale. </w:t>
      </w:r>
    </w:p>
    <w:p w:rsidR="00267562" w:rsidRPr="00D65D60" w:rsidRDefault="00267562" w:rsidP="00267562">
      <w:pPr>
        <w:rPr>
          <w:sz w:val="22"/>
          <w:szCs w:val="22"/>
        </w:rPr>
      </w:pPr>
      <w:r w:rsidRPr="00D65D60">
        <w:rPr>
          <w:sz w:val="22"/>
          <w:szCs w:val="22"/>
        </w:rPr>
        <w:t>Il flusso del vettore campo elettrico attraverso una superficie come numero di linee di forza che attraversano la superficie e teorema di Gauss.</w:t>
      </w:r>
    </w:p>
    <w:p w:rsidR="00267562" w:rsidRPr="00D65D60" w:rsidRDefault="00267562" w:rsidP="00267562">
      <w:pPr>
        <w:rPr>
          <w:b/>
        </w:rPr>
      </w:pPr>
      <w:r w:rsidRPr="00D65D60">
        <w:rPr>
          <w:b/>
        </w:rPr>
        <w:t>L’elettrostatica</w:t>
      </w:r>
    </w:p>
    <w:p w:rsidR="00267562" w:rsidRPr="00D65D60" w:rsidRDefault="00267562" w:rsidP="00267562">
      <w:pPr>
        <w:rPr>
          <w:sz w:val="22"/>
          <w:szCs w:val="22"/>
        </w:rPr>
      </w:pPr>
      <w:r w:rsidRPr="00D65D60">
        <w:rPr>
          <w:sz w:val="22"/>
          <w:szCs w:val="22"/>
        </w:rPr>
        <w:t>L’equilibrio elettrostatico.</w:t>
      </w:r>
    </w:p>
    <w:p w:rsidR="00267562" w:rsidRPr="00D65D60" w:rsidRDefault="00267562" w:rsidP="00267562">
      <w:pPr>
        <w:rPr>
          <w:sz w:val="22"/>
          <w:szCs w:val="22"/>
        </w:rPr>
      </w:pPr>
      <w:r w:rsidRPr="00D65D60">
        <w:rPr>
          <w:sz w:val="22"/>
          <w:szCs w:val="22"/>
        </w:rPr>
        <w:t>Conduttori in equilibrio elettrostatico: campo elettrico e potenziale in un conduttore, il potere dispersivo delle punte.</w:t>
      </w:r>
    </w:p>
    <w:p w:rsidR="00267562" w:rsidRPr="00D65D60" w:rsidRDefault="00267562" w:rsidP="00267562">
      <w:pPr>
        <w:rPr>
          <w:sz w:val="22"/>
          <w:szCs w:val="22"/>
        </w:rPr>
      </w:pPr>
      <w:r w:rsidRPr="00D65D60">
        <w:rPr>
          <w:sz w:val="22"/>
          <w:szCs w:val="22"/>
        </w:rPr>
        <w:t>Campo generato da un conduttore sferico in equilibrio elettrostatico: potenziale di un conduttore sferico, equilibrio elettrostatico fra conduttori sferici.</w:t>
      </w:r>
    </w:p>
    <w:p w:rsidR="00267562" w:rsidRPr="00D65D60" w:rsidRDefault="00267562" w:rsidP="00267562">
      <w:pPr>
        <w:rPr>
          <w:sz w:val="22"/>
          <w:szCs w:val="22"/>
        </w:rPr>
      </w:pPr>
      <w:r w:rsidRPr="00D65D60">
        <w:rPr>
          <w:sz w:val="22"/>
          <w:szCs w:val="22"/>
        </w:rPr>
        <w:t>La capacità elettrica: la bottiglia di Leida.</w:t>
      </w:r>
    </w:p>
    <w:p w:rsidR="00267562" w:rsidRPr="00D65D60" w:rsidRDefault="00267562" w:rsidP="00267562">
      <w:pPr>
        <w:rPr>
          <w:sz w:val="22"/>
          <w:szCs w:val="22"/>
        </w:rPr>
      </w:pPr>
      <w:r w:rsidRPr="00D65D60">
        <w:rPr>
          <w:sz w:val="22"/>
          <w:szCs w:val="22"/>
        </w:rPr>
        <w:t>I condensatori: il condensatore piano.</w:t>
      </w:r>
    </w:p>
    <w:p w:rsidR="00267562" w:rsidRPr="00D65D60" w:rsidRDefault="00267562" w:rsidP="00267562">
      <w:pPr>
        <w:rPr>
          <w:b/>
        </w:rPr>
      </w:pPr>
      <w:r w:rsidRPr="00D65D60">
        <w:rPr>
          <w:b/>
        </w:rPr>
        <w:t>La corrente elettrica</w:t>
      </w:r>
    </w:p>
    <w:p w:rsidR="00267562" w:rsidRPr="00D65D60" w:rsidRDefault="00267562" w:rsidP="00267562">
      <w:pPr>
        <w:rPr>
          <w:sz w:val="22"/>
          <w:szCs w:val="22"/>
        </w:rPr>
      </w:pPr>
      <w:r w:rsidRPr="00D65D60">
        <w:rPr>
          <w:sz w:val="22"/>
          <w:szCs w:val="22"/>
        </w:rPr>
        <w:t>La pila di Volta.</w:t>
      </w:r>
    </w:p>
    <w:p w:rsidR="00267562" w:rsidRPr="00D65D60" w:rsidRDefault="00267562" w:rsidP="00267562">
      <w:pPr>
        <w:rPr>
          <w:sz w:val="22"/>
          <w:szCs w:val="22"/>
        </w:rPr>
      </w:pPr>
      <w:r w:rsidRPr="00D65D60">
        <w:rPr>
          <w:sz w:val="22"/>
          <w:szCs w:val="22"/>
        </w:rPr>
        <w:t>La corrente elettrica.</w:t>
      </w:r>
    </w:p>
    <w:p w:rsidR="00267562" w:rsidRPr="00D65D60" w:rsidRDefault="00267562" w:rsidP="00267562">
      <w:pPr>
        <w:rPr>
          <w:b/>
        </w:rPr>
      </w:pPr>
      <w:r w:rsidRPr="00D65D60">
        <w:rPr>
          <w:b/>
        </w:rPr>
        <w:t>I circuiti elettrici</w:t>
      </w:r>
    </w:p>
    <w:p w:rsidR="00267562" w:rsidRPr="00D65D60" w:rsidRDefault="00267562" w:rsidP="00267562">
      <w:pPr>
        <w:rPr>
          <w:sz w:val="22"/>
          <w:szCs w:val="22"/>
        </w:rPr>
      </w:pPr>
      <w:r w:rsidRPr="00D65D60">
        <w:rPr>
          <w:sz w:val="22"/>
          <w:szCs w:val="22"/>
        </w:rPr>
        <w:t>La forza elettromotrice.</w:t>
      </w:r>
    </w:p>
    <w:p w:rsidR="00267562" w:rsidRPr="00D65D60" w:rsidRDefault="00267562" w:rsidP="00267562">
      <w:pPr>
        <w:rPr>
          <w:sz w:val="22"/>
          <w:szCs w:val="22"/>
        </w:rPr>
      </w:pPr>
      <w:r w:rsidRPr="00D65D60">
        <w:rPr>
          <w:sz w:val="22"/>
          <w:szCs w:val="22"/>
        </w:rPr>
        <w:t>La resistenza elettrica: le leggi di Ohm.</w:t>
      </w:r>
    </w:p>
    <w:p w:rsidR="00267562" w:rsidRPr="00D65D60" w:rsidRDefault="00267562" w:rsidP="00267562">
      <w:pPr>
        <w:rPr>
          <w:sz w:val="22"/>
          <w:szCs w:val="22"/>
        </w:rPr>
      </w:pPr>
      <w:r w:rsidRPr="00D65D60">
        <w:rPr>
          <w:sz w:val="22"/>
          <w:szCs w:val="22"/>
        </w:rPr>
        <w:t xml:space="preserve">I circuiti elettrici: le leggi di </w:t>
      </w:r>
      <w:proofErr w:type="spellStart"/>
      <w:r w:rsidRPr="00D65D60">
        <w:rPr>
          <w:sz w:val="22"/>
          <w:szCs w:val="22"/>
        </w:rPr>
        <w:t>Kirchhoff</w:t>
      </w:r>
      <w:proofErr w:type="spellEnd"/>
      <w:r w:rsidRPr="00D65D60">
        <w:rPr>
          <w:sz w:val="22"/>
          <w:szCs w:val="22"/>
        </w:rPr>
        <w:t xml:space="preserve"> per i nodi e per le maglie.</w:t>
      </w:r>
    </w:p>
    <w:p w:rsidR="00267562" w:rsidRPr="00D65D60" w:rsidRDefault="00267562" w:rsidP="00267562">
      <w:pPr>
        <w:rPr>
          <w:sz w:val="22"/>
          <w:szCs w:val="22"/>
        </w:rPr>
      </w:pPr>
      <w:r w:rsidRPr="00D65D60">
        <w:rPr>
          <w:sz w:val="22"/>
          <w:szCs w:val="22"/>
        </w:rPr>
        <w:t>Resistori in serie e in parallelo: la resistenza equivalente.</w:t>
      </w:r>
    </w:p>
    <w:p w:rsidR="00267562" w:rsidRPr="00D65D60" w:rsidRDefault="00267562" w:rsidP="00267562">
      <w:pPr>
        <w:rPr>
          <w:sz w:val="22"/>
          <w:szCs w:val="22"/>
        </w:rPr>
      </w:pPr>
      <w:r w:rsidRPr="00D65D60">
        <w:rPr>
          <w:sz w:val="22"/>
          <w:szCs w:val="22"/>
        </w:rPr>
        <w:t>La potenza elettrica: l’effetto Joule.</w:t>
      </w:r>
    </w:p>
    <w:p w:rsidR="00267562" w:rsidRPr="00D65D60" w:rsidRDefault="00267562" w:rsidP="00267562">
      <w:pPr>
        <w:pStyle w:val="Titolo3"/>
        <w:rPr>
          <w:color w:val="auto"/>
        </w:rPr>
      </w:pPr>
      <w:r w:rsidRPr="00D65D60">
        <w:rPr>
          <w:color w:val="auto"/>
        </w:rPr>
        <w:t>PROGRAMMA CHE SI PRESUME DI SVOLGERE DOPO IL 15 MAGGIO</w:t>
      </w:r>
    </w:p>
    <w:p w:rsidR="00267562" w:rsidRPr="00D65D60" w:rsidRDefault="00267562" w:rsidP="00267562"/>
    <w:p w:rsidR="00267562" w:rsidRPr="00D65D60" w:rsidRDefault="00267562" w:rsidP="00267562">
      <w:pPr>
        <w:rPr>
          <w:b/>
        </w:rPr>
      </w:pPr>
      <w:r w:rsidRPr="00D65D60">
        <w:rPr>
          <w:b/>
        </w:rPr>
        <w:t>Il campo magnetico</w:t>
      </w:r>
    </w:p>
    <w:p w:rsidR="00267562" w:rsidRPr="00D65D60" w:rsidRDefault="00267562" w:rsidP="00267562">
      <w:pPr>
        <w:rPr>
          <w:sz w:val="22"/>
          <w:szCs w:val="22"/>
        </w:rPr>
      </w:pPr>
      <w:r w:rsidRPr="00D65D60">
        <w:rPr>
          <w:sz w:val="22"/>
          <w:szCs w:val="22"/>
        </w:rPr>
        <w:t>Il magnetismo: il campo magnetico.</w:t>
      </w:r>
    </w:p>
    <w:p w:rsidR="00267562" w:rsidRPr="00D65D60" w:rsidRDefault="00267562" w:rsidP="00267562">
      <w:pPr>
        <w:rPr>
          <w:sz w:val="22"/>
          <w:szCs w:val="22"/>
        </w:rPr>
      </w:pPr>
      <w:r w:rsidRPr="00D65D60">
        <w:rPr>
          <w:sz w:val="22"/>
          <w:szCs w:val="22"/>
        </w:rPr>
        <w:t xml:space="preserve">Effetti magnetici dell’elettricità: esperimento di Oersted, azione di un campo magnetico su un filo percorso da </w:t>
      </w:r>
      <w:proofErr w:type="gramStart"/>
      <w:r w:rsidRPr="00D65D60">
        <w:rPr>
          <w:sz w:val="22"/>
          <w:szCs w:val="22"/>
        </w:rPr>
        <w:t>corrente  (</w:t>
      </w:r>
      <w:proofErr w:type="gramEnd"/>
      <w:r w:rsidRPr="00D65D60">
        <w:rPr>
          <w:sz w:val="22"/>
          <w:szCs w:val="22"/>
        </w:rPr>
        <w:t xml:space="preserve"> Faraday ), campo magnetico di un filo percorso da corrente ( legge di Biot e </w:t>
      </w:r>
      <w:proofErr w:type="spellStart"/>
      <w:r w:rsidRPr="00D65D60">
        <w:rPr>
          <w:sz w:val="22"/>
          <w:szCs w:val="22"/>
        </w:rPr>
        <w:t>Savart</w:t>
      </w:r>
      <w:proofErr w:type="spellEnd"/>
      <w:r w:rsidRPr="00D65D60">
        <w:rPr>
          <w:sz w:val="22"/>
          <w:szCs w:val="22"/>
        </w:rPr>
        <w:t xml:space="preserve"> ), interazione magnetica tra fili percorsi da corrente ( </w:t>
      </w:r>
      <w:proofErr w:type="spellStart"/>
      <w:r w:rsidRPr="00D65D60">
        <w:rPr>
          <w:sz w:val="22"/>
          <w:szCs w:val="22"/>
        </w:rPr>
        <w:t>Ampère</w:t>
      </w:r>
      <w:proofErr w:type="spellEnd"/>
      <w:r w:rsidRPr="00D65D60">
        <w:rPr>
          <w:sz w:val="22"/>
          <w:szCs w:val="22"/>
        </w:rPr>
        <w:t xml:space="preserve"> ).</w:t>
      </w:r>
    </w:p>
    <w:p w:rsidR="00267562" w:rsidRPr="00D65D60" w:rsidRDefault="00267562" w:rsidP="00267562">
      <w:pPr>
        <w:rPr>
          <w:sz w:val="22"/>
          <w:szCs w:val="22"/>
        </w:rPr>
      </w:pPr>
      <w:r w:rsidRPr="00D65D60">
        <w:rPr>
          <w:sz w:val="22"/>
          <w:szCs w:val="22"/>
        </w:rPr>
        <w:t xml:space="preserve">Cariche elettriche in movimento: la forza di </w:t>
      </w:r>
      <w:proofErr w:type="spellStart"/>
      <w:r w:rsidRPr="00D65D60">
        <w:rPr>
          <w:sz w:val="22"/>
          <w:szCs w:val="22"/>
        </w:rPr>
        <w:t>Lorentz</w:t>
      </w:r>
      <w:proofErr w:type="spellEnd"/>
      <w:r w:rsidRPr="00D65D60">
        <w:rPr>
          <w:sz w:val="22"/>
          <w:szCs w:val="22"/>
        </w:rPr>
        <w:t>, moto di una particella carica in un campo magnetico uniforme.</w:t>
      </w:r>
    </w:p>
    <w:p w:rsidR="00267562" w:rsidRPr="00D65D60" w:rsidRDefault="00267562" w:rsidP="00267562">
      <w:pPr>
        <w:rPr>
          <w:sz w:val="22"/>
          <w:szCs w:val="22"/>
        </w:rPr>
      </w:pPr>
      <w:r w:rsidRPr="00D65D60">
        <w:rPr>
          <w:sz w:val="22"/>
          <w:szCs w:val="22"/>
        </w:rPr>
        <w:t>Spire e solenoidi: campo magnetico di una spira percorsa da corrente, azione di un campo magnetico su una spira percorsa da corrente, campo magnetico di un solenoide percorso da corrente.</w:t>
      </w:r>
    </w:p>
    <w:p w:rsidR="00267562" w:rsidRPr="00D65D60" w:rsidRDefault="00267562" w:rsidP="00267562">
      <w:pPr>
        <w:rPr>
          <w:sz w:val="22"/>
          <w:szCs w:val="22"/>
        </w:rPr>
      </w:pPr>
      <w:r w:rsidRPr="00D65D60">
        <w:rPr>
          <w:sz w:val="22"/>
          <w:szCs w:val="22"/>
        </w:rPr>
        <w:t>Materiali ferromagnetici, diamagnetici e paramagnetici: cenni.</w:t>
      </w:r>
    </w:p>
    <w:p w:rsidR="00267562" w:rsidRPr="00D65D60" w:rsidRDefault="00267562" w:rsidP="00267562">
      <w:pPr>
        <w:pStyle w:val="testo"/>
        <w:spacing w:before="360" w:after="120"/>
        <w:rPr>
          <w:sz w:val="22"/>
        </w:rPr>
      </w:pPr>
      <w:r w:rsidRPr="00D65D60">
        <w:rPr>
          <w:sz w:val="22"/>
        </w:rPr>
        <w:t xml:space="preserve">I sottoscritti Celine </w:t>
      </w:r>
      <w:proofErr w:type="spellStart"/>
      <w:r w:rsidRPr="00D65D60">
        <w:rPr>
          <w:sz w:val="22"/>
        </w:rPr>
        <w:t>Civati</w:t>
      </w:r>
      <w:proofErr w:type="spellEnd"/>
      <w:r w:rsidRPr="00D65D60">
        <w:rPr>
          <w:sz w:val="22"/>
        </w:rPr>
        <w:t xml:space="preserve"> e Elisa Nicoletti, studenti della classe 5</w:t>
      </w:r>
      <w:r w:rsidRPr="00D65D60">
        <w:rPr>
          <w:sz w:val="22"/>
          <w:vertAlign w:val="superscript"/>
        </w:rPr>
        <w:t>a</w:t>
      </w:r>
      <w:r w:rsidRPr="00D65D60">
        <w:rPr>
          <w:sz w:val="22"/>
        </w:rPr>
        <w:t xml:space="preserve"> sezione L dichiarano che in data 12 maggio 2017 è stato sottoposto alla classe il programma effettivamente svolto </w:t>
      </w:r>
      <w:proofErr w:type="gramStart"/>
      <w:r w:rsidRPr="00D65D60">
        <w:rPr>
          <w:sz w:val="22"/>
        </w:rPr>
        <w:t>di  fisica</w:t>
      </w:r>
      <w:proofErr w:type="gramEnd"/>
    </w:p>
    <w:tbl>
      <w:tblPr>
        <w:tblW w:w="0" w:type="auto"/>
        <w:tblLook w:val="04A0" w:firstRow="1" w:lastRow="0" w:firstColumn="1" w:lastColumn="0" w:noHBand="0" w:noVBand="1"/>
      </w:tblPr>
      <w:tblGrid>
        <w:gridCol w:w="4130"/>
        <w:gridCol w:w="375"/>
        <w:gridCol w:w="412"/>
        <w:gridCol w:w="4109"/>
      </w:tblGrid>
      <w:tr w:rsidR="00D65D60" w:rsidRPr="00D65D60" w:rsidTr="000E7231">
        <w:tc>
          <w:tcPr>
            <w:tcW w:w="4911" w:type="dxa"/>
            <w:gridSpan w:val="2"/>
            <w:shd w:val="clear" w:color="auto" w:fill="auto"/>
          </w:tcPr>
          <w:p w:rsidR="00267562" w:rsidRPr="00D65D60" w:rsidRDefault="00267562" w:rsidP="000E7231">
            <w:pPr>
              <w:pStyle w:val="testo"/>
              <w:tabs>
                <w:tab w:val="clear" w:pos="0"/>
              </w:tabs>
              <w:jc w:val="center"/>
              <w:rPr>
                <w:sz w:val="22"/>
              </w:rPr>
            </w:pPr>
            <w:r w:rsidRPr="00D65D60">
              <w:rPr>
                <w:sz w:val="22"/>
              </w:rPr>
              <w:t xml:space="preserve">F.to Celine </w:t>
            </w:r>
            <w:proofErr w:type="spellStart"/>
            <w:r w:rsidRPr="00D65D60">
              <w:rPr>
                <w:sz w:val="22"/>
              </w:rPr>
              <w:t>Civati</w:t>
            </w:r>
            <w:proofErr w:type="spellEnd"/>
            <w:r w:rsidRPr="00D65D60">
              <w:rPr>
                <w:sz w:val="22"/>
              </w:rPr>
              <w:t xml:space="preserve"> </w:t>
            </w:r>
          </w:p>
        </w:tc>
        <w:tc>
          <w:tcPr>
            <w:tcW w:w="4911" w:type="dxa"/>
            <w:gridSpan w:val="2"/>
            <w:shd w:val="clear" w:color="auto" w:fill="auto"/>
          </w:tcPr>
          <w:p w:rsidR="00267562" w:rsidRPr="00D65D60" w:rsidRDefault="00267562" w:rsidP="000E7231">
            <w:pPr>
              <w:pStyle w:val="testo"/>
              <w:tabs>
                <w:tab w:val="clear" w:pos="0"/>
              </w:tabs>
              <w:jc w:val="center"/>
              <w:rPr>
                <w:i/>
                <w:sz w:val="18"/>
              </w:rPr>
            </w:pPr>
            <w:r w:rsidRPr="00D65D60">
              <w:rPr>
                <w:sz w:val="22"/>
              </w:rPr>
              <w:t>F.to Elisa Nicoletti</w:t>
            </w:r>
          </w:p>
        </w:tc>
      </w:tr>
      <w:tr w:rsidR="00D65D60" w:rsidRPr="00D65D60" w:rsidTr="000E7231">
        <w:trPr>
          <w:trHeight w:val="621"/>
        </w:trPr>
        <w:tc>
          <w:tcPr>
            <w:tcW w:w="4503" w:type="dxa"/>
            <w:tcBorders>
              <w:bottom w:val="single" w:sz="4" w:space="0" w:color="auto"/>
            </w:tcBorders>
            <w:shd w:val="clear" w:color="auto" w:fill="auto"/>
          </w:tcPr>
          <w:p w:rsidR="00267562" w:rsidRPr="00D65D60" w:rsidRDefault="00267562" w:rsidP="000E7231">
            <w:pPr>
              <w:pStyle w:val="testo"/>
              <w:tabs>
                <w:tab w:val="clear" w:pos="0"/>
              </w:tabs>
              <w:jc w:val="center"/>
              <w:rPr>
                <w:sz w:val="22"/>
              </w:rPr>
            </w:pPr>
          </w:p>
        </w:tc>
        <w:tc>
          <w:tcPr>
            <w:tcW w:w="850" w:type="dxa"/>
            <w:gridSpan w:val="2"/>
            <w:shd w:val="clear" w:color="auto" w:fill="auto"/>
          </w:tcPr>
          <w:p w:rsidR="00267562" w:rsidRPr="00D65D60" w:rsidRDefault="00267562" w:rsidP="000E7231">
            <w:pPr>
              <w:pStyle w:val="testo"/>
              <w:tabs>
                <w:tab w:val="clear" w:pos="0"/>
              </w:tabs>
              <w:jc w:val="center"/>
              <w:rPr>
                <w:sz w:val="22"/>
              </w:rPr>
            </w:pPr>
          </w:p>
        </w:tc>
        <w:tc>
          <w:tcPr>
            <w:tcW w:w="4469" w:type="dxa"/>
            <w:tcBorders>
              <w:bottom w:val="single" w:sz="4" w:space="0" w:color="auto"/>
            </w:tcBorders>
            <w:shd w:val="clear" w:color="auto" w:fill="auto"/>
          </w:tcPr>
          <w:p w:rsidR="00267562" w:rsidRPr="00D65D60" w:rsidRDefault="00267562" w:rsidP="000E7231">
            <w:pPr>
              <w:pStyle w:val="testo"/>
              <w:tabs>
                <w:tab w:val="clear" w:pos="0"/>
              </w:tabs>
              <w:jc w:val="center"/>
              <w:rPr>
                <w:sz w:val="22"/>
              </w:rPr>
            </w:pPr>
          </w:p>
        </w:tc>
      </w:tr>
    </w:tbl>
    <w:p w:rsidR="00267562" w:rsidRPr="00D65D60" w:rsidRDefault="00267562" w:rsidP="00267562">
      <w:pPr>
        <w:spacing w:before="120"/>
        <w:jc w:val="center"/>
        <w:rPr>
          <w:rFonts w:ascii="Arial" w:hAnsi="Arial" w:cs="Arial"/>
          <w:i/>
          <w:sz w:val="16"/>
        </w:rPr>
      </w:pPr>
      <w:r w:rsidRPr="00D65D60">
        <w:rPr>
          <w:rFonts w:ascii="Arial" w:hAnsi="Arial" w:cs="Arial"/>
          <w:i/>
          <w:sz w:val="16"/>
        </w:rPr>
        <w:t>(Firme autografe sostituite a mezzo stampa ai sensi dell’art. 3, comma 2 del decreto legislativo n.39/1993)</w:t>
      </w:r>
    </w:p>
    <w:p w:rsidR="00267562" w:rsidRPr="00D65D60" w:rsidRDefault="00267562" w:rsidP="00267562">
      <w:pPr>
        <w:jc w:val="center"/>
      </w:pPr>
      <w:r w:rsidRPr="00D65D60">
        <w:rPr>
          <w:rFonts w:ascii="Arial" w:hAnsi="Arial" w:cs="Arial"/>
          <w:i/>
          <w:sz w:val="16"/>
        </w:rPr>
        <w:t>[</w:t>
      </w:r>
      <w:proofErr w:type="gramStart"/>
      <w:r w:rsidRPr="00D65D60">
        <w:rPr>
          <w:rFonts w:ascii="Arial" w:hAnsi="Arial" w:cs="Arial"/>
          <w:i/>
          <w:sz w:val="16"/>
        </w:rPr>
        <w:t>da</w:t>
      </w:r>
      <w:proofErr w:type="gramEnd"/>
      <w:r w:rsidRPr="00D65D60">
        <w:rPr>
          <w:rFonts w:ascii="Arial" w:hAnsi="Arial" w:cs="Arial"/>
          <w:i/>
          <w:sz w:val="16"/>
        </w:rPr>
        <w:t xml:space="preserve"> cancellare nell’originale su cui firmano a mano gli studenti]</w:t>
      </w:r>
    </w:p>
    <w:p w:rsidR="00267562" w:rsidRPr="00D65D60" w:rsidRDefault="00267562" w:rsidP="00267562">
      <w:pPr>
        <w:pStyle w:val="testo"/>
        <w:spacing w:before="360"/>
        <w:rPr>
          <w:sz w:val="22"/>
          <w:szCs w:val="22"/>
        </w:rPr>
      </w:pPr>
      <w:r w:rsidRPr="00D65D60">
        <w:rPr>
          <w:sz w:val="22"/>
          <w:szCs w:val="22"/>
        </w:rPr>
        <w:t xml:space="preserve">Erba, </w:t>
      </w:r>
      <w:proofErr w:type="gramStart"/>
      <w:r w:rsidRPr="00D65D60">
        <w:rPr>
          <w:sz w:val="22"/>
          <w:szCs w:val="22"/>
        </w:rPr>
        <w:t>12  maggio</w:t>
      </w:r>
      <w:proofErr w:type="gramEnd"/>
      <w:r w:rsidRPr="00D65D60">
        <w:rPr>
          <w:sz w:val="22"/>
          <w:szCs w:val="22"/>
        </w:rPr>
        <w:t xml:space="preserve"> 2017   </w:t>
      </w:r>
    </w:p>
    <w:p w:rsidR="00267562" w:rsidRPr="00D65D60" w:rsidRDefault="00267562" w:rsidP="00267562">
      <w:pPr>
        <w:pStyle w:val="testo"/>
        <w:rPr>
          <w:sz w:val="22"/>
          <w:szCs w:val="22"/>
        </w:rPr>
      </w:pPr>
    </w:p>
    <w:p w:rsidR="00267562" w:rsidRPr="00D65D60" w:rsidRDefault="00267562" w:rsidP="00267562">
      <w:pPr>
        <w:ind w:left="5103"/>
        <w:jc w:val="center"/>
        <w:rPr>
          <w:rFonts w:ascii="Arial" w:hAnsi="Arial" w:cs="Arial"/>
          <w:sz w:val="22"/>
          <w:szCs w:val="22"/>
        </w:rPr>
      </w:pPr>
      <w:r w:rsidRPr="00D65D60">
        <w:rPr>
          <w:rFonts w:ascii="Arial" w:hAnsi="Arial" w:cs="Arial"/>
          <w:sz w:val="22"/>
          <w:szCs w:val="22"/>
        </w:rPr>
        <w:t>IL DOCENTE</w:t>
      </w:r>
    </w:p>
    <w:p w:rsidR="00267562" w:rsidRPr="00D65D60" w:rsidRDefault="00267562" w:rsidP="00267562">
      <w:pPr>
        <w:ind w:left="5103"/>
        <w:jc w:val="center"/>
        <w:rPr>
          <w:rFonts w:ascii="Arial" w:hAnsi="Arial" w:cs="Arial"/>
          <w:sz w:val="22"/>
          <w:szCs w:val="22"/>
        </w:rPr>
      </w:pPr>
      <w:r w:rsidRPr="00D65D60">
        <w:rPr>
          <w:rFonts w:ascii="Arial" w:hAnsi="Arial" w:cs="Arial"/>
          <w:sz w:val="22"/>
          <w:szCs w:val="22"/>
        </w:rPr>
        <w:t xml:space="preserve">Luisa </w:t>
      </w:r>
      <w:proofErr w:type="spellStart"/>
      <w:r w:rsidRPr="00D65D60">
        <w:rPr>
          <w:rFonts w:ascii="Arial" w:hAnsi="Arial" w:cs="Arial"/>
          <w:sz w:val="22"/>
          <w:szCs w:val="22"/>
        </w:rPr>
        <w:t>Bosis</w:t>
      </w:r>
      <w:proofErr w:type="spellEnd"/>
    </w:p>
    <w:p w:rsidR="00267562" w:rsidRPr="00D65D60" w:rsidRDefault="00267562" w:rsidP="00267562">
      <w:pPr>
        <w:spacing w:before="240"/>
        <w:ind w:left="5103"/>
        <w:jc w:val="center"/>
        <w:rPr>
          <w:rFonts w:ascii="Arial" w:hAnsi="Arial" w:cs="Arial"/>
          <w:i/>
          <w:sz w:val="10"/>
          <w:szCs w:val="22"/>
        </w:rPr>
      </w:pPr>
      <w:r w:rsidRPr="00D65D60">
        <w:rPr>
          <w:rFonts w:ascii="Arial" w:hAnsi="Arial" w:cs="Arial"/>
          <w:i/>
          <w:sz w:val="10"/>
          <w:szCs w:val="22"/>
        </w:rPr>
        <w:t xml:space="preserve"> (Firma autografa sostituita a mezzo stampa ai sensi dell’art. 3, c. 2 del </w:t>
      </w:r>
      <w:proofErr w:type="spellStart"/>
      <w:r w:rsidRPr="00D65D60">
        <w:rPr>
          <w:rFonts w:ascii="Arial" w:hAnsi="Arial" w:cs="Arial"/>
          <w:i/>
          <w:sz w:val="10"/>
          <w:szCs w:val="22"/>
        </w:rPr>
        <w:t>DLgs</w:t>
      </w:r>
      <w:proofErr w:type="spellEnd"/>
      <w:r w:rsidRPr="00D65D60">
        <w:rPr>
          <w:rFonts w:ascii="Arial" w:hAnsi="Arial" w:cs="Arial"/>
          <w:i/>
          <w:sz w:val="10"/>
          <w:szCs w:val="22"/>
        </w:rPr>
        <w:t xml:space="preserve"> n.39/1993)  </w:t>
      </w:r>
    </w:p>
    <w:p w:rsidR="00267562" w:rsidRPr="00D65D60" w:rsidRDefault="00267562" w:rsidP="00267562">
      <w:pPr>
        <w:spacing w:before="120"/>
        <w:ind w:left="5103"/>
        <w:jc w:val="center"/>
        <w:rPr>
          <w:rFonts w:ascii="Arial" w:hAnsi="Arial" w:cs="Arial"/>
          <w:i/>
          <w:sz w:val="10"/>
          <w:szCs w:val="22"/>
        </w:rPr>
      </w:pPr>
      <w:r w:rsidRPr="00D65D60">
        <w:rPr>
          <w:rFonts w:ascii="Arial" w:hAnsi="Arial" w:cs="Arial"/>
          <w:i/>
          <w:sz w:val="10"/>
          <w:szCs w:val="22"/>
        </w:rPr>
        <w:t>[</w:t>
      </w:r>
      <w:proofErr w:type="gramStart"/>
      <w:r w:rsidRPr="00D65D60">
        <w:rPr>
          <w:rFonts w:ascii="Arial" w:hAnsi="Arial" w:cs="Arial"/>
          <w:i/>
          <w:sz w:val="10"/>
          <w:szCs w:val="22"/>
        </w:rPr>
        <w:t>da</w:t>
      </w:r>
      <w:proofErr w:type="gramEnd"/>
      <w:r w:rsidRPr="00D65D60">
        <w:rPr>
          <w:rFonts w:ascii="Arial" w:hAnsi="Arial" w:cs="Arial"/>
          <w:i/>
          <w:sz w:val="10"/>
          <w:szCs w:val="22"/>
        </w:rPr>
        <w:t xml:space="preserve"> cancellare nell’originale su cui si firma a mano]</w:t>
      </w:r>
    </w:p>
    <w:p w:rsidR="00267562" w:rsidRPr="00D65D60" w:rsidRDefault="00267562" w:rsidP="00267562">
      <w:pPr>
        <w:spacing w:before="120"/>
        <w:ind w:left="5103"/>
        <w:jc w:val="center"/>
      </w:pPr>
    </w:p>
    <w:p w:rsidR="00777B64" w:rsidRPr="00D65D60" w:rsidRDefault="00777B64" w:rsidP="009D4A2E">
      <w:pPr>
        <w:spacing w:before="120"/>
        <w:jc w:val="center"/>
        <w:rPr>
          <w:rFonts w:ascii="Arial" w:hAnsi="Arial" w:cs="Arial"/>
          <w:sz w:val="24"/>
          <w:szCs w:val="24"/>
        </w:rPr>
      </w:pPr>
    </w:p>
    <w:sectPr w:rsidR="00777B64" w:rsidRPr="00D65D60" w:rsidSect="00512304">
      <w:headerReference w:type="default" r:id="rId25"/>
      <w:footerReference w:type="default" r:id="rId26"/>
      <w:pgSz w:w="11906" w:h="16838"/>
      <w:pgMar w:top="993" w:right="1440" w:bottom="1440" w:left="1440" w:header="568" w:footer="3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4ECA" w:rsidRDefault="00EA4ECA">
      <w:r>
        <w:separator/>
      </w:r>
    </w:p>
  </w:endnote>
  <w:endnote w:type="continuationSeparator" w:id="0">
    <w:p w:rsidR="00EA4ECA" w:rsidRDefault="00EA4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DejaVuSans">
    <w:altName w:val="MS Gothic"/>
    <w:charset w:val="8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733E" w:rsidRPr="0083733E" w:rsidRDefault="0083733E" w:rsidP="0083733E">
    <w:pPr>
      <w:spacing w:before="120"/>
      <w:jc w:val="center"/>
      <w:rPr>
        <w:rFonts w:ascii="Arial" w:hAnsi="Arial" w:cs="Arial"/>
      </w:rPr>
    </w:pPr>
    <w:r>
      <w:rPr>
        <w:rFonts w:ascii="Arial" w:hAnsi="Arial" w:cs="Arial"/>
        <w:sz w:val="16"/>
      </w:rPr>
      <w:t xml:space="preserve">PROGRAMMI SVOLTI - </w:t>
    </w:r>
    <w:r w:rsidRPr="0083733E">
      <w:rPr>
        <w:rFonts w:ascii="Arial" w:hAnsi="Arial" w:cs="Arial"/>
        <w:sz w:val="16"/>
      </w:rPr>
      <w:t xml:space="preserve">pagina </w:t>
    </w:r>
    <w:r w:rsidRPr="0083733E">
      <w:rPr>
        <w:rFonts w:ascii="Arial" w:hAnsi="Arial" w:cs="Arial"/>
        <w:b/>
        <w:sz w:val="22"/>
      </w:rPr>
      <w:fldChar w:fldCharType="begin"/>
    </w:r>
    <w:r w:rsidRPr="0083733E">
      <w:rPr>
        <w:rFonts w:ascii="Arial" w:hAnsi="Arial" w:cs="Arial"/>
        <w:b/>
        <w:sz w:val="22"/>
      </w:rPr>
      <w:instrText xml:space="preserve"> PAGE </w:instrText>
    </w:r>
    <w:r w:rsidRPr="0083733E">
      <w:rPr>
        <w:rFonts w:ascii="Arial" w:hAnsi="Arial" w:cs="Arial"/>
        <w:b/>
        <w:sz w:val="22"/>
      </w:rPr>
      <w:fldChar w:fldCharType="separate"/>
    </w:r>
    <w:r w:rsidR="00D65D60">
      <w:rPr>
        <w:rFonts w:ascii="Arial" w:hAnsi="Arial" w:cs="Arial"/>
        <w:b/>
        <w:noProof/>
        <w:sz w:val="22"/>
      </w:rPr>
      <w:t>30</w:t>
    </w:r>
    <w:r w:rsidRPr="0083733E">
      <w:rPr>
        <w:rFonts w:ascii="Arial" w:hAnsi="Arial" w:cs="Arial"/>
        <w:b/>
        <w:sz w:val="22"/>
      </w:rPr>
      <w:fldChar w:fldCharType="end"/>
    </w:r>
    <w:r w:rsidRPr="0083733E">
      <w:rPr>
        <w:rFonts w:ascii="Arial" w:hAnsi="Arial" w:cs="Arial"/>
        <w:sz w:val="18"/>
      </w:rPr>
      <w:t xml:space="preserve"> </w:t>
    </w:r>
    <w:r w:rsidRPr="0083733E">
      <w:rPr>
        <w:rFonts w:ascii="Arial" w:hAnsi="Arial" w:cs="Arial"/>
        <w:sz w:val="16"/>
      </w:rPr>
      <w:t xml:space="preserve">di </w:t>
    </w:r>
    <w:r w:rsidRPr="0083733E">
      <w:rPr>
        <w:rFonts w:ascii="Arial" w:hAnsi="Arial" w:cs="Arial"/>
        <w:sz w:val="16"/>
      </w:rPr>
      <w:fldChar w:fldCharType="begin"/>
    </w:r>
    <w:r w:rsidRPr="0083733E">
      <w:rPr>
        <w:rFonts w:ascii="Arial" w:hAnsi="Arial" w:cs="Arial"/>
        <w:sz w:val="16"/>
      </w:rPr>
      <w:instrText xml:space="preserve"> NUMPAGES \* ARABIC </w:instrText>
    </w:r>
    <w:r w:rsidRPr="0083733E">
      <w:rPr>
        <w:rFonts w:ascii="Arial" w:hAnsi="Arial" w:cs="Arial"/>
        <w:sz w:val="16"/>
      </w:rPr>
      <w:fldChar w:fldCharType="separate"/>
    </w:r>
    <w:r w:rsidR="00D65D60">
      <w:rPr>
        <w:rFonts w:ascii="Arial" w:hAnsi="Arial" w:cs="Arial"/>
        <w:noProof/>
        <w:sz w:val="16"/>
      </w:rPr>
      <w:t>38</w:t>
    </w:r>
    <w:r w:rsidRPr="0083733E">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4ECA" w:rsidRDefault="00EA4ECA">
      <w:r>
        <w:separator/>
      </w:r>
    </w:p>
  </w:footnote>
  <w:footnote w:type="continuationSeparator" w:id="0">
    <w:p w:rsidR="00EA4ECA" w:rsidRDefault="00EA4E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A2E" w:rsidRPr="0083733E" w:rsidRDefault="0083733E" w:rsidP="0083733E">
    <w:pPr>
      <w:pBdr>
        <w:top w:val="none" w:sz="0" w:space="0" w:color="000000"/>
        <w:left w:val="none" w:sz="0" w:space="0" w:color="000000"/>
        <w:bottom w:val="single" w:sz="4" w:space="1" w:color="000000"/>
        <w:right w:val="none" w:sz="0" w:space="0" w:color="000000"/>
      </w:pBdr>
      <w:spacing w:after="240"/>
      <w:jc w:val="center"/>
    </w:pPr>
    <w:r>
      <w:rPr>
        <w:rFonts w:ascii="Arial" w:hAnsi="Arial" w:cs="Arial"/>
        <w:sz w:val="16"/>
      </w:rPr>
      <w:t>LICEO CARLO PORTA - DOCUMENTO DEL CONSIGLIO DI CLASSE – A.S. 2016/2017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BD4A350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360" w:hanging="360"/>
      </w:pPr>
      <w:rPr>
        <w:rFonts w:ascii="Symbol" w:hAnsi="Symbol" w:cs="Symbol" w:hint="default"/>
        <w:sz w:val="22"/>
        <w:szCs w:val="22"/>
        <w:lang w:val="fr-FR"/>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hint="default"/>
      </w:rPr>
    </w:lvl>
  </w:abstractNum>
  <w:abstractNum w:abstractNumId="3" w15:restartNumberingAfterBreak="0">
    <w:nsid w:val="054D09E2"/>
    <w:multiLevelType w:val="hybridMultilevel"/>
    <w:tmpl w:val="BED8100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6916BD"/>
    <w:multiLevelType w:val="hybridMultilevel"/>
    <w:tmpl w:val="1910EEF0"/>
    <w:lvl w:ilvl="0" w:tplc="00000002">
      <w:start w:val="10"/>
      <w:numFmt w:val="bullet"/>
      <w:lvlText w:val="-"/>
      <w:lvlJc w:val="left"/>
      <w:pPr>
        <w:ind w:left="720" w:hanging="360"/>
      </w:pPr>
      <w:rPr>
        <w:rFonts w:ascii="Times New Roman" w:hAnsi="Times New Roman" w:cs="Times New Roman"/>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AC26E63"/>
    <w:multiLevelType w:val="hybridMultilevel"/>
    <w:tmpl w:val="EEE8D6B4"/>
    <w:lvl w:ilvl="0" w:tplc="04100001">
      <w:start w:val="1"/>
      <w:numFmt w:val="bullet"/>
      <w:lvlText w:val=""/>
      <w:lvlJc w:val="left"/>
      <w:pPr>
        <w:tabs>
          <w:tab w:val="num" w:pos="786"/>
        </w:tabs>
        <w:ind w:left="786" w:hanging="360"/>
      </w:pPr>
      <w:rPr>
        <w:rFonts w:ascii="Symbol" w:hAnsi="Symbol" w:hint="default"/>
      </w:rPr>
    </w:lvl>
    <w:lvl w:ilvl="1" w:tplc="04100019" w:tentative="1">
      <w:start w:val="1"/>
      <w:numFmt w:val="lowerLetter"/>
      <w:lvlText w:val="%2."/>
      <w:lvlJc w:val="left"/>
      <w:pPr>
        <w:tabs>
          <w:tab w:val="num" w:pos="1506"/>
        </w:tabs>
        <w:ind w:left="1506" w:hanging="360"/>
      </w:pPr>
    </w:lvl>
    <w:lvl w:ilvl="2" w:tplc="0410001B" w:tentative="1">
      <w:start w:val="1"/>
      <w:numFmt w:val="lowerRoman"/>
      <w:lvlText w:val="%3."/>
      <w:lvlJc w:val="right"/>
      <w:pPr>
        <w:tabs>
          <w:tab w:val="num" w:pos="2226"/>
        </w:tabs>
        <w:ind w:left="2226" w:hanging="180"/>
      </w:pPr>
    </w:lvl>
    <w:lvl w:ilvl="3" w:tplc="0410000F" w:tentative="1">
      <w:start w:val="1"/>
      <w:numFmt w:val="decimal"/>
      <w:lvlText w:val="%4."/>
      <w:lvlJc w:val="left"/>
      <w:pPr>
        <w:tabs>
          <w:tab w:val="num" w:pos="2946"/>
        </w:tabs>
        <w:ind w:left="2946" w:hanging="360"/>
      </w:pPr>
    </w:lvl>
    <w:lvl w:ilvl="4" w:tplc="04100019" w:tentative="1">
      <w:start w:val="1"/>
      <w:numFmt w:val="lowerLetter"/>
      <w:lvlText w:val="%5."/>
      <w:lvlJc w:val="left"/>
      <w:pPr>
        <w:tabs>
          <w:tab w:val="num" w:pos="3666"/>
        </w:tabs>
        <w:ind w:left="3666" w:hanging="360"/>
      </w:pPr>
    </w:lvl>
    <w:lvl w:ilvl="5" w:tplc="0410001B" w:tentative="1">
      <w:start w:val="1"/>
      <w:numFmt w:val="lowerRoman"/>
      <w:lvlText w:val="%6."/>
      <w:lvlJc w:val="right"/>
      <w:pPr>
        <w:tabs>
          <w:tab w:val="num" w:pos="4386"/>
        </w:tabs>
        <w:ind w:left="4386" w:hanging="180"/>
      </w:pPr>
    </w:lvl>
    <w:lvl w:ilvl="6" w:tplc="0410000F" w:tentative="1">
      <w:start w:val="1"/>
      <w:numFmt w:val="decimal"/>
      <w:lvlText w:val="%7."/>
      <w:lvlJc w:val="left"/>
      <w:pPr>
        <w:tabs>
          <w:tab w:val="num" w:pos="5106"/>
        </w:tabs>
        <w:ind w:left="5106" w:hanging="360"/>
      </w:pPr>
    </w:lvl>
    <w:lvl w:ilvl="7" w:tplc="04100019" w:tentative="1">
      <w:start w:val="1"/>
      <w:numFmt w:val="lowerLetter"/>
      <w:lvlText w:val="%8."/>
      <w:lvlJc w:val="left"/>
      <w:pPr>
        <w:tabs>
          <w:tab w:val="num" w:pos="5826"/>
        </w:tabs>
        <w:ind w:left="5826" w:hanging="360"/>
      </w:pPr>
    </w:lvl>
    <w:lvl w:ilvl="8" w:tplc="0410001B" w:tentative="1">
      <w:start w:val="1"/>
      <w:numFmt w:val="lowerRoman"/>
      <w:lvlText w:val="%9."/>
      <w:lvlJc w:val="right"/>
      <w:pPr>
        <w:tabs>
          <w:tab w:val="num" w:pos="6546"/>
        </w:tabs>
        <w:ind w:left="6546" w:hanging="180"/>
      </w:pPr>
    </w:lvl>
  </w:abstractNum>
  <w:abstractNum w:abstractNumId="6" w15:restartNumberingAfterBreak="0">
    <w:nsid w:val="0D923AF4"/>
    <w:multiLevelType w:val="hybridMultilevel"/>
    <w:tmpl w:val="8D7EC748"/>
    <w:lvl w:ilvl="0" w:tplc="0968603C">
      <w:numFmt w:val="bullet"/>
      <w:lvlText w:val="-"/>
      <w:lvlJc w:val="left"/>
      <w:pPr>
        <w:ind w:left="1080" w:hanging="360"/>
      </w:pPr>
      <w:rPr>
        <w:rFonts w:ascii="Arial" w:eastAsia="Times New Roman" w:hAnsi="Arial"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15:restartNumberingAfterBreak="0">
    <w:nsid w:val="0F9913D6"/>
    <w:multiLevelType w:val="hybridMultilevel"/>
    <w:tmpl w:val="38B61DEA"/>
    <w:lvl w:ilvl="0" w:tplc="00000002">
      <w:start w:val="10"/>
      <w:numFmt w:val="bullet"/>
      <w:lvlText w:val="-"/>
      <w:lvlJc w:val="left"/>
      <w:pPr>
        <w:ind w:left="720" w:hanging="360"/>
      </w:pPr>
      <w:rPr>
        <w:rFonts w:ascii="Times New Roman" w:hAnsi="Times New Roman" w:cs="Times New Roman"/>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A277639"/>
    <w:multiLevelType w:val="hybridMultilevel"/>
    <w:tmpl w:val="F2184B2E"/>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Times New Roman"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Times New Roman"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Times New Roman" w:hint="default"/>
      </w:rPr>
    </w:lvl>
    <w:lvl w:ilvl="8" w:tplc="04100005">
      <w:start w:val="1"/>
      <w:numFmt w:val="bullet"/>
      <w:lvlText w:val=""/>
      <w:lvlJc w:val="left"/>
      <w:pPr>
        <w:ind w:left="6120" w:hanging="360"/>
      </w:pPr>
      <w:rPr>
        <w:rFonts w:ascii="Wingdings" w:hAnsi="Wingdings" w:hint="default"/>
      </w:rPr>
    </w:lvl>
  </w:abstractNum>
  <w:abstractNum w:abstractNumId="9" w15:restartNumberingAfterBreak="0">
    <w:nsid w:val="1B5F3A7B"/>
    <w:multiLevelType w:val="hybridMultilevel"/>
    <w:tmpl w:val="8F264B3E"/>
    <w:lvl w:ilvl="0" w:tplc="04100001">
      <w:start w:val="1"/>
      <w:numFmt w:val="bullet"/>
      <w:lvlText w:val=""/>
      <w:lvlJc w:val="left"/>
      <w:pPr>
        <w:tabs>
          <w:tab w:val="num" w:pos="720"/>
        </w:tabs>
        <w:ind w:left="720" w:hanging="360"/>
      </w:pPr>
      <w:rPr>
        <w:rFonts w:ascii="Symbol" w:hAnsi="Symbol"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0">
    <w:nsid w:val="1C686DC5"/>
    <w:multiLevelType w:val="hybridMultilevel"/>
    <w:tmpl w:val="54DCEE36"/>
    <w:lvl w:ilvl="0" w:tplc="2AD8EF38">
      <w:start w:val="1"/>
      <w:numFmt w:val="bullet"/>
      <w:lvlText w:val="-"/>
      <w:lvlJc w:val="left"/>
      <w:pPr>
        <w:tabs>
          <w:tab w:val="num" w:pos="720"/>
        </w:tabs>
        <w:ind w:left="720" w:hanging="360"/>
      </w:pPr>
      <w:rPr>
        <w:rFonts w:ascii="Times New Roman" w:eastAsia="Times New Roman" w:hAnsi="Times New Roman" w:cs="Times New Roman" w:hint="default"/>
        <w:i w:val="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2C477B"/>
    <w:multiLevelType w:val="hybridMultilevel"/>
    <w:tmpl w:val="103626EE"/>
    <w:lvl w:ilvl="0" w:tplc="04100001">
      <w:start w:val="1"/>
      <w:numFmt w:val="bullet"/>
      <w:lvlText w:val=""/>
      <w:lvlJc w:val="left"/>
      <w:pPr>
        <w:ind w:left="720" w:hanging="360"/>
      </w:pPr>
      <w:rPr>
        <w:rFonts w:ascii="Symbol" w:hAnsi="Symbol" w:hint="default"/>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8C36BFC"/>
    <w:multiLevelType w:val="hybridMultilevel"/>
    <w:tmpl w:val="6E447E34"/>
    <w:lvl w:ilvl="0" w:tplc="0968603C">
      <w:numFmt w:val="bullet"/>
      <w:lvlText w:val="-"/>
      <w:lvlJc w:val="left"/>
      <w:pPr>
        <w:ind w:left="1080" w:hanging="360"/>
      </w:pPr>
      <w:rPr>
        <w:rFonts w:ascii="Arial" w:eastAsia="Times New Roman" w:hAnsi="Arial"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3" w15:restartNumberingAfterBreak="0">
    <w:nsid w:val="329416B1"/>
    <w:multiLevelType w:val="hybridMultilevel"/>
    <w:tmpl w:val="5F98E67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E0A5960"/>
    <w:multiLevelType w:val="hybridMultilevel"/>
    <w:tmpl w:val="ED80CA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D6605D0"/>
    <w:multiLevelType w:val="hybridMultilevel"/>
    <w:tmpl w:val="404C1D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F680E7C"/>
    <w:multiLevelType w:val="hybridMultilevel"/>
    <w:tmpl w:val="C0900A4A"/>
    <w:lvl w:ilvl="0" w:tplc="6A2441F4">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2F25155"/>
    <w:multiLevelType w:val="multilevel"/>
    <w:tmpl w:val="C0900A4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6731678"/>
    <w:multiLevelType w:val="hybridMultilevel"/>
    <w:tmpl w:val="30EC1D62"/>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91E6989"/>
    <w:multiLevelType w:val="multilevel"/>
    <w:tmpl w:val="F8B86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9B339FC"/>
    <w:multiLevelType w:val="hybridMultilevel"/>
    <w:tmpl w:val="54ACA14C"/>
    <w:lvl w:ilvl="0" w:tplc="04100001">
      <w:start w:val="1"/>
      <w:numFmt w:val="bullet"/>
      <w:lvlText w:val=""/>
      <w:lvlJc w:val="left"/>
      <w:pPr>
        <w:ind w:left="720" w:hanging="360"/>
      </w:pPr>
      <w:rPr>
        <w:rFonts w:ascii="Symbol" w:hAnsi="Symbol" w:hint="default"/>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6D0B7EAC"/>
    <w:multiLevelType w:val="hybridMultilevel"/>
    <w:tmpl w:val="A1E6995C"/>
    <w:lvl w:ilvl="0" w:tplc="04100001">
      <w:start w:val="1"/>
      <w:numFmt w:val="bullet"/>
      <w:lvlText w:val=""/>
      <w:lvlJc w:val="left"/>
      <w:pPr>
        <w:ind w:left="720" w:hanging="360"/>
      </w:pPr>
      <w:rPr>
        <w:rFonts w:ascii="Symbol" w:hAnsi="Symbol" w:hint="default"/>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6EFB5405"/>
    <w:multiLevelType w:val="hybridMultilevel"/>
    <w:tmpl w:val="274AA2FE"/>
    <w:lvl w:ilvl="0" w:tplc="04100001">
      <w:start w:val="1"/>
      <w:numFmt w:val="bullet"/>
      <w:lvlText w:val=""/>
      <w:lvlJc w:val="left"/>
      <w:pPr>
        <w:ind w:left="5681" w:hanging="360"/>
      </w:pPr>
      <w:rPr>
        <w:rFonts w:ascii="Symbol" w:hAnsi="Symbol" w:hint="default"/>
      </w:rPr>
    </w:lvl>
    <w:lvl w:ilvl="1" w:tplc="04100003" w:tentative="1">
      <w:start w:val="1"/>
      <w:numFmt w:val="bullet"/>
      <w:lvlText w:val="o"/>
      <w:lvlJc w:val="left"/>
      <w:pPr>
        <w:ind w:left="6401" w:hanging="360"/>
      </w:pPr>
      <w:rPr>
        <w:rFonts w:ascii="Courier New" w:hAnsi="Courier New" w:hint="default"/>
      </w:rPr>
    </w:lvl>
    <w:lvl w:ilvl="2" w:tplc="04100005" w:tentative="1">
      <w:start w:val="1"/>
      <w:numFmt w:val="bullet"/>
      <w:lvlText w:val=""/>
      <w:lvlJc w:val="left"/>
      <w:pPr>
        <w:ind w:left="7121" w:hanging="360"/>
      </w:pPr>
      <w:rPr>
        <w:rFonts w:ascii="Wingdings" w:hAnsi="Wingdings" w:hint="default"/>
      </w:rPr>
    </w:lvl>
    <w:lvl w:ilvl="3" w:tplc="04100001" w:tentative="1">
      <w:start w:val="1"/>
      <w:numFmt w:val="bullet"/>
      <w:lvlText w:val=""/>
      <w:lvlJc w:val="left"/>
      <w:pPr>
        <w:ind w:left="7841" w:hanging="360"/>
      </w:pPr>
      <w:rPr>
        <w:rFonts w:ascii="Symbol" w:hAnsi="Symbol" w:hint="default"/>
      </w:rPr>
    </w:lvl>
    <w:lvl w:ilvl="4" w:tplc="04100003" w:tentative="1">
      <w:start w:val="1"/>
      <w:numFmt w:val="bullet"/>
      <w:lvlText w:val="o"/>
      <w:lvlJc w:val="left"/>
      <w:pPr>
        <w:ind w:left="8561" w:hanging="360"/>
      </w:pPr>
      <w:rPr>
        <w:rFonts w:ascii="Courier New" w:hAnsi="Courier New" w:hint="default"/>
      </w:rPr>
    </w:lvl>
    <w:lvl w:ilvl="5" w:tplc="04100005" w:tentative="1">
      <w:start w:val="1"/>
      <w:numFmt w:val="bullet"/>
      <w:lvlText w:val=""/>
      <w:lvlJc w:val="left"/>
      <w:pPr>
        <w:ind w:left="9281" w:hanging="360"/>
      </w:pPr>
      <w:rPr>
        <w:rFonts w:ascii="Wingdings" w:hAnsi="Wingdings" w:hint="default"/>
      </w:rPr>
    </w:lvl>
    <w:lvl w:ilvl="6" w:tplc="04100001" w:tentative="1">
      <w:start w:val="1"/>
      <w:numFmt w:val="bullet"/>
      <w:lvlText w:val=""/>
      <w:lvlJc w:val="left"/>
      <w:pPr>
        <w:ind w:left="10001" w:hanging="360"/>
      </w:pPr>
      <w:rPr>
        <w:rFonts w:ascii="Symbol" w:hAnsi="Symbol" w:hint="default"/>
      </w:rPr>
    </w:lvl>
    <w:lvl w:ilvl="7" w:tplc="04100003" w:tentative="1">
      <w:start w:val="1"/>
      <w:numFmt w:val="bullet"/>
      <w:lvlText w:val="o"/>
      <w:lvlJc w:val="left"/>
      <w:pPr>
        <w:ind w:left="10721" w:hanging="360"/>
      </w:pPr>
      <w:rPr>
        <w:rFonts w:ascii="Courier New" w:hAnsi="Courier New" w:hint="default"/>
      </w:rPr>
    </w:lvl>
    <w:lvl w:ilvl="8" w:tplc="04100005" w:tentative="1">
      <w:start w:val="1"/>
      <w:numFmt w:val="bullet"/>
      <w:lvlText w:val=""/>
      <w:lvlJc w:val="left"/>
      <w:pPr>
        <w:ind w:left="11441" w:hanging="360"/>
      </w:pPr>
      <w:rPr>
        <w:rFonts w:ascii="Wingdings" w:hAnsi="Wingdings" w:hint="default"/>
      </w:rPr>
    </w:lvl>
  </w:abstractNum>
  <w:abstractNum w:abstractNumId="23" w15:restartNumberingAfterBreak="0">
    <w:nsid w:val="709B4BA9"/>
    <w:multiLevelType w:val="hybridMultilevel"/>
    <w:tmpl w:val="7E4A5CC8"/>
    <w:lvl w:ilvl="0" w:tplc="E4263BD4">
      <w:start w:val="2"/>
      <w:numFmt w:val="bullet"/>
      <w:lvlText w:val="-"/>
      <w:lvlJc w:val="left"/>
      <w:pPr>
        <w:tabs>
          <w:tab w:val="num" w:pos="720"/>
        </w:tabs>
        <w:ind w:left="720" w:hanging="360"/>
      </w:pPr>
      <w:rPr>
        <w:rFonts w:ascii="Times New Roman" w:eastAsia="Times New Roman" w:hAnsi="Times New Roman" w:cs="Times New Roman" w:hint="default"/>
        <w:i/>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9160343"/>
    <w:multiLevelType w:val="hybridMultilevel"/>
    <w:tmpl w:val="95DC9920"/>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7DC54EE6"/>
    <w:multiLevelType w:val="hybridMultilevel"/>
    <w:tmpl w:val="D2C2E0A2"/>
    <w:lvl w:ilvl="0" w:tplc="04100005">
      <w:start w:val="1"/>
      <w:numFmt w:val="bullet"/>
      <w:lvlText w:val=""/>
      <w:lvlJc w:val="left"/>
      <w:pPr>
        <w:tabs>
          <w:tab w:val="num" w:pos="720"/>
        </w:tabs>
        <w:ind w:left="720" w:hanging="360"/>
      </w:pPr>
      <w:rPr>
        <w:rFonts w:ascii="Wingdings" w:hAnsi="Wingdings" w:hint="default"/>
      </w:rPr>
    </w:lvl>
    <w:lvl w:ilvl="1" w:tplc="0410000F">
      <w:start w:val="1"/>
      <w:numFmt w:val="decimal"/>
      <w:lvlText w:val="%2."/>
      <w:lvlJc w:val="left"/>
      <w:pPr>
        <w:tabs>
          <w:tab w:val="num" w:pos="1440"/>
        </w:tabs>
        <w:ind w:left="1440" w:hanging="360"/>
      </w:pPr>
      <w:rPr>
        <w:rFont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3"/>
  </w:num>
  <w:num w:numId="3">
    <w:abstractNumId w:val="16"/>
  </w:num>
  <w:num w:numId="4">
    <w:abstractNumId w:val="17"/>
  </w:num>
  <w:num w:numId="5">
    <w:abstractNumId w:val="18"/>
  </w:num>
  <w:num w:numId="6">
    <w:abstractNumId w:val="22"/>
  </w:num>
  <w:num w:numId="7">
    <w:abstractNumId w:val="14"/>
  </w:num>
  <w:num w:numId="8">
    <w:abstractNumId w:val="10"/>
  </w:num>
  <w:num w:numId="9">
    <w:abstractNumId w:val="23"/>
  </w:num>
  <w:num w:numId="10">
    <w:abstractNumId w:val="8"/>
  </w:num>
  <w:num w:numId="11">
    <w:abstractNumId w:val="6"/>
  </w:num>
  <w:num w:numId="12">
    <w:abstractNumId w:val="12"/>
  </w:num>
  <w:num w:numId="13">
    <w:abstractNumId w:val="20"/>
  </w:num>
  <w:num w:numId="14">
    <w:abstractNumId w:val="11"/>
  </w:num>
  <w:num w:numId="15">
    <w:abstractNumId w:val="21"/>
  </w:num>
  <w:num w:numId="16">
    <w:abstractNumId w:val="15"/>
  </w:num>
  <w:num w:numId="17">
    <w:abstractNumId w:val="24"/>
  </w:num>
  <w:num w:numId="18">
    <w:abstractNumId w:val="5"/>
  </w:num>
  <w:num w:numId="19">
    <w:abstractNumId w:val="9"/>
  </w:num>
  <w:num w:numId="20">
    <w:abstractNumId w:val="13"/>
  </w:num>
  <w:num w:numId="21">
    <w:abstractNumId w:val="7"/>
  </w:num>
  <w:num w:numId="22">
    <w:abstractNumId w:val="4"/>
  </w:num>
  <w:num w:numId="23">
    <w:abstractNumId w:val="0"/>
  </w:num>
  <w:num w:numId="24">
    <w:abstractNumId w:val="1"/>
  </w:num>
  <w:num w:numId="25">
    <w:abstractNumId w:val="2"/>
    <w:lvlOverride w:ilvl="0"/>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283"/>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A2E"/>
    <w:rsid w:val="000034BA"/>
    <w:rsid w:val="00054683"/>
    <w:rsid w:val="00066306"/>
    <w:rsid w:val="000A005E"/>
    <w:rsid w:val="000C28CE"/>
    <w:rsid w:val="00160A4D"/>
    <w:rsid w:val="0016379E"/>
    <w:rsid w:val="00174C8B"/>
    <w:rsid w:val="00175044"/>
    <w:rsid w:val="00180BF4"/>
    <w:rsid w:val="00187380"/>
    <w:rsid w:val="001A104D"/>
    <w:rsid w:val="001A70DA"/>
    <w:rsid w:val="001D6839"/>
    <w:rsid w:val="001F3DF9"/>
    <w:rsid w:val="00214BC0"/>
    <w:rsid w:val="002171E3"/>
    <w:rsid w:val="002431D5"/>
    <w:rsid w:val="00267562"/>
    <w:rsid w:val="00285657"/>
    <w:rsid w:val="002D0994"/>
    <w:rsid w:val="002D565F"/>
    <w:rsid w:val="002D6D76"/>
    <w:rsid w:val="00314DF0"/>
    <w:rsid w:val="00355522"/>
    <w:rsid w:val="0037389A"/>
    <w:rsid w:val="003C12DA"/>
    <w:rsid w:val="003F3229"/>
    <w:rsid w:val="00415665"/>
    <w:rsid w:val="00423C53"/>
    <w:rsid w:val="00424954"/>
    <w:rsid w:val="00444CA0"/>
    <w:rsid w:val="00460FA3"/>
    <w:rsid w:val="0047323A"/>
    <w:rsid w:val="004A527A"/>
    <w:rsid w:val="004C6635"/>
    <w:rsid w:val="00507C06"/>
    <w:rsid w:val="00512304"/>
    <w:rsid w:val="005544A3"/>
    <w:rsid w:val="0056080A"/>
    <w:rsid w:val="0057165F"/>
    <w:rsid w:val="005A3DC7"/>
    <w:rsid w:val="005B0EAC"/>
    <w:rsid w:val="005E512C"/>
    <w:rsid w:val="0060620A"/>
    <w:rsid w:val="00641CEA"/>
    <w:rsid w:val="00653596"/>
    <w:rsid w:val="00691A4C"/>
    <w:rsid w:val="006A22F4"/>
    <w:rsid w:val="0070251B"/>
    <w:rsid w:val="00720D45"/>
    <w:rsid w:val="007338B3"/>
    <w:rsid w:val="00762202"/>
    <w:rsid w:val="0076398B"/>
    <w:rsid w:val="00777B64"/>
    <w:rsid w:val="007D081B"/>
    <w:rsid w:val="007D7B3E"/>
    <w:rsid w:val="007F4B88"/>
    <w:rsid w:val="008317BD"/>
    <w:rsid w:val="0083733E"/>
    <w:rsid w:val="008405D4"/>
    <w:rsid w:val="008540D6"/>
    <w:rsid w:val="0089687D"/>
    <w:rsid w:val="008A4CEE"/>
    <w:rsid w:val="00915B16"/>
    <w:rsid w:val="00926D31"/>
    <w:rsid w:val="009306AF"/>
    <w:rsid w:val="00936EF1"/>
    <w:rsid w:val="00945772"/>
    <w:rsid w:val="009461B0"/>
    <w:rsid w:val="009554FF"/>
    <w:rsid w:val="009D4A2E"/>
    <w:rsid w:val="009D782D"/>
    <w:rsid w:val="00A5744B"/>
    <w:rsid w:val="00A94736"/>
    <w:rsid w:val="00A965EC"/>
    <w:rsid w:val="00AD6C11"/>
    <w:rsid w:val="00AE1BE2"/>
    <w:rsid w:val="00AE444D"/>
    <w:rsid w:val="00AE6327"/>
    <w:rsid w:val="00B50AA3"/>
    <w:rsid w:val="00B74D68"/>
    <w:rsid w:val="00BA24E5"/>
    <w:rsid w:val="00BB0FF6"/>
    <w:rsid w:val="00BD6BD7"/>
    <w:rsid w:val="00BE0675"/>
    <w:rsid w:val="00BE1726"/>
    <w:rsid w:val="00C10743"/>
    <w:rsid w:val="00C17E17"/>
    <w:rsid w:val="00C305C7"/>
    <w:rsid w:val="00C371EB"/>
    <w:rsid w:val="00C37B1D"/>
    <w:rsid w:val="00C57EA2"/>
    <w:rsid w:val="00C6610A"/>
    <w:rsid w:val="00C67E41"/>
    <w:rsid w:val="00C94884"/>
    <w:rsid w:val="00CC384D"/>
    <w:rsid w:val="00CC610C"/>
    <w:rsid w:val="00CD375E"/>
    <w:rsid w:val="00CF345B"/>
    <w:rsid w:val="00D324BA"/>
    <w:rsid w:val="00D6045F"/>
    <w:rsid w:val="00D63B9A"/>
    <w:rsid w:val="00D65D60"/>
    <w:rsid w:val="00D76B22"/>
    <w:rsid w:val="00DB5F11"/>
    <w:rsid w:val="00E03AA1"/>
    <w:rsid w:val="00E22C51"/>
    <w:rsid w:val="00E539FF"/>
    <w:rsid w:val="00E5440A"/>
    <w:rsid w:val="00E56819"/>
    <w:rsid w:val="00E62B35"/>
    <w:rsid w:val="00E801ED"/>
    <w:rsid w:val="00E831D8"/>
    <w:rsid w:val="00EA4ECA"/>
    <w:rsid w:val="00EF1FF7"/>
    <w:rsid w:val="00F13D8F"/>
    <w:rsid w:val="00F148D2"/>
    <w:rsid w:val="00F150B6"/>
    <w:rsid w:val="00F249A4"/>
    <w:rsid w:val="00F53669"/>
    <w:rsid w:val="00F65C84"/>
    <w:rsid w:val="00F839F8"/>
    <w:rsid w:val="00F8605B"/>
    <w:rsid w:val="00FA440D"/>
    <w:rsid w:val="00FA71B0"/>
    <w:rsid w:val="00FB5BDD"/>
    <w:rsid w:val="00FF0F51"/>
    <w:rsid w:val="00FF7F3C"/>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34C651FA-E76A-4BC1-A7F2-72CDC677C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D6839"/>
  </w:style>
  <w:style w:type="paragraph" w:styleId="Titolo1">
    <w:name w:val="heading 1"/>
    <w:basedOn w:val="Normale"/>
    <w:next w:val="Normale"/>
    <w:link w:val="Titolo1Carattere"/>
    <w:qFormat/>
    <w:rsid w:val="0026756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olo2">
    <w:name w:val="heading 2"/>
    <w:basedOn w:val="Normale"/>
    <w:next w:val="Normale"/>
    <w:qFormat/>
    <w:rsid w:val="001D6839"/>
    <w:pPr>
      <w:keepNext/>
      <w:widowControl w:val="0"/>
      <w:ind w:left="4395" w:hanging="1701"/>
      <w:outlineLvl w:val="1"/>
    </w:pPr>
    <w:rPr>
      <w:b/>
      <w:i/>
      <w:sz w:val="24"/>
    </w:rPr>
  </w:style>
  <w:style w:type="paragraph" w:styleId="Titolo3">
    <w:name w:val="heading 3"/>
    <w:basedOn w:val="Normale"/>
    <w:next w:val="Normale"/>
    <w:link w:val="Titolo3Carattere"/>
    <w:unhideWhenUsed/>
    <w:qFormat/>
    <w:rsid w:val="00160A4D"/>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1D6839"/>
    <w:pPr>
      <w:tabs>
        <w:tab w:val="center" w:pos="4819"/>
        <w:tab w:val="right" w:pos="9638"/>
      </w:tabs>
    </w:pPr>
  </w:style>
  <w:style w:type="paragraph" w:styleId="Pidipagina">
    <w:name w:val="footer"/>
    <w:basedOn w:val="Normale"/>
    <w:rsid w:val="001D6839"/>
    <w:pPr>
      <w:tabs>
        <w:tab w:val="center" w:pos="4819"/>
        <w:tab w:val="right" w:pos="9638"/>
      </w:tabs>
    </w:pPr>
  </w:style>
  <w:style w:type="character" w:styleId="Collegamentoipertestuale">
    <w:name w:val="Hyperlink"/>
    <w:rsid w:val="001D6839"/>
    <w:rPr>
      <w:color w:val="0000FF"/>
      <w:u w:val="single"/>
    </w:rPr>
  </w:style>
  <w:style w:type="paragraph" w:styleId="Corpotesto">
    <w:name w:val="Body Text"/>
    <w:basedOn w:val="Normale"/>
    <w:rsid w:val="00CF345B"/>
    <w:pPr>
      <w:widowControl w:val="0"/>
      <w:suppressAutoHyphens/>
      <w:spacing w:after="120"/>
    </w:pPr>
    <w:rPr>
      <w:rFonts w:eastAsia="Arial Unicode MS"/>
      <w:sz w:val="24"/>
      <w:lang w:val="en-US"/>
    </w:rPr>
  </w:style>
  <w:style w:type="paragraph" w:styleId="Corpodeltesto2">
    <w:name w:val="Body Text 2"/>
    <w:basedOn w:val="Normale"/>
    <w:rsid w:val="00CF345B"/>
    <w:pPr>
      <w:spacing w:after="120" w:line="480" w:lineRule="auto"/>
    </w:pPr>
  </w:style>
  <w:style w:type="paragraph" w:styleId="Titolo">
    <w:name w:val="Title"/>
    <w:basedOn w:val="Normale"/>
    <w:next w:val="Sottotitolo"/>
    <w:qFormat/>
    <w:rsid w:val="00CF345B"/>
    <w:pPr>
      <w:widowControl w:val="0"/>
      <w:suppressAutoHyphens/>
      <w:jc w:val="center"/>
    </w:pPr>
    <w:rPr>
      <w:rFonts w:eastAsia="Arial Unicode MS"/>
      <w:b/>
      <w:sz w:val="24"/>
      <w:lang w:val="en-US"/>
    </w:rPr>
  </w:style>
  <w:style w:type="paragraph" w:styleId="Sottotitolo">
    <w:name w:val="Subtitle"/>
    <w:basedOn w:val="Normale"/>
    <w:qFormat/>
    <w:rsid w:val="00CF345B"/>
    <w:pPr>
      <w:spacing w:after="60"/>
      <w:jc w:val="center"/>
      <w:outlineLvl w:val="1"/>
    </w:pPr>
    <w:rPr>
      <w:rFonts w:ascii="Arial" w:hAnsi="Arial" w:cs="Arial"/>
      <w:sz w:val="24"/>
      <w:szCs w:val="24"/>
    </w:rPr>
  </w:style>
  <w:style w:type="paragraph" w:styleId="Testofumetto">
    <w:name w:val="Balloon Text"/>
    <w:basedOn w:val="Normale"/>
    <w:semiHidden/>
    <w:rsid w:val="008A4CEE"/>
    <w:rPr>
      <w:rFonts w:ascii="Tahoma" w:hAnsi="Tahoma" w:cs="Tahoma"/>
      <w:sz w:val="16"/>
      <w:szCs w:val="16"/>
    </w:rPr>
  </w:style>
  <w:style w:type="paragraph" w:customStyle="1" w:styleId="intestazionescuola">
    <w:name w:val="intestazionescuola"/>
    <w:basedOn w:val="Testonormale"/>
    <w:qFormat/>
    <w:rsid w:val="00054683"/>
    <w:pPr>
      <w:pBdr>
        <w:top w:val="single" w:sz="12" w:space="1" w:color="auto"/>
        <w:bottom w:val="single" w:sz="12" w:space="1" w:color="auto"/>
        <w:right w:val="single" w:sz="12" w:space="4" w:color="auto"/>
      </w:pBdr>
      <w:jc w:val="right"/>
    </w:pPr>
    <w:rPr>
      <w:rFonts w:ascii="Arial" w:hAnsi="Arial" w:cs="Arial"/>
      <w:i/>
      <w:noProof/>
      <w:color w:val="000000"/>
      <w:sz w:val="36"/>
      <w:szCs w:val="24"/>
    </w:rPr>
  </w:style>
  <w:style w:type="paragraph" w:styleId="Testonormale">
    <w:name w:val="Plain Text"/>
    <w:basedOn w:val="Normale"/>
    <w:link w:val="TestonormaleCarattere"/>
    <w:rsid w:val="00054683"/>
    <w:rPr>
      <w:rFonts w:ascii="Courier" w:hAnsi="Courier"/>
      <w:sz w:val="21"/>
      <w:szCs w:val="21"/>
    </w:rPr>
  </w:style>
  <w:style w:type="character" w:customStyle="1" w:styleId="TestonormaleCarattere">
    <w:name w:val="Testo normale Carattere"/>
    <w:basedOn w:val="Carpredefinitoparagrafo"/>
    <w:link w:val="Testonormale"/>
    <w:rsid w:val="00054683"/>
    <w:rPr>
      <w:rFonts w:ascii="Courier" w:hAnsi="Courier"/>
      <w:sz w:val="21"/>
      <w:szCs w:val="21"/>
    </w:rPr>
  </w:style>
  <w:style w:type="paragraph" w:styleId="Paragrafoelenco">
    <w:name w:val="List Paragraph"/>
    <w:basedOn w:val="Normale"/>
    <w:uiPriority w:val="34"/>
    <w:qFormat/>
    <w:rsid w:val="0016379E"/>
    <w:pPr>
      <w:ind w:left="720"/>
      <w:contextualSpacing/>
    </w:pPr>
  </w:style>
  <w:style w:type="character" w:customStyle="1" w:styleId="Titolo3Carattere">
    <w:name w:val="Titolo 3 Carattere"/>
    <w:basedOn w:val="Carpredefinitoparagrafo"/>
    <w:link w:val="Titolo3"/>
    <w:semiHidden/>
    <w:rsid w:val="00160A4D"/>
    <w:rPr>
      <w:rFonts w:asciiTheme="majorHAnsi" w:eastAsiaTheme="majorEastAsia" w:hAnsiTheme="majorHAnsi" w:cstheme="majorBidi"/>
      <w:color w:val="243F60" w:themeColor="accent1" w:themeShade="7F"/>
      <w:sz w:val="24"/>
      <w:szCs w:val="24"/>
    </w:rPr>
  </w:style>
  <w:style w:type="paragraph" w:customStyle="1" w:styleId="testo">
    <w:name w:val="testo"/>
    <w:basedOn w:val="Normale"/>
    <w:rsid w:val="00160A4D"/>
    <w:pPr>
      <w:widowControl w:val="0"/>
      <w:tabs>
        <w:tab w:val="left" w:pos="0"/>
      </w:tabs>
      <w:suppressAutoHyphens/>
      <w:spacing w:before="120"/>
      <w:jc w:val="both"/>
    </w:pPr>
    <w:rPr>
      <w:rFonts w:ascii="Arial" w:hAnsi="Arial" w:cs="Arial"/>
    </w:rPr>
  </w:style>
  <w:style w:type="paragraph" w:styleId="NormaleWeb">
    <w:name w:val="Normal (Web)"/>
    <w:basedOn w:val="Normale"/>
    <w:uiPriority w:val="99"/>
    <w:rsid w:val="00F53669"/>
    <w:pPr>
      <w:spacing w:before="100" w:beforeAutospacing="1" w:after="119"/>
    </w:pPr>
    <w:rPr>
      <w:sz w:val="24"/>
      <w:szCs w:val="24"/>
    </w:rPr>
  </w:style>
  <w:style w:type="paragraph" w:customStyle="1" w:styleId="Standard">
    <w:name w:val="Standard"/>
    <w:rsid w:val="00777B64"/>
    <w:pPr>
      <w:widowControl w:val="0"/>
      <w:suppressAutoHyphens/>
      <w:autoSpaceDN w:val="0"/>
    </w:pPr>
    <w:rPr>
      <w:rFonts w:eastAsia="SimSun" w:cs="Lucida Sans"/>
      <w:kern w:val="3"/>
      <w:sz w:val="24"/>
      <w:szCs w:val="24"/>
      <w:lang w:eastAsia="zh-CN" w:bidi="hi-IN"/>
    </w:rPr>
  </w:style>
  <w:style w:type="paragraph" w:customStyle="1" w:styleId="Textbodyindent">
    <w:name w:val="Text body indent"/>
    <w:basedOn w:val="Standard"/>
    <w:rsid w:val="00777B64"/>
    <w:pPr>
      <w:tabs>
        <w:tab w:val="left" w:pos="1800"/>
      </w:tabs>
      <w:ind w:left="1440"/>
      <w:jc w:val="both"/>
    </w:pPr>
    <w:rPr>
      <w:rFonts w:ascii="Arial" w:hAnsi="Arial" w:cs="Arial"/>
    </w:rPr>
  </w:style>
  <w:style w:type="character" w:customStyle="1" w:styleId="Titolo1Carattere">
    <w:name w:val="Titolo 1 Carattere"/>
    <w:basedOn w:val="Carpredefinitoparagrafo"/>
    <w:link w:val="Titolo1"/>
    <w:rsid w:val="00267562"/>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707331">
      <w:bodyDiv w:val="1"/>
      <w:marLeft w:val="0"/>
      <w:marRight w:val="0"/>
      <w:marTop w:val="0"/>
      <w:marBottom w:val="0"/>
      <w:divBdr>
        <w:top w:val="none" w:sz="0" w:space="0" w:color="auto"/>
        <w:left w:val="none" w:sz="0" w:space="0" w:color="auto"/>
        <w:bottom w:val="none" w:sz="0" w:space="0" w:color="auto"/>
        <w:right w:val="none" w:sz="0" w:space="0" w:color="auto"/>
      </w:divBdr>
    </w:div>
    <w:div w:id="808517805">
      <w:bodyDiv w:val="1"/>
      <w:marLeft w:val="0"/>
      <w:marRight w:val="0"/>
      <w:marTop w:val="0"/>
      <w:marBottom w:val="0"/>
      <w:divBdr>
        <w:top w:val="none" w:sz="0" w:space="0" w:color="auto"/>
        <w:left w:val="none" w:sz="0" w:space="0" w:color="auto"/>
        <w:bottom w:val="none" w:sz="0" w:space="0" w:color="auto"/>
        <w:right w:val="none" w:sz="0" w:space="0" w:color="auto"/>
      </w:divBdr>
    </w:div>
    <w:div w:id="918639498">
      <w:bodyDiv w:val="1"/>
      <w:marLeft w:val="0"/>
      <w:marRight w:val="0"/>
      <w:marTop w:val="0"/>
      <w:marBottom w:val="0"/>
      <w:divBdr>
        <w:top w:val="none" w:sz="0" w:space="0" w:color="auto"/>
        <w:left w:val="none" w:sz="0" w:space="0" w:color="auto"/>
        <w:bottom w:val="none" w:sz="0" w:space="0" w:color="auto"/>
        <w:right w:val="none" w:sz="0" w:space="0" w:color="auto"/>
      </w:divBdr>
    </w:div>
    <w:div w:id="21459966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wmf"/><Relationship Id="rId18" Type="http://schemas.openxmlformats.org/officeDocument/2006/relationships/oleObject" Target="embeddings/oleObject5.bin"/><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9.wmf"/><Relationship Id="rId7" Type="http://schemas.openxmlformats.org/officeDocument/2006/relationships/image" Target="media/image1.png"/><Relationship Id="rId12" Type="http://schemas.openxmlformats.org/officeDocument/2006/relationships/oleObject" Target="embeddings/oleObject2.bin"/><Relationship Id="rId17" Type="http://schemas.openxmlformats.org/officeDocument/2006/relationships/image" Target="media/image7.wmf"/><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oleObject" Target="embeddings/oleObject6.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24" Type="http://schemas.openxmlformats.org/officeDocument/2006/relationships/oleObject" Target="embeddings/oleObject8.bin"/><Relationship Id="rId5" Type="http://schemas.openxmlformats.org/officeDocument/2006/relationships/footnotes" Target="footnotes.xml"/><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image" Target="media/image8.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20Agostini\AppData\Roaming\Microsoft\Templates\Circolare%202017.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Circolare 2017</Template>
  <TotalTime>2</TotalTime>
  <Pages>38</Pages>
  <Words>8537</Words>
  <Characters>49961</Characters>
  <Application>Microsoft Office Word</Application>
  <DocSecurity>0</DocSecurity>
  <Lines>416</Lines>
  <Paragraphs>116</Paragraphs>
  <ScaleCrop>false</ScaleCrop>
  <HeadingPairs>
    <vt:vector size="2" baseType="variant">
      <vt:variant>
        <vt:lpstr>Titolo</vt:lpstr>
      </vt:variant>
      <vt:variant>
        <vt:i4>1</vt:i4>
      </vt:variant>
    </vt:vector>
  </HeadingPairs>
  <TitlesOfParts>
    <vt:vector size="1" baseType="lpstr">
      <vt:lpstr>Istituto Superiore  Statale</vt:lpstr>
    </vt:vector>
  </TitlesOfParts>
  <Company>Hewlett-Packard Company</Company>
  <LinksUpToDate>false</LinksUpToDate>
  <CharactersWithSpaces>58382</CharactersWithSpaces>
  <SharedDoc>false</SharedDoc>
  <HLinks>
    <vt:vector size="6" baseType="variant">
      <vt:variant>
        <vt:i4>524388</vt:i4>
      </vt:variant>
      <vt:variant>
        <vt:i4>-1</vt:i4>
      </vt:variant>
      <vt:variant>
        <vt:i4>2055</vt:i4>
      </vt:variant>
      <vt:variant>
        <vt:i4>1</vt:i4>
      </vt:variant>
      <vt:variant>
        <vt:lpwstr>simboloRepubblica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Istituto Superiore  Statale</dc:title>
  <dc:creator>DS</dc:creator>
  <cp:lastModifiedBy>Docenti</cp:lastModifiedBy>
  <cp:revision>3</cp:revision>
  <cp:lastPrinted>2017-04-09T13:34:00Z</cp:lastPrinted>
  <dcterms:created xsi:type="dcterms:W3CDTF">2017-05-20T08:50:00Z</dcterms:created>
  <dcterms:modified xsi:type="dcterms:W3CDTF">2017-05-20T08:51:00Z</dcterms:modified>
</cp:coreProperties>
</file>