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EB" w:rsidRDefault="00512304" w:rsidP="00C57EA2">
      <w:pPr>
        <w:jc w:val="right"/>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-9525</wp:posOffset>
            </wp:positionH>
            <wp:positionV relativeFrom="paragraph">
              <wp:posOffset>374015</wp:posOffset>
            </wp:positionV>
            <wp:extent cx="5728335" cy="1325880"/>
            <wp:effectExtent l="19050" t="0" r="5715" b="0"/>
            <wp:wrapSquare wrapText="bothSides"/>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2.png"/>
                    <pic:cNvPicPr/>
                  </pic:nvPicPr>
                  <pic:blipFill>
                    <a:blip r:embed="rId7">
                      <a:extLst>
                        <a:ext uri="{28A0092B-C50C-407E-A947-70E740481C1C}">
                          <a14:useLocalDpi xmlns:a14="http://schemas.microsoft.com/office/drawing/2010/main" val="0"/>
                        </a:ext>
                      </a:extLst>
                    </a:blip>
                    <a:stretch>
                      <a:fillRect/>
                    </a:stretch>
                  </pic:blipFill>
                  <pic:spPr>
                    <a:xfrm>
                      <a:off x="0" y="0"/>
                      <a:ext cx="5728335" cy="1325880"/>
                    </a:xfrm>
                    <a:prstGeom prst="rect">
                      <a:avLst/>
                    </a:prstGeom>
                  </pic:spPr>
                </pic:pic>
              </a:graphicData>
            </a:graphic>
          </wp:anchor>
        </w:drawing>
      </w:r>
    </w:p>
    <w:p w:rsidR="00512304" w:rsidRDefault="00512304" w:rsidP="00C57EA2">
      <w:pPr>
        <w:jc w:val="right"/>
        <w:rPr>
          <w:rFonts w:ascii="Arial" w:hAnsi="Arial" w:cs="Arial"/>
          <w:sz w:val="24"/>
          <w:szCs w:val="24"/>
        </w:rPr>
      </w:pPr>
    </w:p>
    <w:p w:rsidR="00512304" w:rsidRDefault="00512304" w:rsidP="00C57EA2">
      <w:pPr>
        <w:jc w:val="right"/>
        <w:rPr>
          <w:rFonts w:ascii="Arial" w:hAnsi="Arial" w:cs="Arial"/>
          <w:sz w:val="24"/>
          <w:szCs w:val="24"/>
        </w:rPr>
      </w:pPr>
    </w:p>
    <w:p w:rsidR="00512304" w:rsidRDefault="00512304" w:rsidP="00C57EA2">
      <w:pPr>
        <w:jc w:val="right"/>
        <w:rPr>
          <w:rFonts w:ascii="Arial" w:hAnsi="Arial" w:cs="Arial"/>
          <w:sz w:val="24"/>
          <w:szCs w:val="24"/>
        </w:rPr>
      </w:pPr>
    </w:p>
    <w:p w:rsidR="00512304" w:rsidRDefault="00512304" w:rsidP="00C57EA2">
      <w:pPr>
        <w:jc w:val="right"/>
        <w:rPr>
          <w:rFonts w:ascii="Arial" w:hAnsi="Arial" w:cs="Arial"/>
          <w:sz w:val="24"/>
          <w:szCs w:val="24"/>
        </w:rPr>
      </w:pPr>
    </w:p>
    <w:p w:rsidR="00512304" w:rsidRPr="00460FA3" w:rsidRDefault="00512304" w:rsidP="00C57EA2">
      <w:pPr>
        <w:jc w:val="right"/>
        <w:rPr>
          <w:rFonts w:ascii="Arial" w:hAnsi="Arial" w:cs="Arial"/>
          <w:sz w:val="24"/>
          <w:szCs w:val="24"/>
        </w:rPr>
      </w:pPr>
    </w:p>
    <w:p w:rsidR="008540D6" w:rsidRDefault="009D4A2E" w:rsidP="009D4A2E">
      <w:pPr>
        <w:spacing w:before="120"/>
        <w:jc w:val="center"/>
        <w:rPr>
          <w:rFonts w:ascii="Arial" w:hAnsi="Arial" w:cs="Arial"/>
          <w:b/>
          <w:sz w:val="24"/>
          <w:szCs w:val="24"/>
        </w:rPr>
      </w:pPr>
      <w:r>
        <w:rPr>
          <w:rFonts w:ascii="Arial" w:hAnsi="Arial" w:cs="Arial"/>
          <w:b/>
          <w:sz w:val="24"/>
          <w:szCs w:val="24"/>
        </w:rPr>
        <w:t>ALLEGATO AL</w:t>
      </w:r>
      <w:r>
        <w:rPr>
          <w:rFonts w:ascii="Arial" w:hAnsi="Arial" w:cs="Arial"/>
          <w:b/>
          <w:sz w:val="24"/>
          <w:szCs w:val="24"/>
        </w:rPr>
        <w:br/>
      </w:r>
      <w:r w:rsidRPr="009D4A2E">
        <w:rPr>
          <w:rFonts w:ascii="Arial" w:hAnsi="Arial" w:cs="Arial"/>
          <w:b/>
          <w:sz w:val="28"/>
          <w:szCs w:val="24"/>
        </w:rPr>
        <w:t>DOCUMENTO DEL CONSIGLIO DI CLASSE</w:t>
      </w:r>
    </w:p>
    <w:p w:rsidR="009D4A2E" w:rsidRPr="00A9130B" w:rsidRDefault="009D4A2E" w:rsidP="009D4A2E">
      <w:pPr>
        <w:spacing w:before="120"/>
        <w:jc w:val="center"/>
        <w:rPr>
          <w:rFonts w:ascii="Arial" w:hAnsi="Arial" w:cs="Arial"/>
          <w:sz w:val="32"/>
          <w:szCs w:val="24"/>
        </w:rPr>
      </w:pPr>
      <w:r w:rsidRPr="00A9130B">
        <w:rPr>
          <w:rFonts w:ascii="Arial" w:hAnsi="Arial" w:cs="Arial"/>
          <w:b/>
          <w:sz w:val="32"/>
          <w:szCs w:val="24"/>
        </w:rPr>
        <w:t xml:space="preserve">CLASSE </w:t>
      </w:r>
      <w:r w:rsidR="00A9130B" w:rsidRPr="00A9130B">
        <w:rPr>
          <w:rFonts w:ascii="Arial" w:hAnsi="Arial" w:cs="Arial"/>
          <w:b/>
          <w:sz w:val="32"/>
          <w:szCs w:val="24"/>
        </w:rPr>
        <w:t>5 A</w:t>
      </w:r>
    </w:p>
    <w:p w:rsidR="009D4A2E" w:rsidRDefault="009D4A2E" w:rsidP="00CC384D">
      <w:pPr>
        <w:spacing w:before="120"/>
        <w:ind w:left="4961"/>
        <w:rPr>
          <w:rFonts w:ascii="Arial" w:hAnsi="Arial" w:cs="Arial"/>
          <w:sz w:val="24"/>
          <w:szCs w:val="24"/>
        </w:rPr>
      </w:pPr>
    </w:p>
    <w:p w:rsidR="009D4A2E" w:rsidRDefault="009D4A2E" w:rsidP="00512304">
      <w:pPr>
        <w:spacing w:before="120"/>
        <w:jc w:val="center"/>
        <w:rPr>
          <w:rFonts w:ascii="Arial" w:hAnsi="Arial" w:cs="Arial"/>
          <w:sz w:val="24"/>
          <w:szCs w:val="24"/>
        </w:rPr>
      </w:pPr>
      <w:r>
        <w:rPr>
          <w:rFonts w:ascii="Arial" w:hAnsi="Arial" w:cs="Arial"/>
          <w:noProof/>
          <w:sz w:val="24"/>
          <w:szCs w:val="24"/>
        </w:rPr>
        <w:drawing>
          <wp:inline distT="0" distB="0" distL="0" distR="0">
            <wp:extent cx="5301158" cy="3287763"/>
            <wp:effectExtent l="19050" t="0" r="0" b="0"/>
            <wp:docPr id="2" name="Immagine 2" descr="Macintosh HD:Users:dirigentescolastico:Dropbox:Camera Uploads:File 09-04-17, 15 30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rigentescolastico:Dropbox:Camera Uploads:File 09-04-17, 15 30 1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874" cy="3288827"/>
                    </a:xfrm>
                    <a:prstGeom prst="rect">
                      <a:avLst/>
                    </a:prstGeom>
                    <a:noFill/>
                    <a:ln>
                      <a:noFill/>
                    </a:ln>
                  </pic:spPr>
                </pic:pic>
              </a:graphicData>
            </a:graphic>
          </wp:inline>
        </w:drawing>
      </w:r>
    </w:p>
    <w:p w:rsidR="00D242F8" w:rsidRDefault="00D242F8" w:rsidP="00512304">
      <w:pPr>
        <w:spacing w:before="120"/>
        <w:jc w:val="center"/>
        <w:rPr>
          <w:rFonts w:ascii="Arial" w:hAnsi="Arial" w:cs="Arial"/>
          <w:sz w:val="24"/>
          <w:szCs w:val="24"/>
        </w:rPr>
      </w:pPr>
    </w:p>
    <w:p w:rsidR="00D242F8" w:rsidRDefault="00D242F8" w:rsidP="00512304">
      <w:pPr>
        <w:spacing w:before="120"/>
        <w:jc w:val="center"/>
        <w:rPr>
          <w:rFonts w:ascii="Arial" w:hAnsi="Arial" w:cs="Arial"/>
          <w:sz w:val="24"/>
          <w:szCs w:val="24"/>
        </w:rPr>
      </w:pPr>
    </w:p>
    <w:p w:rsidR="00D242F8" w:rsidRDefault="00D242F8" w:rsidP="00512304">
      <w:pPr>
        <w:spacing w:before="120"/>
        <w:jc w:val="center"/>
        <w:rPr>
          <w:rFonts w:ascii="Arial" w:hAnsi="Arial" w:cs="Arial"/>
          <w:sz w:val="24"/>
          <w:szCs w:val="24"/>
        </w:rPr>
      </w:pPr>
    </w:p>
    <w:p w:rsidR="00D242F8" w:rsidRPr="00CC384D" w:rsidRDefault="00D242F8" w:rsidP="00512304">
      <w:pPr>
        <w:spacing w:before="120"/>
        <w:jc w:val="center"/>
        <w:rPr>
          <w:rFonts w:ascii="Arial" w:hAnsi="Arial" w:cs="Arial"/>
          <w:sz w:val="24"/>
          <w:szCs w:val="24"/>
        </w:rPr>
      </w:pPr>
    </w:p>
    <w:p w:rsidR="009D4A2E" w:rsidRPr="009D4A2E" w:rsidRDefault="009D4A2E" w:rsidP="009D4A2E">
      <w:pPr>
        <w:widowControl w:val="0"/>
        <w:pBdr>
          <w:top w:val="single" w:sz="4" w:space="1" w:color="auto"/>
          <w:left w:val="single" w:sz="4" w:space="4" w:color="auto"/>
          <w:bottom w:val="single" w:sz="4" w:space="1" w:color="auto"/>
          <w:right w:val="single" w:sz="4" w:space="4" w:color="auto"/>
        </w:pBdr>
        <w:shd w:val="clear" w:color="auto" w:fill="7F7F7F"/>
        <w:tabs>
          <w:tab w:val="left" w:pos="555"/>
        </w:tabs>
        <w:suppressAutoHyphens/>
        <w:spacing w:before="360"/>
        <w:ind w:left="113"/>
        <w:jc w:val="center"/>
        <w:outlineLvl w:val="1"/>
        <w:rPr>
          <w:rFonts w:ascii="Arial" w:hAnsi="Arial" w:cs="Arial"/>
          <w:b/>
          <w:color w:val="FFFFFF"/>
          <w:sz w:val="28"/>
        </w:rPr>
      </w:pPr>
      <w:r w:rsidRPr="009D4A2E">
        <w:rPr>
          <w:rFonts w:ascii="Arial" w:hAnsi="Arial" w:cs="Arial"/>
          <w:b/>
          <w:color w:val="FFFFFF"/>
          <w:sz w:val="28"/>
        </w:rPr>
        <w:t>PROGRAMMI SVOLTI NELL’ANNO SCOLASTICO 2016/2017</w:t>
      </w:r>
    </w:p>
    <w:p w:rsidR="005A3DC7" w:rsidRDefault="005A3DC7" w:rsidP="008540D6">
      <w:pPr>
        <w:spacing w:before="120"/>
        <w:ind w:left="5103"/>
        <w:jc w:val="center"/>
        <w:rPr>
          <w:rFonts w:ascii="Arial" w:hAnsi="Arial" w:cs="Arial"/>
          <w:sz w:val="24"/>
          <w:szCs w:val="24"/>
        </w:rPr>
      </w:pPr>
    </w:p>
    <w:p w:rsidR="00D242F8" w:rsidRDefault="00D242F8" w:rsidP="008540D6">
      <w:pPr>
        <w:spacing w:before="120"/>
        <w:ind w:left="5103"/>
        <w:jc w:val="center"/>
        <w:rPr>
          <w:rFonts w:ascii="Arial" w:hAnsi="Arial" w:cs="Arial"/>
          <w:sz w:val="24"/>
          <w:szCs w:val="24"/>
        </w:rPr>
      </w:pPr>
    </w:p>
    <w:p w:rsidR="00D242F8" w:rsidRDefault="00D242F8">
      <w:pPr>
        <w:rPr>
          <w:rFonts w:ascii="Arial" w:hAnsi="Arial" w:cs="Arial"/>
          <w:sz w:val="24"/>
          <w:szCs w:val="24"/>
        </w:rPr>
      </w:pPr>
      <w:r>
        <w:rPr>
          <w:rFonts w:ascii="Arial" w:hAnsi="Arial" w:cs="Arial"/>
          <w:sz w:val="24"/>
          <w:szCs w:val="24"/>
        </w:rPr>
        <w:br w:type="page"/>
      </w: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D242F8" w:rsidTr="009B03FE">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242F8" w:rsidRPr="00B8686C" w:rsidRDefault="00D242F8" w:rsidP="009B03FE">
            <w:pPr>
              <w:jc w:val="center"/>
              <w:rPr>
                <w:b/>
              </w:rPr>
            </w:pPr>
            <w:r w:rsidRPr="00B8686C">
              <w:rPr>
                <w:rFonts w:ascii="Arial" w:hAnsi="Arial" w:cs="Arial"/>
                <w:b/>
                <w:color w:val="A6A6A6"/>
                <w:sz w:val="24"/>
              </w:rPr>
              <w:lastRenderedPageBreak/>
              <w:t>PROGRAMMA SVOLTO</w:t>
            </w:r>
          </w:p>
        </w:tc>
      </w:tr>
      <w:tr w:rsidR="00D242F8" w:rsidTr="009B03FE">
        <w:trPr>
          <w:trHeight w:val="320"/>
        </w:trPr>
        <w:tc>
          <w:tcPr>
            <w:tcW w:w="4767" w:type="dxa"/>
            <w:tcBorders>
              <w:left w:val="single" w:sz="2" w:space="0" w:color="000000"/>
              <w:bottom w:val="single" w:sz="2" w:space="0" w:color="000000"/>
            </w:tcBorders>
            <w:shd w:val="clear" w:color="auto" w:fill="FFFFFF"/>
            <w:vAlign w:val="center"/>
          </w:tcPr>
          <w:p w:rsidR="00D242F8" w:rsidRDefault="00D242F8" w:rsidP="009B03FE">
            <w:pPr>
              <w:jc w:val="center"/>
            </w:pPr>
            <w:r>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rsidR="00D242F8" w:rsidRPr="005F68C2" w:rsidRDefault="00D242F8" w:rsidP="009B03FE">
            <w:pPr>
              <w:snapToGrid w:val="0"/>
              <w:jc w:val="center"/>
              <w:rPr>
                <w:sz w:val="22"/>
                <w:szCs w:val="22"/>
              </w:rPr>
            </w:pPr>
            <w:r w:rsidRPr="005F68C2">
              <w:rPr>
                <w:rFonts w:ascii="Arial" w:hAnsi="Arial" w:cs="Arial"/>
                <w:b/>
                <w:sz w:val="22"/>
                <w:szCs w:val="22"/>
              </w:rPr>
              <w:t>ITALIANO</w:t>
            </w:r>
          </w:p>
        </w:tc>
      </w:tr>
      <w:tr w:rsidR="00D242F8" w:rsidTr="009B03FE">
        <w:trPr>
          <w:trHeight w:val="320"/>
        </w:trPr>
        <w:tc>
          <w:tcPr>
            <w:tcW w:w="4767" w:type="dxa"/>
            <w:tcBorders>
              <w:left w:val="single" w:sz="2" w:space="0" w:color="000000"/>
              <w:bottom w:val="single" w:sz="2" w:space="0" w:color="000000"/>
            </w:tcBorders>
            <w:shd w:val="clear" w:color="auto" w:fill="FFFFFF"/>
            <w:vAlign w:val="center"/>
          </w:tcPr>
          <w:p w:rsidR="00D242F8" w:rsidRDefault="00D242F8" w:rsidP="009B03FE">
            <w:pPr>
              <w:jc w:val="center"/>
            </w:pPr>
            <w:r>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rsidR="00D242F8" w:rsidRPr="005F68C2" w:rsidRDefault="00D242F8" w:rsidP="009B03FE">
            <w:pPr>
              <w:snapToGrid w:val="0"/>
              <w:jc w:val="center"/>
              <w:rPr>
                <w:sz w:val="22"/>
                <w:szCs w:val="22"/>
              </w:rPr>
            </w:pPr>
            <w:r w:rsidRPr="005F68C2">
              <w:rPr>
                <w:rFonts w:ascii="Arial" w:hAnsi="Arial" w:cs="Arial"/>
                <w:b/>
                <w:sz w:val="22"/>
                <w:szCs w:val="22"/>
              </w:rPr>
              <w:t>5 A</w:t>
            </w:r>
          </w:p>
        </w:tc>
      </w:tr>
      <w:tr w:rsidR="00D242F8" w:rsidTr="009B03FE">
        <w:trPr>
          <w:trHeight w:val="320"/>
        </w:trPr>
        <w:tc>
          <w:tcPr>
            <w:tcW w:w="4767" w:type="dxa"/>
            <w:tcBorders>
              <w:left w:val="single" w:sz="2" w:space="0" w:color="000000"/>
              <w:bottom w:val="single" w:sz="2" w:space="0" w:color="000000"/>
            </w:tcBorders>
            <w:shd w:val="clear" w:color="auto" w:fill="FFFFFF"/>
            <w:vAlign w:val="center"/>
          </w:tcPr>
          <w:p w:rsidR="00D242F8" w:rsidRDefault="00D242F8" w:rsidP="009B03FE">
            <w:pPr>
              <w:jc w:val="center"/>
            </w:pPr>
            <w:r>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rsidR="00D242F8" w:rsidRPr="005F68C2" w:rsidRDefault="00D242F8" w:rsidP="009B03FE">
            <w:pPr>
              <w:snapToGrid w:val="0"/>
              <w:jc w:val="center"/>
              <w:rPr>
                <w:sz w:val="22"/>
                <w:szCs w:val="22"/>
              </w:rPr>
            </w:pPr>
            <w:r w:rsidRPr="005F68C2">
              <w:rPr>
                <w:rFonts w:ascii="Arial" w:hAnsi="Arial" w:cs="Arial"/>
                <w:b/>
                <w:sz w:val="22"/>
                <w:szCs w:val="22"/>
              </w:rPr>
              <w:t>Rafaella Tonfi</w:t>
            </w:r>
          </w:p>
        </w:tc>
      </w:tr>
    </w:tbl>
    <w:p w:rsidR="00D242F8" w:rsidRDefault="00D242F8" w:rsidP="00D242F8">
      <w:pPr>
        <w:pStyle w:val="Titolo3"/>
        <w:keepNext w:val="0"/>
        <w:keepLines w:val="0"/>
        <w:widowControl w:val="0"/>
        <w:numPr>
          <w:ilvl w:val="2"/>
          <w:numId w:val="0"/>
        </w:numPr>
        <w:tabs>
          <w:tab w:val="num" w:pos="720"/>
        </w:tabs>
        <w:suppressAutoHyphens/>
        <w:spacing w:before="360"/>
        <w:ind w:left="720" w:hanging="720"/>
        <w:jc w:val="center"/>
      </w:pPr>
      <w:r w:rsidRPr="00364B3D">
        <w:t>PROGRAMMA EFFETTIVAMENTE SVOLTO FINO AL 15 MAGGIO 2017</w:t>
      </w:r>
    </w:p>
    <w:p w:rsidR="00D242F8" w:rsidRPr="009E6CF4" w:rsidRDefault="00D242F8" w:rsidP="00D242F8"/>
    <w:p w:rsidR="00D242F8" w:rsidRPr="008D76F2" w:rsidRDefault="00D242F8" w:rsidP="00D242F8">
      <w:pPr>
        <w:jc w:val="both"/>
        <w:rPr>
          <w:rFonts w:ascii="Arial" w:hAnsi="Arial" w:cs="Arial"/>
          <w:sz w:val="22"/>
          <w:szCs w:val="22"/>
        </w:rPr>
      </w:pPr>
      <w:r w:rsidRPr="008D76F2">
        <w:rPr>
          <w:rFonts w:ascii="Arial" w:hAnsi="Arial" w:cs="Arial"/>
          <w:sz w:val="22"/>
          <w:szCs w:val="22"/>
        </w:rPr>
        <w:t xml:space="preserve">La programmazione è stata scandita in moduli di diversa tipologia (moduli storico-culturali, sui generi letterari, sull’autore, sull’opera, su di un tema specifico) sottolineando così la pluralità di approcci possibili al testo letterario, che è rimasto, comunque, sempre prioritario in ogni intervento. </w:t>
      </w:r>
    </w:p>
    <w:p w:rsidR="00D242F8" w:rsidRPr="00677D57" w:rsidRDefault="00D242F8" w:rsidP="00D242F8">
      <w:pPr>
        <w:keepNext/>
        <w:ind w:left="720"/>
        <w:outlineLvl w:val="2"/>
        <w:rPr>
          <w:rFonts w:ascii="Arial" w:hAnsi="Arial" w:cs="Arial"/>
          <w:b/>
          <w:i/>
          <w:iCs/>
          <w:sz w:val="22"/>
          <w:szCs w:val="22"/>
        </w:rPr>
      </w:pPr>
    </w:p>
    <w:p w:rsidR="00D242F8" w:rsidRPr="008D76F2" w:rsidRDefault="00D242F8" w:rsidP="00D242F8">
      <w:pPr>
        <w:keepNext/>
        <w:numPr>
          <w:ilvl w:val="0"/>
          <w:numId w:val="12"/>
        </w:numPr>
        <w:outlineLvl w:val="2"/>
        <w:rPr>
          <w:rFonts w:ascii="Arial" w:hAnsi="Arial" w:cs="Arial"/>
          <w:b/>
          <w:i/>
          <w:iCs/>
          <w:sz w:val="22"/>
          <w:szCs w:val="22"/>
        </w:rPr>
      </w:pPr>
      <w:r w:rsidRPr="008D76F2">
        <w:rPr>
          <w:rFonts w:ascii="Arial" w:hAnsi="Arial" w:cs="Arial"/>
          <w:bCs/>
          <w:sz w:val="22"/>
          <w:szCs w:val="22"/>
        </w:rPr>
        <w:t xml:space="preserve">Modulo “incontro con l’autore”: </w:t>
      </w:r>
    </w:p>
    <w:p w:rsidR="00D242F8" w:rsidRPr="008D76F2" w:rsidRDefault="00D242F8" w:rsidP="00D242F8">
      <w:pPr>
        <w:ind w:firstLine="708"/>
        <w:jc w:val="both"/>
        <w:rPr>
          <w:rFonts w:ascii="Arial" w:hAnsi="Arial" w:cs="Arial"/>
          <w:b/>
          <w:sz w:val="22"/>
          <w:szCs w:val="22"/>
        </w:rPr>
      </w:pPr>
      <w:r w:rsidRPr="008D76F2">
        <w:rPr>
          <w:rFonts w:ascii="Arial" w:hAnsi="Arial" w:cs="Arial"/>
          <w:b/>
          <w:sz w:val="22"/>
          <w:szCs w:val="22"/>
        </w:rPr>
        <w:t>Giacomo Leopardi.</w:t>
      </w:r>
    </w:p>
    <w:p w:rsidR="00D242F8" w:rsidRPr="008D76F2" w:rsidRDefault="00D242F8" w:rsidP="00D242F8">
      <w:pPr>
        <w:ind w:firstLine="708"/>
        <w:jc w:val="both"/>
        <w:rPr>
          <w:rFonts w:ascii="Arial" w:hAnsi="Arial" w:cs="Arial"/>
          <w:sz w:val="22"/>
          <w:szCs w:val="22"/>
        </w:rPr>
      </w:pPr>
      <w:r w:rsidRPr="008D76F2">
        <w:rPr>
          <w:rFonts w:ascii="Arial" w:hAnsi="Arial" w:cs="Arial"/>
          <w:sz w:val="22"/>
          <w:szCs w:val="22"/>
        </w:rPr>
        <w:t>La vita</w:t>
      </w:r>
    </w:p>
    <w:p w:rsidR="00D242F8" w:rsidRPr="008D76F2" w:rsidRDefault="00D242F8" w:rsidP="00D242F8">
      <w:pPr>
        <w:ind w:firstLine="708"/>
        <w:jc w:val="both"/>
        <w:rPr>
          <w:rFonts w:ascii="Arial" w:hAnsi="Arial" w:cs="Arial"/>
          <w:sz w:val="22"/>
          <w:szCs w:val="22"/>
        </w:rPr>
      </w:pPr>
      <w:r w:rsidRPr="008D76F2">
        <w:rPr>
          <w:rFonts w:ascii="Arial" w:hAnsi="Arial" w:cs="Arial"/>
          <w:sz w:val="22"/>
          <w:szCs w:val="22"/>
        </w:rPr>
        <w:t xml:space="preserve">Il “male di vivere” di Leopardi </w:t>
      </w:r>
    </w:p>
    <w:p w:rsidR="00D242F8" w:rsidRPr="008D76F2" w:rsidRDefault="00D242F8" w:rsidP="00D242F8">
      <w:pPr>
        <w:ind w:firstLine="708"/>
        <w:jc w:val="both"/>
        <w:rPr>
          <w:rFonts w:ascii="Arial" w:hAnsi="Arial" w:cs="Arial"/>
          <w:sz w:val="22"/>
          <w:szCs w:val="22"/>
        </w:rPr>
      </w:pPr>
      <w:r w:rsidRPr="008D76F2">
        <w:rPr>
          <w:rFonts w:ascii="Arial" w:hAnsi="Arial" w:cs="Arial"/>
          <w:sz w:val="22"/>
          <w:szCs w:val="22"/>
        </w:rPr>
        <w:t>La poetica del “vago e indefinito”</w:t>
      </w:r>
    </w:p>
    <w:p w:rsidR="00D242F8" w:rsidRPr="008D76F2" w:rsidRDefault="00D242F8" w:rsidP="00D242F8">
      <w:pPr>
        <w:ind w:firstLine="708"/>
        <w:jc w:val="both"/>
        <w:rPr>
          <w:rFonts w:ascii="Arial" w:hAnsi="Arial" w:cs="Arial"/>
          <w:sz w:val="22"/>
          <w:szCs w:val="22"/>
        </w:rPr>
      </w:pPr>
      <w:r w:rsidRPr="008D76F2">
        <w:rPr>
          <w:rFonts w:ascii="Arial" w:hAnsi="Arial" w:cs="Arial"/>
          <w:sz w:val="22"/>
          <w:szCs w:val="22"/>
        </w:rPr>
        <w:t>Le opere</w:t>
      </w:r>
    </w:p>
    <w:p w:rsidR="00D242F8" w:rsidRPr="008D76F2" w:rsidRDefault="00D242F8" w:rsidP="00D242F8">
      <w:pPr>
        <w:ind w:firstLine="708"/>
        <w:jc w:val="both"/>
        <w:rPr>
          <w:rFonts w:ascii="Arial" w:hAnsi="Arial" w:cs="Arial"/>
          <w:sz w:val="22"/>
          <w:szCs w:val="22"/>
        </w:rPr>
      </w:pPr>
      <w:r w:rsidRPr="008D76F2">
        <w:rPr>
          <w:rFonts w:ascii="Arial" w:hAnsi="Arial" w:cs="Arial"/>
          <w:sz w:val="22"/>
          <w:szCs w:val="22"/>
        </w:rPr>
        <w:t xml:space="preserve">Da </w:t>
      </w:r>
      <w:r w:rsidRPr="008D76F2">
        <w:rPr>
          <w:rFonts w:ascii="Arial" w:hAnsi="Arial" w:cs="Arial"/>
          <w:i/>
          <w:sz w:val="22"/>
          <w:szCs w:val="22"/>
        </w:rPr>
        <w:t>I canti</w:t>
      </w:r>
      <w:r w:rsidRPr="008D76F2">
        <w:rPr>
          <w:rFonts w:ascii="Arial" w:hAnsi="Arial" w:cs="Arial"/>
          <w:sz w:val="22"/>
          <w:szCs w:val="22"/>
        </w:rPr>
        <w:t>:</w:t>
      </w:r>
    </w:p>
    <w:p w:rsidR="00D242F8" w:rsidRPr="008D76F2" w:rsidRDefault="00D242F8" w:rsidP="00D242F8">
      <w:pPr>
        <w:ind w:firstLine="708"/>
        <w:jc w:val="both"/>
        <w:rPr>
          <w:rFonts w:ascii="Arial" w:hAnsi="Arial" w:cs="Arial"/>
          <w:i/>
          <w:iCs/>
          <w:sz w:val="22"/>
          <w:szCs w:val="22"/>
        </w:rPr>
      </w:pPr>
      <w:r w:rsidRPr="008D76F2">
        <w:rPr>
          <w:rFonts w:ascii="Arial" w:hAnsi="Arial" w:cs="Arial"/>
          <w:i/>
          <w:iCs/>
          <w:sz w:val="22"/>
          <w:szCs w:val="22"/>
        </w:rPr>
        <w:t xml:space="preserve">L’infinito </w:t>
      </w:r>
    </w:p>
    <w:p w:rsidR="00D242F8" w:rsidRPr="008D76F2" w:rsidRDefault="00D242F8" w:rsidP="00D242F8">
      <w:pPr>
        <w:ind w:firstLine="708"/>
        <w:jc w:val="both"/>
        <w:rPr>
          <w:rFonts w:ascii="Arial" w:hAnsi="Arial" w:cs="Arial"/>
          <w:i/>
          <w:iCs/>
          <w:sz w:val="22"/>
          <w:szCs w:val="22"/>
        </w:rPr>
      </w:pPr>
      <w:r w:rsidRPr="008D76F2">
        <w:rPr>
          <w:rFonts w:ascii="Arial" w:hAnsi="Arial" w:cs="Arial"/>
          <w:i/>
          <w:iCs/>
          <w:sz w:val="22"/>
          <w:szCs w:val="22"/>
        </w:rPr>
        <w:t xml:space="preserve">L’ultimo canto di Saffo </w:t>
      </w:r>
    </w:p>
    <w:p w:rsidR="00D242F8" w:rsidRPr="008D76F2" w:rsidRDefault="00D242F8" w:rsidP="00D242F8">
      <w:pPr>
        <w:ind w:firstLine="708"/>
        <w:jc w:val="both"/>
        <w:rPr>
          <w:rFonts w:ascii="Arial" w:hAnsi="Arial" w:cs="Arial"/>
          <w:i/>
          <w:iCs/>
          <w:sz w:val="22"/>
          <w:szCs w:val="22"/>
        </w:rPr>
      </w:pPr>
      <w:r w:rsidRPr="008D76F2">
        <w:rPr>
          <w:rFonts w:ascii="Arial" w:hAnsi="Arial" w:cs="Arial"/>
          <w:i/>
          <w:iCs/>
          <w:sz w:val="22"/>
          <w:szCs w:val="22"/>
        </w:rPr>
        <w:t xml:space="preserve">La sera del dì di festa  </w:t>
      </w:r>
    </w:p>
    <w:p w:rsidR="00D242F8" w:rsidRPr="008D76F2" w:rsidRDefault="00D242F8" w:rsidP="00D242F8">
      <w:pPr>
        <w:ind w:firstLine="708"/>
        <w:jc w:val="both"/>
        <w:rPr>
          <w:rFonts w:ascii="Arial" w:hAnsi="Arial" w:cs="Arial"/>
          <w:i/>
          <w:iCs/>
          <w:sz w:val="22"/>
          <w:szCs w:val="22"/>
        </w:rPr>
      </w:pPr>
      <w:r w:rsidRPr="008D76F2">
        <w:rPr>
          <w:rFonts w:ascii="Arial" w:hAnsi="Arial" w:cs="Arial"/>
          <w:i/>
          <w:iCs/>
          <w:sz w:val="22"/>
          <w:szCs w:val="22"/>
        </w:rPr>
        <w:t xml:space="preserve">Il passero solitario </w:t>
      </w:r>
    </w:p>
    <w:p w:rsidR="00D242F8" w:rsidRPr="008D76F2" w:rsidRDefault="00D242F8" w:rsidP="00D242F8">
      <w:pPr>
        <w:ind w:firstLine="708"/>
        <w:jc w:val="both"/>
        <w:rPr>
          <w:rFonts w:ascii="Arial" w:hAnsi="Arial" w:cs="Arial"/>
          <w:i/>
          <w:iCs/>
          <w:sz w:val="22"/>
          <w:szCs w:val="22"/>
        </w:rPr>
      </w:pPr>
      <w:r w:rsidRPr="008D76F2">
        <w:rPr>
          <w:rFonts w:ascii="Arial" w:hAnsi="Arial" w:cs="Arial"/>
          <w:i/>
          <w:iCs/>
          <w:sz w:val="22"/>
          <w:szCs w:val="22"/>
        </w:rPr>
        <w:t xml:space="preserve">A Silvia </w:t>
      </w:r>
    </w:p>
    <w:p w:rsidR="00D242F8" w:rsidRPr="008D76F2" w:rsidRDefault="00D242F8" w:rsidP="00D242F8">
      <w:pPr>
        <w:ind w:firstLine="708"/>
        <w:jc w:val="both"/>
        <w:rPr>
          <w:rFonts w:ascii="Arial" w:hAnsi="Arial" w:cs="Arial"/>
          <w:i/>
          <w:iCs/>
          <w:sz w:val="22"/>
          <w:szCs w:val="22"/>
        </w:rPr>
      </w:pPr>
      <w:r w:rsidRPr="008D76F2">
        <w:rPr>
          <w:rFonts w:ascii="Arial" w:hAnsi="Arial" w:cs="Arial"/>
          <w:i/>
          <w:iCs/>
          <w:sz w:val="22"/>
          <w:szCs w:val="22"/>
        </w:rPr>
        <w:t xml:space="preserve">La quiete dopo la tempesta </w:t>
      </w:r>
    </w:p>
    <w:p w:rsidR="00D242F8" w:rsidRPr="008D76F2" w:rsidRDefault="00D242F8" w:rsidP="00D242F8">
      <w:pPr>
        <w:ind w:firstLine="708"/>
        <w:jc w:val="both"/>
        <w:rPr>
          <w:rFonts w:ascii="Arial" w:hAnsi="Arial" w:cs="Arial"/>
          <w:i/>
          <w:iCs/>
          <w:sz w:val="22"/>
          <w:szCs w:val="22"/>
        </w:rPr>
      </w:pPr>
      <w:r w:rsidRPr="008D76F2">
        <w:rPr>
          <w:rFonts w:ascii="Arial" w:hAnsi="Arial" w:cs="Arial"/>
          <w:i/>
          <w:iCs/>
          <w:sz w:val="22"/>
          <w:szCs w:val="22"/>
        </w:rPr>
        <w:t xml:space="preserve">Il sabato del villaggio  </w:t>
      </w:r>
    </w:p>
    <w:p w:rsidR="00D242F8" w:rsidRPr="008D76F2" w:rsidRDefault="00D242F8" w:rsidP="00D242F8">
      <w:pPr>
        <w:ind w:firstLine="708"/>
        <w:jc w:val="both"/>
        <w:rPr>
          <w:rFonts w:ascii="Arial" w:hAnsi="Arial" w:cs="Arial"/>
          <w:i/>
          <w:iCs/>
          <w:sz w:val="22"/>
          <w:szCs w:val="22"/>
        </w:rPr>
      </w:pPr>
      <w:r w:rsidRPr="008D76F2">
        <w:rPr>
          <w:rFonts w:ascii="Arial" w:hAnsi="Arial" w:cs="Arial"/>
          <w:i/>
          <w:iCs/>
          <w:sz w:val="22"/>
          <w:szCs w:val="22"/>
        </w:rPr>
        <w:t>Alla luna</w:t>
      </w:r>
    </w:p>
    <w:p w:rsidR="00D242F8" w:rsidRPr="008D76F2" w:rsidRDefault="00D242F8" w:rsidP="00D242F8">
      <w:pPr>
        <w:ind w:firstLine="708"/>
        <w:jc w:val="both"/>
        <w:rPr>
          <w:rFonts w:ascii="Arial" w:hAnsi="Arial" w:cs="Arial"/>
          <w:i/>
          <w:iCs/>
          <w:sz w:val="22"/>
          <w:szCs w:val="22"/>
        </w:rPr>
      </w:pPr>
      <w:r w:rsidRPr="008D76F2">
        <w:rPr>
          <w:rFonts w:ascii="Arial" w:hAnsi="Arial" w:cs="Arial"/>
          <w:i/>
          <w:iCs/>
          <w:sz w:val="22"/>
          <w:szCs w:val="22"/>
        </w:rPr>
        <w:t>A se stesso</w:t>
      </w:r>
    </w:p>
    <w:p w:rsidR="00D242F8" w:rsidRPr="001337D4" w:rsidRDefault="00D242F8" w:rsidP="00D242F8">
      <w:pPr>
        <w:ind w:firstLine="708"/>
        <w:jc w:val="both"/>
        <w:rPr>
          <w:rFonts w:ascii="Arial" w:hAnsi="Arial" w:cs="Arial"/>
          <w:iCs/>
          <w:color w:val="000000"/>
          <w:sz w:val="22"/>
          <w:szCs w:val="22"/>
        </w:rPr>
      </w:pPr>
      <w:r w:rsidRPr="001337D4">
        <w:rPr>
          <w:rFonts w:ascii="Arial" w:hAnsi="Arial" w:cs="Arial"/>
          <w:i/>
          <w:iCs/>
          <w:color w:val="000000"/>
          <w:sz w:val="22"/>
          <w:szCs w:val="22"/>
        </w:rPr>
        <w:t xml:space="preserve">La ginestra </w:t>
      </w:r>
      <w:r w:rsidRPr="001337D4">
        <w:rPr>
          <w:rFonts w:ascii="Arial" w:hAnsi="Arial" w:cs="Arial"/>
          <w:iCs/>
          <w:color w:val="000000"/>
          <w:sz w:val="22"/>
          <w:szCs w:val="22"/>
        </w:rPr>
        <w:t>(vv.1-58; v.297-317)</w:t>
      </w:r>
    </w:p>
    <w:p w:rsidR="00D242F8" w:rsidRPr="001337D4" w:rsidRDefault="00D242F8" w:rsidP="00D242F8">
      <w:pPr>
        <w:ind w:firstLine="708"/>
        <w:jc w:val="both"/>
        <w:rPr>
          <w:rFonts w:ascii="Arial" w:hAnsi="Arial" w:cs="Arial"/>
          <w:i/>
          <w:iCs/>
          <w:color w:val="000000"/>
          <w:sz w:val="22"/>
          <w:szCs w:val="22"/>
        </w:rPr>
      </w:pPr>
      <w:r w:rsidRPr="001337D4">
        <w:rPr>
          <w:rFonts w:ascii="Arial" w:hAnsi="Arial" w:cs="Arial"/>
          <w:iCs/>
          <w:color w:val="000000"/>
          <w:sz w:val="22"/>
          <w:szCs w:val="22"/>
        </w:rPr>
        <w:t xml:space="preserve">Dallo </w:t>
      </w:r>
      <w:r w:rsidRPr="001337D4">
        <w:rPr>
          <w:rFonts w:ascii="Arial" w:hAnsi="Arial" w:cs="Arial"/>
          <w:i/>
          <w:iCs/>
          <w:color w:val="000000"/>
          <w:sz w:val="22"/>
          <w:szCs w:val="22"/>
        </w:rPr>
        <w:t>Zibaldone</w:t>
      </w:r>
    </w:p>
    <w:p w:rsidR="00D242F8" w:rsidRPr="001337D4" w:rsidRDefault="00D242F8" w:rsidP="00D242F8">
      <w:pPr>
        <w:ind w:firstLine="708"/>
        <w:jc w:val="both"/>
        <w:rPr>
          <w:rFonts w:ascii="Arial" w:hAnsi="Arial" w:cs="Arial"/>
          <w:i/>
          <w:iCs/>
          <w:color w:val="000000"/>
          <w:sz w:val="22"/>
          <w:szCs w:val="22"/>
        </w:rPr>
      </w:pPr>
      <w:r w:rsidRPr="001337D4">
        <w:rPr>
          <w:rFonts w:ascii="Arial" w:hAnsi="Arial" w:cs="Arial"/>
          <w:i/>
          <w:iCs/>
          <w:color w:val="000000"/>
          <w:sz w:val="22"/>
          <w:szCs w:val="22"/>
        </w:rPr>
        <w:t>La teoria del piacere</w:t>
      </w:r>
    </w:p>
    <w:p w:rsidR="00D242F8" w:rsidRPr="001337D4" w:rsidRDefault="00D242F8" w:rsidP="00D242F8">
      <w:pPr>
        <w:ind w:firstLine="708"/>
        <w:jc w:val="both"/>
        <w:rPr>
          <w:rFonts w:ascii="Arial" w:hAnsi="Arial" w:cs="Arial"/>
          <w:i/>
          <w:iCs/>
          <w:color w:val="000000"/>
          <w:sz w:val="22"/>
          <w:szCs w:val="22"/>
        </w:rPr>
      </w:pPr>
      <w:r w:rsidRPr="001337D4">
        <w:rPr>
          <w:rFonts w:ascii="Arial" w:hAnsi="Arial" w:cs="Arial"/>
          <w:i/>
          <w:iCs/>
          <w:color w:val="000000"/>
          <w:sz w:val="22"/>
          <w:szCs w:val="22"/>
        </w:rPr>
        <w:t>Il vago, l’indefinito</w:t>
      </w:r>
    </w:p>
    <w:p w:rsidR="00D242F8" w:rsidRPr="001337D4" w:rsidRDefault="00D242F8" w:rsidP="00D242F8">
      <w:pPr>
        <w:ind w:firstLine="708"/>
        <w:jc w:val="both"/>
        <w:rPr>
          <w:rFonts w:ascii="Arial" w:hAnsi="Arial" w:cs="Arial"/>
          <w:i/>
          <w:iCs/>
          <w:color w:val="000000"/>
          <w:sz w:val="22"/>
          <w:szCs w:val="22"/>
        </w:rPr>
      </w:pPr>
      <w:r w:rsidRPr="001337D4">
        <w:rPr>
          <w:rFonts w:ascii="Arial" w:hAnsi="Arial" w:cs="Arial"/>
          <w:i/>
          <w:iCs/>
          <w:color w:val="000000"/>
          <w:sz w:val="22"/>
          <w:szCs w:val="22"/>
        </w:rPr>
        <w:lastRenderedPageBreak/>
        <w:t>Parole poetiche</w:t>
      </w:r>
    </w:p>
    <w:p w:rsidR="00D242F8" w:rsidRPr="001337D4" w:rsidRDefault="00D242F8" w:rsidP="00D242F8">
      <w:pPr>
        <w:ind w:firstLine="708"/>
        <w:jc w:val="both"/>
        <w:rPr>
          <w:rFonts w:ascii="Arial" w:hAnsi="Arial" w:cs="Arial"/>
          <w:i/>
          <w:color w:val="000000"/>
          <w:sz w:val="22"/>
          <w:szCs w:val="22"/>
        </w:rPr>
      </w:pPr>
      <w:r w:rsidRPr="001337D4">
        <w:rPr>
          <w:rFonts w:ascii="Arial" w:hAnsi="Arial" w:cs="Arial"/>
          <w:color w:val="000000"/>
          <w:sz w:val="22"/>
          <w:szCs w:val="22"/>
        </w:rPr>
        <w:t>Da</w:t>
      </w:r>
      <w:r w:rsidRPr="001337D4">
        <w:rPr>
          <w:rFonts w:ascii="Arial" w:hAnsi="Arial" w:cs="Arial"/>
          <w:i/>
          <w:color w:val="000000"/>
          <w:sz w:val="22"/>
          <w:szCs w:val="22"/>
        </w:rPr>
        <w:t xml:space="preserve"> Pensieri: </w:t>
      </w:r>
    </w:p>
    <w:p w:rsidR="00D242F8" w:rsidRPr="001337D4" w:rsidRDefault="00D242F8" w:rsidP="00D242F8">
      <w:pPr>
        <w:ind w:firstLine="708"/>
        <w:jc w:val="both"/>
        <w:rPr>
          <w:rFonts w:ascii="Arial" w:hAnsi="Arial" w:cs="Arial"/>
          <w:i/>
          <w:color w:val="000000"/>
          <w:sz w:val="22"/>
          <w:szCs w:val="22"/>
        </w:rPr>
      </w:pPr>
      <w:r w:rsidRPr="001337D4">
        <w:rPr>
          <w:rFonts w:ascii="Arial" w:hAnsi="Arial" w:cs="Arial"/>
          <w:i/>
          <w:color w:val="000000"/>
          <w:sz w:val="22"/>
          <w:szCs w:val="22"/>
        </w:rPr>
        <w:t xml:space="preserve">La noia </w:t>
      </w:r>
      <w:proofErr w:type="gramStart"/>
      <w:r w:rsidRPr="001337D4">
        <w:rPr>
          <w:rFonts w:ascii="Arial" w:hAnsi="Arial" w:cs="Arial"/>
          <w:i/>
          <w:color w:val="000000"/>
          <w:sz w:val="22"/>
          <w:szCs w:val="22"/>
        </w:rPr>
        <w:t>( LXVIII</w:t>
      </w:r>
      <w:proofErr w:type="gramEnd"/>
      <w:r w:rsidRPr="001337D4">
        <w:rPr>
          <w:rFonts w:ascii="Arial" w:hAnsi="Arial" w:cs="Arial"/>
          <w:i/>
          <w:color w:val="000000"/>
          <w:sz w:val="22"/>
          <w:szCs w:val="22"/>
        </w:rPr>
        <w:t>)</w:t>
      </w:r>
    </w:p>
    <w:p w:rsidR="00D242F8" w:rsidRPr="008D76F2" w:rsidRDefault="00D242F8" w:rsidP="00D242F8">
      <w:pPr>
        <w:ind w:firstLine="708"/>
        <w:jc w:val="both"/>
        <w:rPr>
          <w:rFonts w:ascii="Arial" w:hAnsi="Arial" w:cs="Arial"/>
          <w:i/>
          <w:sz w:val="22"/>
          <w:szCs w:val="22"/>
        </w:rPr>
      </w:pPr>
      <w:r w:rsidRPr="008D76F2">
        <w:rPr>
          <w:rFonts w:ascii="Arial" w:hAnsi="Arial" w:cs="Arial"/>
          <w:iCs/>
          <w:sz w:val="22"/>
          <w:szCs w:val="22"/>
        </w:rPr>
        <w:t xml:space="preserve">Da </w:t>
      </w:r>
      <w:r w:rsidRPr="008D76F2">
        <w:rPr>
          <w:rFonts w:ascii="Arial" w:hAnsi="Arial" w:cs="Arial"/>
          <w:i/>
          <w:sz w:val="22"/>
          <w:szCs w:val="22"/>
        </w:rPr>
        <w:t xml:space="preserve">Operette morali:  </w:t>
      </w:r>
    </w:p>
    <w:p w:rsidR="00D242F8" w:rsidRPr="008D76F2" w:rsidRDefault="00D242F8" w:rsidP="00D242F8">
      <w:pPr>
        <w:ind w:firstLine="708"/>
        <w:jc w:val="both"/>
        <w:rPr>
          <w:rFonts w:ascii="Arial" w:hAnsi="Arial" w:cs="Arial"/>
          <w:i/>
          <w:sz w:val="22"/>
          <w:szCs w:val="22"/>
        </w:rPr>
      </w:pPr>
      <w:r w:rsidRPr="008D76F2">
        <w:rPr>
          <w:rFonts w:ascii="Arial" w:hAnsi="Arial" w:cs="Arial"/>
          <w:i/>
          <w:sz w:val="22"/>
          <w:szCs w:val="22"/>
        </w:rPr>
        <w:t>Dialogo della natura e di un islandese</w:t>
      </w:r>
    </w:p>
    <w:p w:rsidR="00D242F8" w:rsidRPr="008D76F2" w:rsidRDefault="00D242F8" w:rsidP="00D242F8">
      <w:pPr>
        <w:ind w:firstLine="708"/>
        <w:jc w:val="both"/>
        <w:rPr>
          <w:rFonts w:ascii="Arial" w:hAnsi="Arial" w:cs="Arial"/>
          <w:i/>
          <w:sz w:val="22"/>
          <w:szCs w:val="22"/>
        </w:rPr>
      </w:pPr>
      <w:r w:rsidRPr="008D76F2">
        <w:rPr>
          <w:rFonts w:ascii="Arial" w:hAnsi="Arial" w:cs="Arial"/>
          <w:i/>
          <w:sz w:val="22"/>
          <w:szCs w:val="22"/>
        </w:rPr>
        <w:t>Dialogo di Tristano ed un amico</w:t>
      </w:r>
    </w:p>
    <w:p w:rsidR="00D242F8" w:rsidRPr="008D76F2" w:rsidRDefault="00D242F8" w:rsidP="00D242F8">
      <w:pPr>
        <w:ind w:firstLine="708"/>
        <w:jc w:val="both"/>
        <w:rPr>
          <w:rFonts w:ascii="Arial" w:hAnsi="Arial" w:cs="Arial"/>
          <w:sz w:val="22"/>
          <w:szCs w:val="22"/>
        </w:rPr>
      </w:pPr>
      <w:r w:rsidRPr="008D76F2">
        <w:rPr>
          <w:rFonts w:ascii="Arial" w:hAnsi="Arial" w:cs="Arial"/>
          <w:i/>
          <w:sz w:val="22"/>
          <w:szCs w:val="22"/>
        </w:rPr>
        <w:t>Dialogo di un venditore di almanacchi e di un passeggere</w:t>
      </w:r>
    </w:p>
    <w:p w:rsidR="00D242F8" w:rsidRPr="008D76F2" w:rsidRDefault="00D242F8" w:rsidP="00D242F8">
      <w:pPr>
        <w:keepNext/>
        <w:outlineLvl w:val="2"/>
        <w:rPr>
          <w:rFonts w:ascii="Arial" w:hAnsi="Arial" w:cs="Arial"/>
          <w:color w:val="FF6600"/>
          <w:sz w:val="22"/>
          <w:szCs w:val="22"/>
        </w:rPr>
      </w:pPr>
    </w:p>
    <w:p w:rsidR="00D242F8" w:rsidRPr="008D76F2" w:rsidRDefault="00D242F8" w:rsidP="00D242F8">
      <w:pPr>
        <w:keepNext/>
        <w:numPr>
          <w:ilvl w:val="0"/>
          <w:numId w:val="10"/>
        </w:numPr>
        <w:outlineLvl w:val="2"/>
        <w:rPr>
          <w:rFonts w:ascii="Arial" w:hAnsi="Arial" w:cs="Arial"/>
          <w:sz w:val="22"/>
          <w:szCs w:val="22"/>
        </w:rPr>
      </w:pPr>
      <w:r w:rsidRPr="008D76F2">
        <w:rPr>
          <w:rFonts w:ascii="Arial" w:hAnsi="Arial" w:cs="Arial"/>
          <w:sz w:val="22"/>
          <w:szCs w:val="22"/>
        </w:rPr>
        <w:t>Modulo storico-culturale (italiano-storia):</w:t>
      </w:r>
    </w:p>
    <w:p w:rsidR="00D242F8" w:rsidRPr="008D76F2" w:rsidRDefault="00D242F8" w:rsidP="00D242F8">
      <w:pPr>
        <w:tabs>
          <w:tab w:val="left" w:pos="360"/>
        </w:tabs>
        <w:ind w:left="708"/>
        <w:rPr>
          <w:rFonts w:ascii="Arial" w:hAnsi="Arial" w:cs="Arial"/>
          <w:b/>
          <w:bCs/>
          <w:sz w:val="22"/>
          <w:szCs w:val="22"/>
        </w:rPr>
      </w:pPr>
      <w:r w:rsidRPr="008D76F2">
        <w:rPr>
          <w:rFonts w:ascii="Arial" w:hAnsi="Arial" w:cs="Arial"/>
          <w:b/>
          <w:bCs/>
          <w:sz w:val="22"/>
          <w:szCs w:val="22"/>
        </w:rPr>
        <w:t>L’epoca dell’Imperialismo e del Naturalismo</w:t>
      </w:r>
    </w:p>
    <w:p w:rsidR="00D242F8" w:rsidRPr="008D76F2" w:rsidRDefault="00D242F8" w:rsidP="00D242F8">
      <w:pPr>
        <w:ind w:left="360" w:firstLine="348"/>
        <w:rPr>
          <w:rFonts w:ascii="Arial" w:hAnsi="Arial" w:cs="Arial"/>
          <w:sz w:val="22"/>
          <w:szCs w:val="22"/>
        </w:rPr>
      </w:pPr>
      <w:r w:rsidRPr="008D76F2">
        <w:rPr>
          <w:rFonts w:ascii="Arial" w:hAnsi="Arial" w:cs="Arial"/>
          <w:sz w:val="22"/>
          <w:szCs w:val="22"/>
        </w:rPr>
        <w:t>Il naturalismo francese e il verismo italiano</w:t>
      </w:r>
    </w:p>
    <w:p w:rsidR="00D242F8" w:rsidRPr="008D76F2" w:rsidRDefault="00D242F8" w:rsidP="00D242F8">
      <w:pPr>
        <w:ind w:left="360" w:firstLine="348"/>
        <w:rPr>
          <w:rFonts w:ascii="Arial" w:hAnsi="Arial" w:cs="Arial"/>
          <w:sz w:val="22"/>
          <w:szCs w:val="22"/>
        </w:rPr>
      </w:pPr>
      <w:r w:rsidRPr="008D76F2">
        <w:rPr>
          <w:rFonts w:ascii="Arial" w:hAnsi="Arial" w:cs="Arial"/>
          <w:sz w:val="22"/>
          <w:szCs w:val="22"/>
        </w:rPr>
        <w:t xml:space="preserve">Il verismo di </w:t>
      </w:r>
      <w:r w:rsidRPr="008D76F2">
        <w:rPr>
          <w:rFonts w:ascii="Arial" w:hAnsi="Arial" w:cs="Arial"/>
          <w:b/>
          <w:bCs/>
          <w:sz w:val="22"/>
          <w:szCs w:val="22"/>
        </w:rPr>
        <w:t>G. Verga</w:t>
      </w:r>
    </w:p>
    <w:p w:rsidR="00D242F8" w:rsidRPr="008D76F2" w:rsidRDefault="00D242F8" w:rsidP="00D242F8">
      <w:pPr>
        <w:ind w:left="360" w:firstLine="348"/>
        <w:rPr>
          <w:rFonts w:ascii="Arial" w:hAnsi="Arial" w:cs="Arial"/>
          <w:sz w:val="22"/>
          <w:szCs w:val="22"/>
        </w:rPr>
      </w:pPr>
      <w:r w:rsidRPr="008D76F2">
        <w:rPr>
          <w:rFonts w:ascii="Arial" w:hAnsi="Arial" w:cs="Arial"/>
          <w:sz w:val="22"/>
          <w:szCs w:val="22"/>
        </w:rPr>
        <w:t>Lettura e analisi di:</w:t>
      </w:r>
    </w:p>
    <w:p w:rsidR="00D242F8" w:rsidRPr="008D76F2" w:rsidRDefault="00D242F8" w:rsidP="00D242F8">
      <w:pPr>
        <w:ind w:left="360" w:firstLine="348"/>
        <w:rPr>
          <w:rFonts w:ascii="Arial" w:hAnsi="Arial" w:cs="Arial"/>
          <w:i/>
          <w:iCs/>
          <w:sz w:val="22"/>
          <w:szCs w:val="22"/>
        </w:rPr>
      </w:pPr>
      <w:r w:rsidRPr="008D76F2">
        <w:rPr>
          <w:rFonts w:ascii="Arial" w:hAnsi="Arial" w:cs="Arial"/>
          <w:i/>
          <w:iCs/>
          <w:sz w:val="22"/>
          <w:szCs w:val="22"/>
        </w:rPr>
        <w:t>Nedda</w:t>
      </w:r>
    </w:p>
    <w:p w:rsidR="00D242F8" w:rsidRPr="008D76F2" w:rsidRDefault="00D242F8" w:rsidP="00D242F8">
      <w:pPr>
        <w:ind w:left="360" w:firstLine="348"/>
        <w:rPr>
          <w:rFonts w:ascii="Arial" w:hAnsi="Arial" w:cs="Arial"/>
          <w:i/>
          <w:iCs/>
          <w:sz w:val="22"/>
          <w:szCs w:val="22"/>
        </w:rPr>
      </w:pPr>
      <w:r w:rsidRPr="008D76F2">
        <w:rPr>
          <w:rFonts w:ascii="Arial" w:hAnsi="Arial" w:cs="Arial"/>
          <w:sz w:val="22"/>
          <w:szCs w:val="22"/>
        </w:rPr>
        <w:t xml:space="preserve">Prefazione a </w:t>
      </w:r>
      <w:r w:rsidRPr="008D76F2">
        <w:rPr>
          <w:rFonts w:ascii="Arial" w:hAnsi="Arial" w:cs="Arial"/>
          <w:i/>
          <w:iCs/>
          <w:sz w:val="22"/>
          <w:szCs w:val="22"/>
        </w:rPr>
        <w:t>L’amante di Gramigna</w:t>
      </w:r>
    </w:p>
    <w:p w:rsidR="00D242F8" w:rsidRPr="008D76F2" w:rsidRDefault="00D242F8" w:rsidP="00D242F8">
      <w:pPr>
        <w:ind w:left="360" w:firstLine="348"/>
        <w:rPr>
          <w:rFonts w:ascii="Arial" w:hAnsi="Arial" w:cs="Arial"/>
          <w:i/>
          <w:iCs/>
          <w:sz w:val="22"/>
          <w:szCs w:val="22"/>
        </w:rPr>
      </w:pPr>
      <w:r w:rsidRPr="008D76F2">
        <w:rPr>
          <w:rFonts w:ascii="Arial" w:hAnsi="Arial" w:cs="Arial"/>
          <w:sz w:val="22"/>
          <w:szCs w:val="22"/>
        </w:rPr>
        <w:t>Da</w:t>
      </w:r>
      <w:r w:rsidRPr="008D76F2">
        <w:rPr>
          <w:rFonts w:ascii="Arial" w:hAnsi="Arial" w:cs="Arial"/>
          <w:i/>
          <w:iCs/>
          <w:sz w:val="22"/>
          <w:szCs w:val="22"/>
        </w:rPr>
        <w:t xml:space="preserve"> Vita dei campi:</w:t>
      </w:r>
    </w:p>
    <w:p w:rsidR="00D242F8" w:rsidRPr="008D76F2" w:rsidRDefault="00D242F8" w:rsidP="00D242F8">
      <w:pPr>
        <w:ind w:firstLine="708"/>
        <w:rPr>
          <w:rFonts w:ascii="Arial" w:hAnsi="Arial" w:cs="Arial"/>
          <w:i/>
          <w:iCs/>
          <w:sz w:val="22"/>
          <w:szCs w:val="22"/>
        </w:rPr>
      </w:pPr>
      <w:r w:rsidRPr="008D76F2">
        <w:rPr>
          <w:rFonts w:ascii="Arial" w:hAnsi="Arial" w:cs="Arial"/>
          <w:i/>
          <w:iCs/>
          <w:sz w:val="22"/>
          <w:szCs w:val="22"/>
        </w:rPr>
        <w:t xml:space="preserve">Rosso Malpelo </w:t>
      </w:r>
    </w:p>
    <w:p w:rsidR="00D242F8" w:rsidRPr="008D76F2" w:rsidRDefault="00D242F8" w:rsidP="00D242F8">
      <w:pPr>
        <w:ind w:left="360"/>
        <w:rPr>
          <w:rFonts w:ascii="Arial" w:hAnsi="Arial" w:cs="Arial"/>
          <w:sz w:val="22"/>
          <w:szCs w:val="22"/>
        </w:rPr>
      </w:pPr>
      <w:r w:rsidRPr="008D76F2">
        <w:rPr>
          <w:rFonts w:ascii="Arial" w:hAnsi="Arial" w:cs="Arial"/>
          <w:i/>
          <w:iCs/>
          <w:sz w:val="22"/>
          <w:szCs w:val="22"/>
        </w:rPr>
        <w:t xml:space="preserve">      I Malavoglia</w:t>
      </w:r>
      <w:r w:rsidRPr="008D76F2">
        <w:rPr>
          <w:rFonts w:ascii="Arial" w:hAnsi="Arial" w:cs="Arial"/>
          <w:sz w:val="22"/>
          <w:szCs w:val="22"/>
        </w:rPr>
        <w:t xml:space="preserve"> </w:t>
      </w:r>
    </w:p>
    <w:p w:rsidR="00D242F8" w:rsidRPr="008D76F2" w:rsidRDefault="00D242F8" w:rsidP="00D242F8">
      <w:pPr>
        <w:ind w:left="360" w:firstLine="348"/>
        <w:rPr>
          <w:rFonts w:ascii="Arial" w:hAnsi="Arial" w:cs="Arial"/>
          <w:i/>
          <w:iCs/>
          <w:sz w:val="22"/>
          <w:szCs w:val="22"/>
        </w:rPr>
      </w:pPr>
      <w:r w:rsidRPr="008D76F2">
        <w:rPr>
          <w:rFonts w:ascii="Arial" w:hAnsi="Arial" w:cs="Arial"/>
          <w:i/>
          <w:iCs/>
          <w:sz w:val="22"/>
          <w:szCs w:val="22"/>
        </w:rPr>
        <w:t>Mastro-don Gesualdo: trama</w:t>
      </w:r>
    </w:p>
    <w:p w:rsidR="00D242F8" w:rsidRPr="008D76F2" w:rsidRDefault="00D242F8" w:rsidP="00D242F8">
      <w:pPr>
        <w:ind w:left="360" w:firstLine="348"/>
        <w:rPr>
          <w:rFonts w:ascii="Arial" w:hAnsi="Arial" w:cs="Arial"/>
          <w:iCs/>
          <w:sz w:val="22"/>
          <w:szCs w:val="22"/>
        </w:rPr>
      </w:pPr>
    </w:p>
    <w:p w:rsidR="00D242F8" w:rsidRPr="008D76F2" w:rsidRDefault="00D242F8" w:rsidP="00D242F8">
      <w:pPr>
        <w:keepNext/>
        <w:numPr>
          <w:ilvl w:val="0"/>
          <w:numId w:val="11"/>
        </w:numPr>
        <w:outlineLvl w:val="2"/>
        <w:rPr>
          <w:rFonts w:ascii="Arial" w:hAnsi="Arial" w:cs="Arial"/>
          <w:sz w:val="22"/>
          <w:szCs w:val="22"/>
        </w:rPr>
      </w:pPr>
      <w:r w:rsidRPr="008D76F2">
        <w:rPr>
          <w:rFonts w:ascii="Arial" w:hAnsi="Arial" w:cs="Arial"/>
          <w:sz w:val="22"/>
          <w:szCs w:val="22"/>
        </w:rPr>
        <w:t xml:space="preserve">Modulo su un genere letterario: </w:t>
      </w:r>
    </w:p>
    <w:p w:rsidR="00D242F8" w:rsidRPr="008D76F2" w:rsidRDefault="00D242F8" w:rsidP="00D242F8">
      <w:pPr>
        <w:keepNext/>
        <w:ind w:left="360"/>
        <w:outlineLvl w:val="2"/>
        <w:rPr>
          <w:rFonts w:ascii="Arial" w:hAnsi="Arial" w:cs="Arial"/>
          <w:sz w:val="22"/>
          <w:szCs w:val="22"/>
        </w:rPr>
      </w:pPr>
      <w:r w:rsidRPr="008D76F2">
        <w:rPr>
          <w:rFonts w:ascii="Arial" w:hAnsi="Arial" w:cs="Arial"/>
          <w:sz w:val="22"/>
          <w:szCs w:val="22"/>
        </w:rPr>
        <w:t xml:space="preserve">      </w:t>
      </w:r>
      <w:r w:rsidRPr="008D76F2">
        <w:rPr>
          <w:rFonts w:ascii="Arial" w:hAnsi="Arial" w:cs="Arial"/>
          <w:b/>
          <w:bCs/>
          <w:sz w:val="22"/>
          <w:szCs w:val="22"/>
        </w:rPr>
        <w:t>La poesia tra Simbolismo e Decadentismo</w:t>
      </w:r>
      <w:r w:rsidRPr="008D76F2">
        <w:rPr>
          <w:rFonts w:ascii="Arial" w:hAnsi="Arial" w:cs="Arial"/>
          <w:sz w:val="22"/>
          <w:szCs w:val="22"/>
        </w:rPr>
        <w:t>.</w:t>
      </w:r>
    </w:p>
    <w:p w:rsidR="00D242F8" w:rsidRPr="008D76F2" w:rsidRDefault="00D242F8" w:rsidP="00D242F8">
      <w:pPr>
        <w:rPr>
          <w:rFonts w:ascii="Arial" w:hAnsi="Arial" w:cs="Arial"/>
          <w:sz w:val="22"/>
          <w:szCs w:val="22"/>
        </w:rPr>
      </w:pPr>
      <w:r>
        <w:rPr>
          <w:rFonts w:ascii="Arial" w:hAnsi="Arial" w:cs="Arial"/>
          <w:sz w:val="22"/>
          <w:szCs w:val="22"/>
        </w:rPr>
        <w:t xml:space="preserve">            </w:t>
      </w:r>
      <w:r w:rsidRPr="008D76F2">
        <w:rPr>
          <w:rFonts w:ascii="Arial" w:hAnsi="Arial" w:cs="Arial"/>
          <w:sz w:val="22"/>
          <w:szCs w:val="22"/>
        </w:rPr>
        <w:t>Particolarità stilistiche e tematiche dei poeti italiani</w:t>
      </w:r>
    </w:p>
    <w:p w:rsidR="00D242F8" w:rsidRPr="008D76F2" w:rsidRDefault="00D242F8" w:rsidP="00D242F8">
      <w:pPr>
        <w:keepNext/>
        <w:ind w:left="360" w:firstLine="348"/>
        <w:outlineLvl w:val="2"/>
        <w:rPr>
          <w:rFonts w:ascii="Arial" w:hAnsi="Arial" w:cs="Arial"/>
          <w:sz w:val="22"/>
          <w:szCs w:val="22"/>
        </w:rPr>
      </w:pPr>
      <w:r w:rsidRPr="008D76F2">
        <w:rPr>
          <w:rFonts w:ascii="Arial" w:hAnsi="Arial" w:cs="Arial"/>
          <w:sz w:val="22"/>
          <w:szCs w:val="22"/>
        </w:rPr>
        <w:t>G. D’Annunzio. G. Pascoli.</w:t>
      </w:r>
    </w:p>
    <w:p w:rsidR="00D242F8" w:rsidRPr="008D76F2" w:rsidRDefault="00D242F8" w:rsidP="00D242F8">
      <w:pPr>
        <w:keepNext/>
        <w:ind w:left="360" w:firstLine="348"/>
        <w:outlineLvl w:val="2"/>
        <w:rPr>
          <w:rFonts w:ascii="Arial" w:hAnsi="Arial" w:cs="Arial"/>
          <w:sz w:val="22"/>
          <w:szCs w:val="22"/>
        </w:rPr>
      </w:pPr>
      <w:r w:rsidRPr="008D76F2">
        <w:rPr>
          <w:rFonts w:ascii="Arial" w:hAnsi="Arial" w:cs="Arial"/>
          <w:sz w:val="22"/>
          <w:szCs w:val="22"/>
        </w:rPr>
        <w:t>I Crepuscolari: G. Gozzano.</w:t>
      </w:r>
    </w:p>
    <w:p w:rsidR="00D242F8" w:rsidRPr="008D76F2" w:rsidRDefault="00D242F8" w:rsidP="00D242F8">
      <w:pPr>
        <w:ind w:firstLine="708"/>
        <w:rPr>
          <w:rFonts w:ascii="Arial" w:hAnsi="Arial" w:cs="Arial"/>
          <w:b/>
          <w:bCs/>
          <w:sz w:val="22"/>
          <w:szCs w:val="22"/>
        </w:rPr>
      </w:pPr>
      <w:r w:rsidRPr="008D76F2">
        <w:rPr>
          <w:rFonts w:ascii="Arial" w:hAnsi="Arial" w:cs="Arial"/>
          <w:b/>
          <w:bCs/>
          <w:sz w:val="22"/>
          <w:szCs w:val="22"/>
        </w:rPr>
        <w:t>G. D’Annunzio</w:t>
      </w:r>
    </w:p>
    <w:p w:rsidR="00D242F8" w:rsidRPr="008D76F2" w:rsidRDefault="00D242F8" w:rsidP="00D242F8">
      <w:pPr>
        <w:rPr>
          <w:rFonts w:ascii="Arial" w:hAnsi="Arial" w:cs="Arial"/>
          <w:i/>
          <w:iCs/>
          <w:sz w:val="22"/>
          <w:szCs w:val="22"/>
        </w:rPr>
      </w:pPr>
      <w:r w:rsidRPr="008D76F2">
        <w:rPr>
          <w:rFonts w:ascii="Arial" w:hAnsi="Arial" w:cs="Arial"/>
          <w:sz w:val="22"/>
          <w:szCs w:val="22"/>
        </w:rPr>
        <w:tab/>
      </w:r>
      <w:r w:rsidRPr="008D76F2">
        <w:rPr>
          <w:rFonts w:ascii="Arial" w:hAnsi="Arial" w:cs="Arial"/>
          <w:i/>
          <w:iCs/>
          <w:sz w:val="22"/>
          <w:szCs w:val="22"/>
        </w:rPr>
        <w:t>Il piacere:</w:t>
      </w:r>
      <w:r w:rsidRPr="008D76F2">
        <w:rPr>
          <w:rFonts w:ascii="Arial" w:hAnsi="Arial" w:cs="Arial"/>
          <w:sz w:val="22"/>
          <w:szCs w:val="22"/>
        </w:rPr>
        <w:t xml:space="preserve"> trama</w:t>
      </w:r>
    </w:p>
    <w:p w:rsidR="00D242F8" w:rsidRPr="008D76F2" w:rsidRDefault="00D242F8" w:rsidP="00D242F8">
      <w:pPr>
        <w:rPr>
          <w:rFonts w:ascii="Arial" w:hAnsi="Arial" w:cs="Arial"/>
          <w:sz w:val="22"/>
          <w:szCs w:val="22"/>
        </w:rPr>
      </w:pPr>
      <w:r w:rsidRPr="008D76F2">
        <w:rPr>
          <w:rFonts w:ascii="Arial" w:hAnsi="Arial" w:cs="Arial"/>
          <w:sz w:val="22"/>
          <w:szCs w:val="22"/>
        </w:rPr>
        <w:tab/>
        <w:t xml:space="preserve">Da </w:t>
      </w:r>
      <w:r w:rsidRPr="008D76F2">
        <w:rPr>
          <w:rFonts w:ascii="Arial" w:hAnsi="Arial" w:cs="Arial"/>
          <w:i/>
          <w:iCs/>
          <w:sz w:val="22"/>
          <w:szCs w:val="22"/>
        </w:rPr>
        <w:t>Alcyone:</w:t>
      </w:r>
    </w:p>
    <w:p w:rsidR="00D242F8" w:rsidRPr="008D76F2" w:rsidRDefault="00D242F8" w:rsidP="00D242F8">
      <w:pPr>
        <w:ind w:firstLine="708"/>
        <w:rPr>
          <w:rFonts w:ascii="Arial" w:hAnsi="Arial" w:cs="Arial"/>
          <w:i/>
          <w:iCs/>
          <w:sz w:val="22"/>
          <w:szCs w:val="22"/>
        </w:rPr>
      </w:pPr>
      <w:r w:rsidRPr="008D76F2">
        <w:rPr>
          <w:rFonts w:ascii="Arial" w:hAnsi="Arial" w:cs="Arial"/>
          <w:i/>
          <w:iCs/>
          <w:sz w:val="22"/>
          <w:szCs w:val="22"/>
        </w:rPr>
        <w:t>La sera fiesolana</w:t>
      </w:r>
    </w:p>
    <w:p w:rsidR="00D242F8" w:rsidRPr="008D76F2" w:rsidRDefault="00D242F8" w:rsidP="00D242F8">
      <w:pPr>
        <w:ind w:firstLine="708"/>
        <w:rPr>
          <w:rFonts w:ascii="Arial" w:hAnsi="Arial" w:cs="Arial"/>
          <w:sz w:val="22"/>
          <w:szCs w:val="22"/>
        </w:rPr>
      </w:pPr>
      <w:r w:rsidRPr="008D76F2">
        <w:rPr>
          <w:rFonts w:ascii="Arial" w:hAnsi="Arial" w:cs="Arial"/>
          <w:i/>
          <w:iCs/>
          <w:sz w:val="22"/>
          <w:szCs w:val="22"/>
        </w:rPr>
        <w:t>La pioggia nel pineto</w:t>
      </w:r>
      <w:r w:rsidRPr="008D76F2">
        <w:rPr>
          <w:rFonts w:ascii="Arial" w:hAnsi="Arial" w:cs="Arial"/>
          <w:sz w:val="22"/>
          <w:szCs w:val="22"/>
        </w:rPr>
        <w:t xml:space="preserve"> </w:t>
      </w:r>
    </w:p>
    <w:p w:rsidR="00D242F8" w:rsidRPr="008D76F2" w:rsidRDefault="00D242F8" w:rsidP="00D242F8">
      <w:pPr>
        <w:ind w:firstLine="708"/>
        <w:rPr>
          <w:rFonts w:ascii="Arial" w:hAnsi="Arial" w:cs="Arial"/>
          <w:b/>
          <w:bCs/>
          <w:sz w:val="22"/>
          <w:szCs w:val="22"/>
        </w:rPr>
      </w:pPr>
      <w:r w:rsidRPr="008D76F2">
        <w:rPr>
          <w:rFonts w:ascii="Arial" w:hAnsi="Arial" w:cs="Arial"/>
          <w:b/>
          <w:bCs/>
          <w:sz w:val="22"/>
          <w:szCs w:val="22"/>
        </w:rPr>
        <w:t>G. Pascoli</w:t>
      </w:r>
    </w:p>
    <w:p w:rsidR="00D242F8" w:rsidRPr="008D76F2" w:rsidRDefault="00D242F8" w:rsidP="00D242F8">
      <w:pPr>
        <w:rPr>
          <w:rFonts w:ascii="Arial" w:hAnsi="Arial" w:cs="Arial"/>
          <w:i/>
          <w:iCs/>
          <w:sz w:val="22"/>
          <w:szCs w:val="22"/>
        </w:rPr>
      </w:pPr>
      <w:r w:rsidRPr="008D76F2">
        <w:rPr>
          <w:rFonts w:ascii="Arial" w:hAnsi="Arial" w:cs="Arial"/>
          <w:sz w:val="22"/>
          <w:szCs w:val="22"/>
        </w:rPr>
        <w:tab/>
        <w:t xml:space="preserve">Da </w:t>
      </w:r>
      <w:r w:rsidRPr="008D76F2">
        <w:rPr>
          <w:rFonts w:ascii="Arial" w:hAnsi="Arial" w:cs="Arial"/>
          <w:i/>
          <w:iCs/>
          <w:sz w:val="22"/>
          <w:szCs w:val="22"/>
        </w:rPr>
        <w:t>Prose:</w:t>
      </w:r>
    </w:p>
    <w:p w:rsidR="00D242F8" w:rsidRPr="008D76F2" w:rsidRDefault="00D242F8" w:rsidP="00D242F8">
      <w:pPr>
        <w:ind w:firstLine="708"/>
        <w:rPr>
          <w:rFonts w:ascii="Arial" w:hAnsi="Arial" w:cs="Arial"/>
          <w:i/>
          <w:iCs/>
          <w:sz w:val="22"/>
          <w:szCs w:val="22"/>
        </w:rPr>
      </w:pPr>
      <w:r w:rsidRPr="008D76F2">
        <w:rPr>
          <w:rFonts w:ascii="Arial" w:hAnsi="Arial" w:cs="Arial"/>
          <w:i/>
          <w:iCs/>
          <w:sz w:val="22"/>
          <w:szCs w:val="22"/>
        </w:rPr>
        <w:t>La poetica del fanciullino</w:t>
      </w:r>
    </w:p>
    <w:p w:rsidR="00D242F8" w:rsidRPr="008D76F2" w:rsidRDefault="00D242F8" w:rsidP="00D242F8">
      <w:pPr>
        <w:rPr>
          <w:rFonts w:ascii="Arial" w:hAnsi="Arial" w:cs="Arial"/>
          <w:i/>
          <w:iCs/>
          <w:sz w:val="22"/>
          <w:szCs w:val="22"/>
        </w:rPr>
      </w:pPr>
      <w:r w:rsidRPr="008D76F2">
        <w:rPr>
          <w:rFonts w:ascii="Arial" w:hAnsi="Arial" w:cs="Arial"/>
          <w:sz w:val="22"/>
          <w:szCs w:val="22"/>
        </w:rPr>
        <w:lastRenderedPageBreak/>
        <w:tab/>
        <w:t xml:space="preserve">Da </w:t>
      </w:r>
      <w:proofErr w:type="spellStart"/>
      <w:r w:rsidRPr="008D76F2">
        <w:rPr>
          <w:rFonts w:ascii="Arial" w:hAnsi="Arial" w:cs="Arial"/>
          <w:i/>
          <w:iCs/>
          <w:sz w:val="22"/>
          <w:szCs w:val="22"/>
        </w:rPr>
        <w:t>Myricae</w:t>
      </w:r>
      <w:proofErr w:type="spellEnd"/>
      <w:r w:rsidRPr="008D76F2">
        <w:rPr>
          <w:rFonts w:ascii="Arial" w:hAnsi="Arial" w:cs="Arial"/>
          <w:i/>
          <w:iCs/>
          <w:sz w:val="22"/>
          <w:szCs w:val="22"/>
        </w:rPr>
        <w:t>:</w:t>
      </w:r>
    </w:p>
    <w:p w:rsidR="00D242F8" w:rsidRPr="008D76F2" w:rsidRDefault="00D242F8" w:rsidP="00D242F8">
      <w:pPr>
        <w:rPr>
          <w:rFonts w:ascii="Arial" w:hAnsi="Arial" w:cs="Arial"/>
          <w:i/>
          <w:iCs/>
          <w:sz w:val="22"/>
          <w:szCs w:val="22"/>
        </w:rPr>
      </w:pPr>
      <w:r w:rsidRPr="008D76F2">
        <w:rPr>
          <w:rFonts w:ascii="Arial" w:hAnsi="Arial" w:cs="Arial"/>
          <w:sz w:val="22"/>
          <w:szCs w:val="22"/>
        </w:rPr>
        <w:tab/>
      </w:r>
      <w:proofErr w:type="spellStart"/>
      <w:r w:rsidRPr="008D76F2">
        <w:rPr>
          <w:rFonts w:ascii="Arial" w:hAnsi="Arial" w:cs="Arial"/>
          <w:i/>
          <w:iCs/>
          <w:sz w:val="22"/>
          <w:szCs w:val="22"/>
        </w:rPr>
        <w:t>Lavandare</w:t>
      </w:r>
      <w:proofErr w:type="spellEnd"/>
    </w:p>
    <w:p w:rsidR="00D242F8" w:rsidRPr="008D76F2" w:rsidRDefault="00D242F8" w:rsidP="00D242F8">
      <w:pPr>
        <w:ind w:firstLine="708"/>
        <w:rPr>
          <w:rFonts w:ascii="Arial" w:hAnsi="Arial" w:cs="Arial"/>
          <w:i/>
          <w:iCs/>
          <w:sz w:val="22"/>
          <w:szCs w:val="22"/>
        </w:rPr>
      </w:pPr>
      <w:r w:rsidRPr="008D76F2">
        <w:rPr>
          <w:rFonts w:ascii="Arial" w:hAnsi="Arial" w:cs="Arial"/>
          <w:i/>
          <w:iCs/>
          <w:sz w:val="22"/>
          <w:szCs w:val="22"/>
        </w:rPr>
        <w:t>X agosto</w:t>
      </w:r>
    </w:p>
    <w:p w:rsidR="00D242F8" w:rsidRPr="008D76F2" w:rsidRDefault="00D242F8" w:rsidP="00D242F8">
      <w:pPr>
        <w:rPr>
          <w:rFonts w:ascii="Arial" w:hAnsi="Arial" w:cs="Arial"/>
          <w:i/>
          <w:iCs/>
          <w:sz w:val="22"/>
          <w:szCs w:val="22"/>
        </w:rPr>
      </w:pPr>
      <w:r w:rsidRPr="008D76F2">
        <w:rPr>
          <w:rFonts w:ascii="Arial" w:hAnsi="Arial" w:cs="Arial"/>
          <w:i/>
          <w:iCs/>
          <w:sz w:val="22"/>
          <w:szCs w:val="22"/>
        </w:rPr>
        <w:tab/>
        <w:t>Novembre</w:t>
      </w:r>
    </w:p>
    <w:p w:rsidR="00D242F8" w:rsidRPr="008D76F2" w:rsidRDefault="00D242F8" w:rsidP="00D242F8">
      <w:pPr>
        <w:rPr>
          <w:rFonts w:ascii="Arial" w:hAnsi="Arial" w:cs="Arial"/>
          <w:sz w:val="22"/>
          <w:szCs w:val="22"/>
        </w:rPr>
      </w:pPr>
      <w:r w:rsidRPr="008D76F2">
        <w:rPr>
          <w:rFonts w:ascii="Arial" w:hAnsi="Arial" w:cs="Arial"/>
          <w:sz w:val="22"/>
          <w:szCs w:val="22"/>
        </w:rPr>
        <w:tab/>
        <w:t xml:space="preserve">Da </w:t>
      </w:r>
      <w:r w:rsidRPr="008D76F2">
        <w:rPr>
          <w:rFonts w:ascii="Arial" w:hAnsi="Arial" w:cs="Arial"/>
          <w:i/>
          <w:iCs/>
          <w:sz w:val="22"/>
          <w:szCs w:val="22"/>
        </w:rPr>
        <w:t>Canti di Castelvecchio</w:t>
      </w:r>
      <w:r w:rsidRPr="008D76F2">
        <w:rPr>
          <w:rFonts w:ascii="Arial" w:hAnsi="Arial" w:cs="Arial"/>
          <w:sz w:val="22"/>
          <w:szCs w:val="22"/>
        </w:rPr>
        <w:t>:</w:t>
      </w:r>
    </w:p>
    <w:p w:rsidR="00D242F8" w:rsidRPr="008D76F2" w:rsidRDefault="00D242F8" w:rsidP="00D242F8">
      <w:pPr>
        <w:rPr>
          <w:rFonts w:ascii="Arial" w:hAnsi="Arial" w:cs="Arial"/>
          <w:i/>
          <w:iCs/>
          <w:sz w:val="22"/>
          <w:szCs w:val="22"/>
        </w:rPr>
      </w:pPr>
      <w:r w:rsidRPr="008D76F2">
        <w:rPr>
          <w:rFonts w:ascii="Arial" w:hAnsi="Arial" w:cs="Arial"/>
          <w:sz w:val="22"/>
          <w:szCs w:val="22"/>
        </w:rPr>
        <w:tab/>
      </w:r>
      <w:r w:rsidRPr="008D76F2">
        <w:rPr>
          <w:rFonts w:ascii="Arial" w:hAnsi="Arial" w:cs="Arial"/>
          <w:i/>
          <w:iCs/>
          <w:sz w:val="22"/>
          <w:szCs w:val="22"/>
        </w:rPr>
        <w:t>Il gelsomino notturno</w:t>
      </w:r>
    </w:p>
    <w:p w:rsidR="00D242F8" w:rsidRPr="008D76F2" w:rsidRDefault="00D242F8" w:rsidP="00D242F8">
      <w:pPr>
        <w:rPr>
          <w:rFonts w:ascii="Arial" w:hAnsi="Arial" w:cs="Arial"/>
          <w:sz w:val="22"/>
          <w:szCs w:val="22"/>
        </w:rPr>
      </w:pPr>
      <w:r w:rsidRPr="008D76F2">
        <w:rPr>
          <w:rFonts w:ascii="Arial" w:hAnsi="Arial" w:cs="Arial"/>
          <w:sz w:val="22"/>
          <w:szCs w:val="22"/>
        </w:rPr>
        <w:tab/>
        <w:t xml:space="preserve">Da </w:t>
      </w:r>
      <w:r w:rsidRPr="008D76F2">
        <w:rPr>
          <w:rFonts w:ascii="Arial" w:hAnsi="Arial" w:cs="Arial"/>
          <w:i/>
          <w:iCs/>
          <w:sz w:val="22"/>
          <w:szCs w:val="22"/>
        </w:rPr>
        <w:t>Poemetti</w:t>
      </w:r>
      <w:r w:rsidRPr="008D76F2">
        <w:rPr>
          <w:rFonts w:ascii="Arial" w:hAnsi="Arial" w:cs="Arial"/>
          <w:sz w:val="22"/>
          <w:szCs w:val="22"/>
        </w:rPr>
        <w:t>:</w:t>
      </w:r>
    </w:p>
    <w:p w:rsidR="00D242F8" w:rsidRPr="008D76F2" w:rsidRDefault="00D242F8" w:rsidP="00D242F8">
      <w:pPr>
        <w:rPr>
          <w:rFonts w:ascii="Arial" w:hAnsi="Arial" w:cs="Arial"/>
          <w:i/>
          <w:iCs/>
          <w:sz w:val="22"/>
          <w:szCs w:val="22"/>
        </w:rPr>
      </w:pPr>
      <w:r w:rsidRPr="008D76F2">
        <w:rPr>
          <w:rFonts w:ascii="Arial" w:hAnsi="Arial" w:cs="Arial"/>
          <w:sz w:val="22"/>
          <w:szCs w:val="22"/>
        </w:rPr>
        <w:tab/>
      </w:r>
      <w:r w:rsidRPr="008D76F2">
        <w:rPr>
          <w:rFonts w:ascii="Arial" w:hAnsi="Arial" w:cs="Arial"/>
          <w:i/>
          <w:iCs/>
          <w:sz w:val="22"/>
          <w:szCs w:val="22"/>
        </w:rPr>
        <w:t>Digitale purpurea</w:t>
      </w:r>
    </w:p>
    <w:p w:rsidR="00D242F8" w:rsidRPr="008D76F2" w:rsidRDefault="00D242F8" w:rsidP="00D242F8">
      <w:pPr>
        <w:rPr>
          <w:rFonts w:ascii="Arial" w:hAnsi="Arial" w:cs="Arial"/>
          <w:iCs/>
          <w:sz w:val="22"/>
          <w:szCs w:val="22"/>
        </w:rPr>
      </w:pPr>
      <w:r>
        <w:rPr>
          <w:rFonts w:ascii="Arial" w:hAnsi="Arial" w:cs="Arial"/>
          <w:iCs/>
          <w:sz w:val="22"/>
          <w:szCs w:val="22"/>
        </w:rPr>
        <w:t xml:space="preserve">            </w:t>
      </w:r>
      <w:r w:rsidRPr="008D76F2">
        <w:rPr>
          <w:rFonts w:ascii="Arial" w:hAnsi="Arial" w:cs="Arial"/>
          <w:iCs/>
          <w:sz w:val="22"/>
          <w:szCs w:val="22"/>
        </w:rPr>
        <w:t xml:space="preserve">Lettura e analisi del discorso: </w:t>
      </w:r>
      <w:r w:rsidRPr="008D76F2">
        <w:rPr>
          <w:rFonts w:ascii="Arial" w:hAnsi="Arial" w:cs="Arial"/>
          <w:i/>
          <w:iCs/>
          <w:sz w:val="22"/>
          <w:szCs w:val="22"/>
        </w:rPr>
        <w:t>La grande proletaria si è mossa</w:t>
      </w:r>
    </w:p>
    <w:p w:rsidR="00D242F8" w:rsidRPr="008D76F2" w:rsidRDefault="00D242F8" w:rsidP="00D242F8">
      <w:pPr>
        <w:rPr>
          <w:rFonts w:ascii="Arial" w:hAnsi="Arial" w:cs="Arial"/>
          <w:b/>
          <w:bCs/>
          <w:sz w:val="22"/>
          <w:szCs w:val="22"/>
        </w:rPr>
      </w:pPr>
      <w:r>
        <w:rPr>
          <w:rFonts w:ascii="Arial" w:hAnsi="Arial" w:cs="Arial"/>
          <w:b/>
          <w:bCs/>
          <w:sz w:val="22"/>
          <w:szCs w:val="22"/>
        </w:rPr>
        <w:t xml:space="preserve">            </w:t>
      </w:r>
      <w:r w:rsidRPr="008D76F2">
        <w:rPr>
          <w:rFonts w:ascii="Arial" w:hAnsi="Arial" w:cs="Arial"/>
          <w:b/>
          <w:bCs/>
          <w:sz w:val="22"/>
          <w:szCs w:val="22"/>
        </w:rPr>
        <w:t>G. Gozzano</w:t>
      </w:r>
    </w:p>
    <w:p w:rsidR="00D242F8" w:rsidRPr="008D76F2" w:rsidRDefault="00D242F8" w:rsidP="00D242F8">
      <w:pPr>
        <w:rPr>
          <w:rFonts w:ascii="Arial" w:hAnsi="Arial" w:cs="Arial"/>
          <w:sz w:val="22"/>
          <w:szCs w:val="22"/>
        </w:rPr>
      </w:pPr>
      <w:r w:rsidRPr="008D76F2">
        <w:rPr>
          <w:rFonts w:ascii="Arial" w:hAnsi="Arial" w:cs="Arial"/>
          <w:sz w:val="22"/>
          <w:szCs w:val="22"/>
        </w:rPr>
        <w:tab/>
        <w:t xml:space="preserve">Da </w:t>
      </w:r>
      <w:r w:rsidRPr="008D76F2">
        <w:rPr>
          <w:rFonts w:ascii="Arial" w:hAnsi="Arial" w:cs="Arial"/>
          <w:i/>
          <w:iCs/>
          <w:sz w:val="22"/>
          <w:szCs w:val="22"/>
        </w:rPr>
        <w:t>I colloqui</w:t>
      </w:r>
      <w:r w:rsidRPr="008D76F2">
        <w:rPr>
          <w:rFonts w:ascii="Arial" w:hAnsi="Arial" w:cs="Arial"/>
          <w:sz w:val="22"/>
          <w:szCs w:val="22"/>
        </w:rPr>
        <w:t xml:space="preserve">: </w:t>
      </w:r>
    </w:p>
    <w:p w:rsidR="00D242F8" w:rsidRPr="008D76F2" w:rsidRDefault="00D242F8" w:rsidP="00D242F8">
      <w:pPr>
        <w:rPr>
          <w:rFonts w:ascii="Arial" w:hAnsi="Arial" w:cs="Arial"/>
          <w:sz w:val="22"/>
          <w:szCs w:val="22"/>
        </w:rPr>
      </w:pPr>
      <w:r>
        <w:rPr>
          <w:rFonts w:ascii="Arial" w:hAnsi="Arial" w:cs="Arial"/>
          <w:sz w:val="22"/>
          <w:szCs w:val="22"/>
        </w:rPr>
        <w:t xml:space="preserve">            </w:t>
      </w:r>
      <w:r w:rsidRPr="008D76F2">
        <w:rPr>
          <w:rFonts w:ascii="Arial" w:hAnsi="Arial" w:cs="Arial"/>
          <w:i/>
          <w:iCs/>
          <w:sz w:val="22"/>
          <w:szCs w:val="22"/>
        </w:rPr>
        <w:t>L’amica di nonna Speranza</w:t>
      </w:r>
    </w:p>
    <w:p w:rsidR="00D242F8" w:rsidRPr="008D76F2" w:rsidRDefault="00D242F8" w:rsidP="00D242F8">
      <w:pPr>
        <w:rPr>
          <w:rFonts w:ascii="Arial" w:hAnsi="Arial" w:cs="Arial"/>
          <w:sz w:val="22"/>
          <w:szCs w:val="22"/>
        </w:rPr>
      </w:pPr>
      <w:r w:rsidRPr="008D76F2">
        <w:rPr>
          <w:rFonts w:ascii="Arial" w:hAnsi="Arial" w:cs="Arial"/>
          <w:sz w:val="22"/>
          <w:szCs w:val="22"/>
        </w:rPr>
        <w:tab/>
      </w:r>
    </w:p>
    <w:p w:rsidR="00D242F8" w:rsidRPr="008D76F2" w:rsidRDefault="00D242F8" w:rsidP="00D242F8">
      <w:pPr>
        <w:keepNext/>
        <w:numPr>
          <w:ilvl w:val="0"/>
          <w:numId w:val="11"/>
        </w:numPr>
        <w:outlineLvl w:val="2"/>
        <w:rPr>
          <w:rFonts w:ascii="Arial" w:hAnsi="Arial" w:cs="Arial"/>
          <w:sz w:val="22"/>
          <w:szCs w:val="22"/>
        </w:rPr>
      </w:pPr>
      <w:r w:rsidRPr="008D76F2">
        <w:rPr>
          <w:rFonts w:ascii="Arial" w:hAnsi="Arial" w:cs="Arial"/>
          <w:sz w:val="22"/>
          <w:szCs w:val="22"/>
        </w:rPr>
        <w:t>Modulo storico-culturale (italiano-storia):</w:t>
      </w:r>
    </w:p>
    <w:p w:rsidR="00D242F8" w:rsidRPr="008D76F2" w:rsidRDefault="00D242F8" w:rsidP="00D242F8">
      <w:pPr>
        <w:ind w:left="708"/>
        <w:rPr>
          <w:rFonts w:ascii="Arial" w:hAnsi="Arial" w:cs="Arial"/>
          <w:b/>
          <w:bCs/>
          <w:sz w:val="22"/>
          <w:szCs w:val="22"/>
        </w:rPr>
      </w:pPr>
      <w:r w:rsidRPr="008D76F2">
        <w:rPr>
          <w:rFonts w:ascii="Arial" w:hAnsi="Arial" w:cs="Arial"/>
          <w:b/>
          <w:sz w:val="22"/>
          <w:szCs w:val="22"/>
        </w:rPr>
        <w:t>La grande guerra tra storia e cultura</w:t>
      </w:r>
      <w:r w:rsidRPr="008D76F2">
        <w:rPr>
          <w:rFonts w:ascii="Arial" w:hAnsi="Arial" w:cs="Arial"/>
          <w:bCs/>
          <w:i/>
          <w:iCs/>
          <w:sz w:val="22"/>
          <w:szCs w:val="22"/>
        </w:rPr>
        <w:t>.</w:t>
      </w:r>
      <w:r w:rsidRPr="008D76F2">
        <w:rPr>
          <w:rFonts w:ascii="Arial" w:hAnsi="Arial" w:cs="Arial"/>
          <w:b/>
          <w:bCs/>
          <w:sz w:val="22"/>
          <w:szCs w:val="22"/>
        </w:rPr>
        <w:t xml:space="preserve"> </w:t>
      </w:r>
    </w:p>
    <w:p w:rsidR="00D242F8" w:rsidRPr="008D76F2" w:rsidRDefault="00D242F8" w:rsidP="00D242F8">
      <w:pPr>
        <w:keepNext/>
        <w:ind w:left="705"/>
        <w:outlineLvl w:val="2"/>
        <w:rPr>
          <w:rFonts w:ascii="Arial" w:hAnsi="Arial" w:cs="Arial"/>
          <w:sz w:val="22"/>
          <w:szCs w:val="22"/>
        </w:rPr>
      </w:pPr>
      <w:r w:rsidRPr="008D76F2">
        <w:rPr>
          <w:rFonts w:ascii="Arial" w:hAnsi="Arial" w:cs="Arial"/>
          <w:sz w:val="22"/>
          <w:szCs w:val="22"/>
        </w:rPr>
        <w:t xml:space="preserve">L’influenza della cultura sulla storia </w:t>
      </w:r>
    </w:p>
    <w:p w:rsidR="00D242F8" w:rsidRPr="008D76F2" w:rsidRDefault="00D242F8" w:rsidP="00D242F8">
      <w:pPr>
        <w:keepNext/>
        <w:ind w:left="705"/>
        <w:outlineLvl w:val="2"/>
        <w:rPr>
          <w:rFonts w:ascii="Arial" w:hAnsi="Arial" w:cs="Arial"/>
          <w:sz w:val="22"/>
          <w:szCs w:val="22"/>
        </w:rPr>
      </w:pPr>
      <w:r w:rsidRPr="008D76F2">
        <w:rPr>
          <w:rFonts w:ascii="Arial" w:hAnsi="Arial" w:cs="Arial"/>
          <w:sz w:val="22"/>
          <w:szCs w:val="22"/>
        </w:rPr>
        <w:t>Le avanguardie: i Futuristi.</w:t>
      </w:r>
    </w:p>
    <w:p w:rsidR="00D242F8" w:rsidRPr="008D76F2" w:rsidRDefault="00D242F8" w:rsidP="00D242F8">
      <w:pPr>
        <w:keepNext/>
        <w:ind w:left="705"/>
        <w:outlineLvl w:val="2"/>
        <w:rPr>
          <w:rFonts w:ascii="Arial" w:hAnsi="Arial" w:cs="Arial"/>
          <w:sz w:val="22"/>
          <w:szCs w:val="22"/>
        </w:rPr>
      </w:pPr>
      <w:r w:rsidRPr="008D76F2">
        <w:rPr>
          <w:rFonts w:ascii="Arial" w:hAnsi="Arial" w:cs="Arial"/>
          <w:sz w:val="22"/>
          <w:szCs w:val="22"/>
        </w:rPr>
        <w:t>Futurismo e Crepuscolarismo a confronto</w:t>
      </w:r>
    </w:p>
    <w:p w:rsidR="00D242F8" w:rsidRPr="008D76F2" w:rsidRDefault="00D242F8" w:rsidP="00D242F8">
      <w:pPr>
        <w:keepNext/>
        <w:ind w:left="705"/>
        <w:outlineLvl w:val="2"/>
        <w:rPr>
          <w:rFonts w:ascii="Arial" w:hAnsi="Arial" w:cs="Arial"/>
          <w:b/>
          <w:bCs/>
          <w:sz w:val="22"/>
          <w:szCs w:val="22"/>
        </w:rPr>
      </w:pPr>
      <w:r w:rsidRPr="008D76F2">
        <w:rPr>
          <w:rFonts w:ascii="Arial" w:hAnsi="Arial" w:cs="Arial"/>
          <w:b/>
          <w:bCs/>
          <w:sz w:val="22"/>
          <w:szCs w:val="22"/>
        </w:rPr>
        <w:t>F.T. Marinetti</w:t>
      </w:r>
    </w:p>
    <w:p w:rsidR="00D242F8" w:rsidRPr="008D76F2" w:rsidRDefault="00D242F8" w:rsidP="00D242F8">
      <w:pPr>
        <w:keepNext/>
        <w:ind w:left="705"/>
        <w:outlineLvl w:val="2"/>
        <w:rPr>
          <w:rFonts w:ascii="Arial" w:hAnsi="Arial" w:cs="Arial"/>
          <w:i/>
          <w:iCs/>
          <w:sz w:val="22"/>
          <w:szCs w:val="22"/>
        </w:rPr>
      </w:pPr>
      <w:r w:rsidRPr="008D76F2">
        <w:rPr>
          <w:rFonts w:ascii="Arial" w:hAnsi="Arial" w:cs="Arial"/>
          <w:i/>
          <w:iCs/>
          <w:sz w:val="22"/>
          <w:szCs w:val="22"/>
        </w:rPr>
        <w:t>Manifesto del futurismo</w:t>
      </w:r>
    </w:p>
    <w:p w:rsidR="00D242F8" w:rsidRPr="008D76F2" w:rsidRDefault="00D242F8" w:rsidP="00D242F8">
      <w:pPr>
        <w:keepNext/>
        <w:ind w:left="705"/>
        <w:outlineLvl w:val="2"/>
        <w:rPr>
          <w:rFonts w:ascii="Arial" w:hAnsi="Arial" w:cs="Arial"/>
          <w:i/>
          <w:iCs/>
          <w:sz w:val="22"/>
          <w:szCs w:val="22"/>
        </w:rPr>
      </w:pPr>
      <w:r w:rsidRPr="008D76F2">
        <w:rPr>
          <w:rFonts w:ascii="Arial" w:hAnsi="Arial" w:cs="Arial"/>
          <w:i/>
          <w:iCs/>
          <w:sz w:val="22"/>
          <w:szCs w:val="22"/>
        </w:rPr>
        <w:t xml:space="preserve">Manifesto tecnico della letteratura futurista </w:t>
      </w:r>
    </w:p>
    <w:p w:rsidR="00D242F8" w:rsidRPr="008D76F2" w:rsidRDefault="00D242F8" w:rsidP="00D242F8">
      <w:pPr>
        <w:rPr>
          <w:rFonts w:ascii="Arial" w:hAnsi="Arial" w:cs="Arial"/>
          <w:b/>
          <w:sz w:val="22"/>
          <w:szCs w:val="22"/>
        </w:rPr>
      </w:pPr>
      <w:r w:rsidRPr="008D76F2">
        <w:rPr>
          <w:rFonts w:ascii="Arial" w:hAnsi="Arial" w:cs="Arial"/>
          <w:sz w:val="22"/>
          <w:szCs w:val="22"/>
        </w:rPr>
        <w:tab/>
      </w:r>
      <w:r w:rsidRPr="008D76F2">
        <w:rPr>
          <w:rFonts w:ascii="Arial" w:hAnsi="Arial" w:cs="Arial"/>
          <w:b/>
          <w:sz w:val="22"/>
          <w:szCs w:val="22"/>
        </w:rPr>
        <w:t>G. Ungaretti</w:t>
      </w:r>
    </w:p>
    <w:p w:rsidR="00D242F8" w:rsidRPr="008D76F2" w:rsidRDefault="00D242F8" w:rsidP="00D242F8">
      <w:pPr>
        <w:keepNext/>
        <w:ind w:left="705"/>
        <w:outlineLvl w:val="2"/>
        <w:rPr>
          <w:rFonts w:ascii="Arial" w:hAnsi="Arial" w:cs="Arial"/>
          <w:i/>
          <w:iCs/>
          <w:sz w:val="22"/>
          <w:szCs w:val="22"/>
        </w:rPr>
      </w:pPr>
      <w:r w:rsidRPr="008D76F2">
        <w:rPr>
          <w:rFonts w:ascii="Arial" w:hAnsi="Arial" w:cs="Arial"/>
          <w:sz w:val="22"/>
          <w:szCs w:val="22"/>
        </w:rPr>
        <w:tab/>
        <w:t xml:space="preserve">Da </w:t>
      </w:r>
      <w:r w:rsidRPr="008D76F2">
        <w:rPr>
          <w:rFonts w:ascii="Arial" w:hAnsi="Arial" w:cs="Arial"/>
          <w:i/>
          <w:iCs/>
          <w:sz w:val="22"/>
          <w:szCs w:val="22"/>
        </w:rPr>
        <w:t>L’allegria:</w:t>
      </w:r>
    </w:p>
    <w:p w:rsidR="00D242F8" w:rsidRPr="008D76F2" w:rsidRDefault="00D242F8" w:rsidP="00D242F8">
      <w:pPr>
        <w:keepNext/>
        <w:ind w:left="705"/>
        <w:outlineLvl w:val="2"/>
        <w:rPr>
          <w:rFonts w:ascii="Arial" w:hAnsi="Arial" w:cs="Arial"/>
          <w:i/>
          <w:iCs/>
          <w:sz w:val="22"/>
          <w:szCs w:val="22"/>
        </w:rPr>
      </w:pPr>
      <w:r w:rsidRPr="008D76F2">
        <w:rPr>
          <w:rFonts w:ascii="Arial" w:hAnsi="Arial" w:cs="Arial"/>
          <w:i/>
          <w:iCs/>
          <w:sz w:val="22"/>
          <w:szCs w:val="22"/>
        </w:rPr>
        <w:t>Veglia</w:t>
      </w:r>
    </w:p>
    <w:p w:rsidR="00D242F8" w:rsidRPr="008D76F2" w:rsidRDefault="00D242F8" w:rsidP="00D242F8">
      <w:pPr>
        <w:keepNext/>
        <w:ind w:left="705"/>
        <w:outlineLvl w:val="2"/>
        <w:rPr>
          <w:rFonts w:ascii="Arial" w:hAnsi="Arial" w:cs="Arial"/>
          <w:i/>
          <w:iCs/>
          <w:sz w:val="22"/>
          <w:szCs w:val="22"/>
        </w:rPr>
      </w:pPr>
      <w:r w:rsidRPr="008D76F2">
        <w:rPr>
          <w:rFonts w:ascii="Arial" w:hAnsi="Arial" w:cs="Arial"/>
          <w:i/>
          <w:iCs/>
          <w:sz w:val="22"/>
          <w:szCs w:val="22"/>
        </w:rPr>
        <w:t>Sono una creatura</w:t>
      </w:r>
    </w:p>
    <w:p w:rsidR="00D242F8" w:rsidRPr="008D76F2" w:rsidRDefault="00D242F8" w:rsidP="00D242F8">
      <w:pPr>
        <w:rPr>
          <w:rFonts w:ascii="Arial" w:hAnsi="Arial" w:cs="Arial"/>
          <w:i/>
          <w:iCs/>
          <w:sz w:val="22"/>
          <w:szCs w:val="22"/>
        </w:rPr>
      </w:pPr>
      <w:r w:rsidRPr="008D76F2">
        <w:rPr>
          <w:rFonts w:ascii="Arial" w:hAnsi="Arial" w:cs="Arial"/>
          <w:sz w:val="22"/>
          <w:szCs w:val="22"/>
        </w:rPr>
        <w:tab/>
      </w:r>
      <w:r w:rsidRPr="008D76F2">
        <w:rPr>
          <w:rFonts w:ascii="Arial" w:hAnsi="Arial" w:cs="Arial"/>
          <w:i/>
          <w:iCs/>
          <w:sz w:val="22"/>
          <w:szCs w:val="22"/>
        </w:rPr>
        <w:t>San Martino del Carso</w:t>
      </w:r>
    </w:p>
    <w:p w:rsidR="00D242F8" w:rsidRPr="008D76F2" w:rsidRDefault="00D242F8" w:rsidP="00D242F8">
      <w:pPr>
        <w:rPr>
          <w:rFonts w:ascii="Arial" w:hAnsi="Arial" w:cs="Arial"/>
          <w:i/>
          <w:iCs/>
          <w:sz w:val="22"/>
          <w:szCs w:val="22"/>
        </w:rPr>
      </w:pPr>
      <w:r w:rsidRPr="008D76F2">
        <w:rPr>
          <w:rFonts w:ascii="Arial" w:hAnsi="Arial" w:cs="Arial"/>
          <w:i/>
          <w:iCs/>
          <w:sz w:val="22"/>
          <w:szCs w:val="22"/>
        </w:rPr>
        <w:tab/>
        <w:t>Mattina</w:t>
      </w:r>
    </w:p>
    <w:p w:rsidR="00D242F8" w:rsidRPr="008D76F2" w:rsidRDefault="00D242F8" w:rsidP="00D242F8">
      <w:pPr>
        <w:rPr>
          <w:rFonts w:ascii="Arial" w:hAnsi="Arial" w:cs="Arial"/>
          <w:i/>
          <w:iCs/>
          <w:sz w:val="22"/>
          <w:szCs w:val="22"/>
        </w:rPr>
      </w:pPr>
      <w:r w:rsidRPr="008D76F2">
        <w:rPr>
          <w:rFonts w:ascii="Arial" w:hAnsi="Arial" w:cs="Arial"/>
          <w:i/>
          <w:iCs/>
          <w:sz w:val="22"/>
          <w:szCs w:val="22"/>
        </w:rPr>
        <w:tab/>
        <w:t>Soldati</w:t>
      </w:r>
    </w:p>
    <w:p w:rsidR="00D242F8" w:rsidRPr="008D76F2" w:rsidRDefault="00D242F8" w:rsidP="00D242F8">
      <w:pPr>
        <w:rPr>
          <w:rFonts w:ascii="Arial" w:hAnsi="Arial" w:cs="Arial"/>
          <w:i/>
          <w:iCs/>
          <w:sz w:val="22"/>
          <w:szCs w:val="22"/>
        </w:rPr>
      </w:pPr>
      <w:r>
        <w:rPr>
          <w:rFonts w:ascii="Arial" w:hAnsi="Arial" w:cs="Arial"/>
          <w:i/>
          <w:iCs/>
          <w:sz w:val="22"/>
          <w:szCs w:val="22"/>
        </w:rPr>
        <w:t xml:space="preserve">            </w:t>
      </w:r>
      <w:r w:rsidRPr="008D76F2">
        <w:rPr>
          <w:rFonts w:ascii="Arial" w:hAnsi="Arial" w:cs="Arial"/>
          <w:iCs/>
          <w:sz w:val="22"/>
          <w:szCs w:val="22"/>
        </w:rPr>
        <w:t xml:space="preserve">Da </w:t>
      </w:r>
      <w:r w:rsidRPr="008D76F2">
        <w:rPr>
          <w:rFonts w:ascii="Arial" w:hAnsi="Arial" w:cs="Arial"/>
          <w:i/>
          <w:iCs/>
          <w:sz w:val="22"/>
          <w:szCs w:val="22"/>
        </w:rPr>
        <w:t>Il dolore:</w:t>
      </w:r>
    </w:p>
    <w:p w:rsidR="00D242F8" w:rsidRPr="008D76F2" w:rsidRDefault="00D242F8" w:rsidP="00D242F8">
      <w:pPr>
        <w:rPr>
          <w:rFonts w:ascii="Arial" w:hAnsi="Arial" w:cs="Arial"/>
          <w:iCs/>
          <w:sz w:val="22"/>
          <w:szCs w:val="22"/>
        </w:rPr>
      </w:pPr>
      <w:r>
        <w:rPr>
          <w:rFonts w:ascii="Arial" w:hAnsi="Arial" w:cs="Arial"/>
          <w:iCs/>
          <w:sz w:val="22"/>
          <w:szCs w:val="22"/>
        </w:rPr>
        <w:t xml:space="preserve">            </w:t>
      </w:r>
      <w:r w:rsidRPr="008D76F2">
        <w:rPr>
          <w:rFonts w:ascii="Arial" w:hAnsi="Arial" w:cs="Arial"/>
          <w:iCs/>
          <w:sz w:val="22"/>
          <w:szCs w:val="22"/>
        </w:rPr>
        <w:t>Non gridate più</w:t>
      </w:r>
    </w:p>
    <w:p w:rsidR="00D242F8" w:rsidRPr="008D76F2" w:rsidRDefault="00D242F8" w:rsidP="00D242F8">
      <w:pPr>
        <w:rPr>
          <w:rFonts w:ascii="Arial" w:hAnsi="Arial" w:cs="Arial"/>
          <w:iCs/>
          <w:sz w:val="22"/>
          <w:szCs w:val="22"/>
        </w:rPr>
      </w:pPr>
      <w:r w:rsidRPr="008D76F2">
        <w:rPr>
          <w:rFonts w:ascii="Arial" w:hAnsi="Arial" w:cs="Arial"/>
          <w:i/>
          <w:iCs/>
          <w:sz w:val="22"/>
          <w:szCs w:val="22"/>
        </w:rPr>
        <w:t xml:space="preserve">            </w:t>
      </w:r>
      <w:r w:rsidRPr="008D76F2">
        <w:rPr>
          <w:rFonts w:ascii="Arial" w:hAnsi="Arial" w:cs="Arial"/>
          <w:b/>
          <w:iCs/>
          <w:sz w:val="22"/>
          <w:szCs w:val="22"/>
        </w:rPr>
        <w:t>C. Rebora</w:t>
      </w:r>
      <w:r w:rsidRPr="008D76F2">
        <w:rPr>
          <w:rFonts w:ascii="Arial" w:hAnsi="Arial" w:cs="Arial"/>
          <w:iCs/>
          <w:sz w:val="22"/>
          <w:szCs w:val="22"/>
        </w:rPr>
        <w:t xml:space="preserve">: </w:t>
      </w:r>
      <w:r w:rsidRPr="008D76F2">
        <w:rPr>
          <w:rFonts w:ascii="Arial" w:hAnsi="Arial" w:cs="Arial"/>
          <w:i/>
          <w:iCs/>
          <w:sz w:val="22"/>
          <w:szCs w:val="22"/>
        </w:rPr>
        <w:t xml:space="preserve">Voce di vedetta morta </w:t>
      </w:r>
      <w:r w:rsidRPr="008D76F2">
        <w:rPr>
          <w:rFonts w:ascii="Arial" w:hAnsi="Arial" w:cs="Arial"/>
          <w:iCs/>
          <w:sz w:val="22"/>
          <w:szCs w:val="22"/>
        </w:rPr>
        <w:t>(raffronto con Ungaretti)</w:t>
      </w:r>
    </w:p>
    <w:p w:rsidR="00D242F8" w:rsidRPr="008D76F2" w:rsidRDefault="00D242F8" w:rsidP="00D242F8">
      <w:pPr>
        <w:rPr>
          <w:sz w:val="22"/>
          <w:szCs w:val="22"/>
        </w:rPr>
      </w:pPr>
    </w:p>
    <w:p w:rsidR="00D242F8" w:rsidRPr="008D76F2" w:rsidRDefault="00D242F8" w:rsidP="00D242F8">
      <w:pPr>
        <w:keepNext/>
        <w:numPr>
          <w:ilvl w:val="0"/>
          <w:numId w:val="11"/>
        </w:numPr>
        <w:outlineLvl w:val="2"/>
        <w:rPr>
          <w:rFonts w:ascii="Arial" w:hAnsi="Arial" w:cs="Arial"/>
          <w:sz w:val="22"/>
          <w:szCs w:val="22"/>
        </w:rPr>
      </w:pPr>
      <w:r w:rsidRPr="008D76F2">
        <w:rPr>
          <w:rFonts w:ascii="Arial" w:hAnsi="Arial" w:cs="Arial"/>
          <w:sz w:val="22"/>
          <w:szCs w:val="22"/>
        </w:rPr>
        <w:t xml:space="preserve">Modulo tematico: </w:t>
      </w:r>
    </w:p>
    <w:p w:rsidR="00D242F8" w:rsidRPr="008D76F2" w:rsidRDefault="00D242F8" w:rsidP="00D242F8">
      <w:pPr>
        <w:keepNext/>
        <w:ind w:left="360"/>
        <w:outlineLvl w:val="2"/>
        <w:rPr>
          <w:rFonts w:ascii="Arial" w:hAnsi="Arial" w:cs="Arial"/>
          <w:sz w:val="22"/>
          <w:szCs w:val="22"/>
        </w:rPr>
      </w:pPr>
      <w:r w:rsidRPr="008D76F2">
        <w:rPr>
          <w:rFonts w:ascii="Arial" w:hAnsi="Arial" w:cs="Arial"/>
          <w:sz w:val="22"/>
          <w:szCs w:val="22"/>
        </w:rPr>
        <w:t xml:space="preserve">      </w:t>
      </w:r>
      <w:r w:rsidRPr="008D76F2">
        <w:rPr>
          <w:rFonts w:ascii="Arial" w:hAnsi="Arial" w:cs="Arial"/>
          <w:b/>
          <w:bCs/>
          <w:sz w:val="22"/>
          <w:szCs w:val="22"/>
        </w:rPr>
        <w:t>La crisi del soggetto</w:t>
      </w:r>
      <w:r w:rsidRPr="008D76F2">
        <w:rPr>
          <w:rFonts w:ascii="Arial" w:hAnsi="Arial" w:cs="Arial"/>
          <w:sz w:val="22"/>
          <w:szCs w:val="22"/>
        </w:rPr>
        <w:t xml:space="preserve"> </w:t>
      </w:r>
    </w:p>
    <w:p w:rsidR="00D242F8" w:rsidRPr="008D76F2" w:rsidRDefault="00D242F8" w:rsidP="00D242F8">
      <w:pPr>
        <w:keepNext/>
        <w:ind w:left="360" w:firstLine="348"/>
        <w:outlineLvl w:val="2"/>
        <w:rPr>
          <w:rFonts w:ascii="Arial" w:hAnsi="Arial" w:cs="Arial"/>
          <w:sz w:val="22"/>
          <w:szCs w:val="22"/>
        </w:rPr>
      </w:pPr>
      <w:r w:rsidRPr="008D76F2">
        <w:rPr>
          <w:rFonts w:ascii="Arial" w:hAnsi="Arial" w:cs="Arial"/>
          <w:sz w:val="22"/>
          <w:szCs w:val="22"/>
        </w:rPr>
        <w:t>L. Pirandello, I. Svevo.</w:t>
      </w:r>
    </w:p>
    <w:p w:rsidR="00D242F8" w:rsidRPr="008D76F2" w:rsidRDefault="00D242F8" w:rsidP="00D242F8">
      <w:pPr>
        <w:rPr>
          <w:rFonts w:ascii="Arial" w:hAnsi="Arial" w:cs="Arial"/>
          <w:sz w:val="22"/>
          <w:szCs w:val="22"/>
        </w:rPr>
      </w:pPr>
      <w:r w:rsidRPr="008D76F2">
        <w:rPr>
          <w:rFonts w:ascii="Arial" w:hAnsi="Arial" w:cs="Arial"/>
          <w:sz w:val="22"/>
          <w:szCs w:val="22"/>
        </w:rPr>
        <w:tab/>
        <w:t xml:space="preserve">Il disagio della civiltà. La crisi della modernità </w:t>
      </w:r>
    </w:p>
    <w:p w:rsidR="00D242F8" w:rsidRPr="008D76F2" w:rsidRDefault="00D242F8" w:rsidP="00D242F8">
      <w:pPr>
        <w:rPr>
          <w:rFonts w:ascii="Arial" w:hAnsi="Arial" w:cs="Arial"/>
          <w:sz w:val="22"/>
          <w:szCs w:val="22"/>
        </w:rPr>
      </w:pPr>
      <w:r w:rsidRPr="008D76F2">
        <w:rPr>
          <w:rFonts w:ascii="Arial" w:hAnsi="Arial" w:cs="Arial"/>
          <w:sz w:val="22"/>
          <w:szCs w:val="22"/>
        </w:rPr>
        <w:tab/>
        <w:t>Il romanzo dell’Ottocento e il romanzo della crisi a confronto</w:t>
      </w:r>
    </w:p>
    <w:p w:rsidR="00D242F8" w:rsidRPr="008D76F2" w:rsidRDefault="00D242F8" w:rsidP="00D242F8">
      <w:pPr>
        <w:ind w:firstLine="708"/>
        <w:rPr>
          <w:rFonts w:ascii="Arial" w:hAnsi="Arial" w:cs="Arial"/>
          <w:sz w:val="22"/>
          <w:szCs w:val="22"/>
        </w:rPr>
      </w:pPr>
      <w:r w:rsidRPr="008D76F2">
        <w:rPr>
          <w:rFonts w:ascii="Arial" w:hAnsi="Arial" w:cs="Arial"/>
          <w:b/>
          <w:bCs/>
          <w:sz w:val="22"/>
          <w:szCs w:val="22"/>
        </w:rPr>
        <w:t>L. Pirandello</w:t>
      </w:r>
      <w:r w:rsidRPr="008D76F2">
        <w:rPr>
          <w:rFonts w:ascii="Arial" w:hAnsi="Arial" w:cs="Arial"/>
          <w:sz w:val="22"/>
          <w:szCs w:val="22"/>
        </w:rPr>
        <w:t xml:space="preserve"> e la frantumazione dell’io.</w:t>
      </w:r>
    </w:p>
    <w:p w:rsidR="00D242F8" w:rsidRPr="008D76F2" w:rsidRDefault="00D242F8" w:rsidP="00D242F8">
      <w:pPr>
        <w:ind w:firstLine="708"/>
        <w:rPr>
          <w:rFonts w:ascii="Arial" w:hAnsi="Arial" w:cs="Arial"/>
          <w:sz w:val="22"/>
          <w:szCs w:val="22"/>
        </w:rPr>
      </w:pPr>
      <w:proofErr w:type="gramStart"/>
      <w:r w:rsidRPr="008D76F2">
        <w:rPr>
          <w:rFonts w:ascii="Arial" w:hAnsi="Arial" w:cs="Arial"/>
          <w:sz w:val="22"/>
          <w:szCs w:val="22"/>
        </w:rPr>
        <w:t>da</w:t>
      </w:r>
      <w:proofErr w:type="gramEnd"/>
      <w:r w:rsidRPr="008D76F2">
        <w:rPr>
          <w:rFonts w:ascii="Arial" w:hAnsi="Arial" w:cs="Arial"/>
          <w:sz w:val="22"/>
          <w:szCs w:val="22"/>
        </w:rPr>
        <w:t xml:space="preserve"> </w:t>
      </w:r>
      <w:r w:rsidRPr="008D76F2">
        <w:rPr>
          <w:rFonts w:ascii="Arial" w:hAnsi="Arial" w:cs="Arial"/>
          <w:i/>
          <w:iCs/>
          <w:sz w:val="22"/>
          <w:szCs w:val="22"/>
        </w:rPr>
        <w:t>L’umorismo</w:t>
      </w:r>
      <w:r w:rsidRPr="008D76F2">
        <w:rPr>
          <w:rFonts w:ascii="Arial" w:hAnsi="Arial" w:cs="Arial"/>
          <w:sz w:val="22"/>
          <w:szCs w:val="22"/>
        </w:rPr>
        <w:t>:</w:t>
      </w:r>
    </w:p>
    <w:p w:rsidR="00D242F8" w:rsidRPr="008D76F2" w:rsidRDefault="00D242F8" w:rsidP="00D242F8">
      <w:pPr>
        <w:ind w:firstLine="708"/>
        <w:rPr>
          <w:rFonts w:ascii="Arial" w:hAnsi="Arial" w:cs="Arial"/>
          <w:sz w:val="22"/>
          <w:szCs w:val="22"/>
        </w:rPr>
      </w:pPr>
      <w:r w:rsidRPr="008D76F2">
        <w:rPr>
          <w:rFonts w:ascii="Arial" w:hAnsi="Arial" w:cs="Arial"/>
          <w:i/>
          <w:iCs/>
          <w:sz w:val="22"/>
          <w:szCs w:val="22"/>
        </w:rPr>
        <w:t>La “forma” e la “vita”</w:t>
      </w:r>
      <w:r w:rsidRPr="008D76F2">
        <w:rPr>
          <w:rFonts w:ascii="Arial" w:hAnsi="Arial" w:cs="Arial"/>
          <w:sz w:val="22"/>
          <w:szCs w:val="22"/>
        </w:rPr>
        <w:t xml:space="preserve">; </w:t>
      </w:r>
      <w:r w:rsidRPr="008D76F2">
        <w:rPr>
          <w:rFonts w:ascii="Arial" w:hAnsi="Arial" w:cs="Arial"/>
          <w:i/>
          <w:iCs/>
          <w:sz w:val="22"/>
          <w:szCs w:val="22"/>
        </w:rPr>
        <w:t>La vecchia imbellettata</w:t>
      </w:r>
    </w:p>
    <w:p w:rsidR="00D242F8" w:rsidRPr="008D76F2" w:rsidRDefault="00D242F8" w:rsidP="00D242F8">
      <w:pPr>
        <w:rPr>
          <w:rFonts w:ascii="Arial" w:hAnsi="Arial" w:cs="Arial"/>
          <w:sz w:val="22"/>
          <w:szCs w:val="22"/>
        </w:rPr>
      </w:pPr>
      <w:r w:rsidRPr="008D76F2">
        <w:rPr>
          <w:rFonts w:ascii="Arial" w:hAnsi="Arial" w:cs="Arial"/>
          <w:sz w:val="22"/>
          <w:szCs w:val="22"/>
        </w:rPr>
        <w:tab/>
      </w:r>
      <w:proofErr w:type="gramStart"/>
      <w:r w:rsidRPr="008D76F2">
        <w:rPr>
          <w:rFonts w:ascii="Arial" w:hAnsi="Arial" w:cs="Arial"/>
          <w:sz w:val="22"/>
          <w:szCs w:val="22"/>
        </w:rPr>
        <w:t>da</w:t>
      </w:r>
      <w:proofErr w:type="gramEnd"/>
      <w:r w:rsidRPr="008D76F2">
        <w:rPr>
          <w:rFonts w:ascii="Arial" w:hAnsi="Arial" w:cs="Arial"/>
          <w:sz w:val="22"/>
          <w:szCs w:val="22"/>
        </w:rPr>
        <w:t xml:space="preserve"> </w:t>
      </w:r>
      <w:r w:rsidRPr="008D76F2">
        <w:rPr>
          <w:rFonts w:ascii="Arial" w:hAnsi="Arial" w:cs="Arial"/>
          <w:i/>
          <w:iCs/>
          <w:sz w:val="22"/>
          <w:szCs w:val="22"/>
        </w:rPr>
        <w:t>Le novelle per un anno</w:t>
      </w:r>
      <w:r w:rsidRPr="008D76F2">
        <w:rPr>
          <w:rFonts w:ascii="Arial" w:hAnsi="Arial" w:cs="Arial"/>
          <w:sz w:val="22"/>
          <w:szCs w:val="22"/>
        </w:rPr>
        <w:t>:</w:t>
      </w:r>
    </w:p>
    <w:p w:rsidR="00D242F8" w:rsidRPr="008D76F2" w:rsidRDefault="00D242F8" w:rsidP="00D242F8">
      <w:pPr>
        <w:rPr>
          <w:rFonts w:ascii="Arial" w:hAnsi="Arial" w:cs="Arial"/>
          <w:i/>
          <w:iCs/>
          <w:sz w:val="22"/>
          <w:szCs w:val="22"/>
        </w:rPr>
      </w:pPr>
      <w:r w:rsidRPr="008D76F2">
        <w:rPr>
          <w:rFonts w:ascii="Arial" w:hAnsi="Arial" w:cs="Arial"/>
          <w:sz w:val="22"/>
          <w:szCs w:val="22"/>
        </w:rPr>
        <w:tab/>
      </w:r>
      <w:r w:rsidRPr="008D76F2">
        <w:rPr>
          <w:rFonts w:ascii="Arial" w:hAnsi="Arial" w:cs="Arial"/>
          <w:i/>
          <w:iCs/>
          <w:sz w:val="22"/>
          <w:szCs w:val="22"/>
        </w:rPr>
        <w:t>Il treno ha fischiato</w:t>
      </w:r>
    </w:p>
    <w:p w:rsidR="00D242F8" w:rsidRPr="008D76F2" w:rsidRDefault="00D242F8" w:rsidP="00D242F8">
      <w:pPr>
        <w:keepNext/>
        <w:outlineLvl w:val="5"/>
        <w:rPr>
          <w:rFonts w:ascii="Arial" w:hAnsi="Arial" w:cs="Arial"/>
          <w:i/>
          <w:iCs/>
          <w:sz w:val="22"/>
          <w:szCs w:val="22"/>
        </w:rPr>
      </w:pPr>
      <w:r w:rsidRPr="008D76F2">
        <w:rPr>
          <w:rFonts w:ascii="Arial" w:hAnsi="Arial" w:cs="Arial"/>
          <w:i/>
          <w:iCs/>
          <w:sz w:val="22"/>
          <w:szCs w:val="22"/>
        </w:rPr>
        <w:tab/>
        <w:t>La carriola</w:t>
      </w:r>
    </w:p>
    <w:p w:rsidR="00D242F8" w:rsidRPr="008D76F2" w:rsidRDefault="00D242F8" w:rsidP="00D242F8">
      <w:pPr>
        <w:rPr>
          <w:rFonts w:ascii="Arial" w:hAnsi="Arial" w:cs="Arial"/>
          <w:i/>
          <w:iCs/>
          <w:sz w:val="22"/>
          <w:szCs w:val="22"/>
        </w:rPr>
      </w:pPr>
      <w:r>
        <w:rPr>
          <w:sz w:val="22"/>
          <w:szCs w:val="22"/>
        </w:rPr>
        <w:t xml:space="preserve">             </w:t>
      </w:r>
      <w:r w:rsidRPr="008D76F2">
        <w:rPr>
          <w:rFonts w:ascii="Arial" w:hAnsi="Arial" w:cs="Arial"/>
          <w:i/>
          <w:iCs/>
          <w:sz w:val="22"/>
          <w:szCs w:val="22"/>
        </w:rPr>
        <w:t xml:space="preserve">La signora </w:t>
      </w:r>
      <w:proofErr w:type="spellStart"/>
      <w:r w:rsidRPr="008D76F2">
        <w:rPr>
          <w:rFonts w:ascii="Arial" w:hAnsi="Arial" w:cs="Arial"/>
          <w:i/>
          <w:iCs/>
          <w:sz w:val="22"/>
          <w:szCs w:val="22"/>
        </w:rPr>
        <w:t>Frola</w:t>
      </w:r>
      <w:proofErr w:type="spellEnd"/>
      <w:r w:rsidRPr="008D76F2">
        <w:rPr>
          <w:rFonts w:ascii="Arial" w:hAnsi="Arial" w:cs="Arial"/>
          <w:i/>
          <w:iCs/>
          <w:sz w:val="22"/>
          <w:szCs w:val="22"/>
        </w:rPr>
        <w:t xml:space="preserve"> e il signor Ponza, suo genero</w:t>
      </w:r>
    </w:p>
    <w:p w:rsidR="00D242F8" w:rsidRPr="008D76F2" w:rsidRDefault="00D242F8" w:rsidP="00D242F8">
      <w:pPr>
        <w:rPr>
          <w:rFonts w:ascii="Arial" w:hAnsi="Arial" w:cs="Arial"/>
          <w:sz w:val="22"/>
          <w:szCs w:val="22"/>
        </w:rPr>
      </w:pPr>
      <w:r w:rsidRPr="008D76F2">
        <w:rPr>
          <w:rFonts w:ascii="Arial" w:hAnsi="Arial" w:cs="Arial"/>
          <w:sz w:val="22"/>
          <w:szCs w:val="22"/>
        </w:rPr>
        <w:tab/>
        <w:t>Il teatro: la maschera e la maschera nuda.</w:t>
      </w:r>
    </w:p>
    <w:p w:rsidR="00D242F8" w:rsidRPr="008D76F2" w:rsidRDefault="00D242F8" w:rsidP="00D242F8">
      <w:pPr>
        <w:rPr>
          <w:rFonts w:ascii="Arial" w:hAnsi="Arial" w:cs="Arial"/>
          <w:sz w:val="22"/>
          <w:szCs w:val="22"/>
        </w:rPr>
      </w:pPr>
      <w:r>
        <w:rPr>
          <w:rFonts w:ascii="Arial" w:hAnsi="Arial" w:cs="Arial"/>
          <w:i/>
          <w:iCs/>
          <w:sz w:val="22"/>
          <w:szCs w:val="22"/>
        </w:rPr>
        <w:t xml:space="preserve">           </w:t>
      </w:r>
      <w:r w:rsidRPr="008D76F2">
        <w:rPr>
          <w:rFonts w:ascii="Arial" w:hAnsi="Arial" w:cs="Arial"/>
          <w:sz w:val="22"/>
          <w:szCs w:val="22"/>
        </w:rPr>
        <w:t>Sintesi di</w:t>
      </w:r>
      <w:r w:rsidRPr="008D76F2">
        <w:rPr>
          <w:rFonts w:ascii="Arial" w:hAnsi="Arial" w:cs="Arial"/>
          <w:i/>
          <w:iCs/>
          <w:sz w:val="22"/>
          <w:szCs w:val="22"/>
        </w:rPr>
        <w:t xml:space="preserve"> Sei personaggi in cerca d’autore, Enrico IV</w:t>
      </w:r>
      <w:r w:rsidRPr="008D76F2">
        <w:rPr>
          <w:rFonts w:ascii="Arial" w:hAnsi="Arial" w:cs="Arial"/>
          <w:sz w:val="22"/>
          <w:szCs w:val="22"/>
        </w:rPr>
        <w:t xml:space="preserve"> e</w:t>
      </w:r>
      <w:r w:rsidRPr="008D76F2">
        <w:rPr>
          <w:rFonts w:ascii="Arial" w:hAnsi="Arial" w:cs="Arial"/>
          <w:i/>
          <w:iCs/>
          <w:sz w:val="22"/>
          <w:szCs w:val="22"/>
        </w:rPr>
        <w:t xml:space="preserve"> Così è, se vi pare.</w:t>
      </w:r>
    </w:p>
    <w:p w:rsidR="00D242F8" w:rsidRPr="008D76F2" w:rsidRDefault="00D242F8" w:rsidP="00D242F8">
      <w:pPr>
        <w:rPr>
          <w:rFonts w:ascii="Arial" w:hAnsi="Arial" w:cs="Arial"/>
          <w:sz w:val="22"/>
          <w:szCs w:val="22"/>
        </w:rPr>
      </w:pPr>
      <w:r>
        <w:rPr>
          <w:rFonts w:ascii="Arial" w:hAnsi="Arial" w:cs="Arial"/>
          <w:i/>
          <w:iCs/>
          <w:sz w:val="22"/>
          <w:szCs w:val="22"/>
        </w:rPr>
        <w:tab/>
      </w:r>
      <w:r w:rsidRPr="008D76F2">
        <w:rPr>
          <w:rFonts w:ascii="Arial" w:hAnsi="Arial" w:cs="Arial"/>
          <w:i/>
          <w:iCs/>
          <w:sz w:val="22"/>
          <w:szCs w:val="22"/>
        </w:rPr>
        <w:t>Il fu Mattia Pascal</w:t>
      </w:r>
      <w:r w:rsidRPr="008D76F2">
        <w:rPr>
          <w:rFonts w:ascii="Arial" w:hAnsi="Arial" w:cs="Arial"/>
          <w:sz w:val="22"/>
          <w:szCs w:val="22"/>
        </w:rPr>
        <w:t xml:space="preserve">; </w:t>
      </w:r>
      <w:r w:rsidRPr="008D76F2">
        <w:rPr>
          <w:rFonts w:ascii="Arial" w:hAnsi="Arial" w:cs="Arial"/>
          <w:i/>
          <w:iCs/>
          <w:sz w:val="22"/>
          <w:szCs w:val="22"/>
        </w:rPr>
        <w:t>Uno, nessuno e centomila</w:t>
      </w:r>
    </w:p>
    <w:p w:rsidR="00D242F8" w:rsidRPr="008D76F2" w:rsidRDefault="00D242F8" w:rsidP="00D242F8">
      <w:pPr>
        <w:rPr>
          <w:rFonts w:ascii="Arial" w:hAnsi="Arial" w:cs="Arial"/>
          <w:sz w:val="22"/>
          <w:szCs w:val="22"/>
        </w:rPr>
      </w:pPr>
      <w:r>
        <w:rPr>
          <w:rFonts w:ascii="Arial" w:hAnsi="Arial" w:cs="Arial"/>
          <w:sz w:val="22"/>
          <w:szCs w:val="22"/>
        </w:rPr>
        <w:t xml:space="preserve">            </w:t>
      </w:r>
      <w:r w:rsidRPr="008D76F2">
        <w:rPr>
          <w:rFonts w:ascii="Arial" w:hAnsi="Arial" w:cs="Arial"/>
          <w:b/>
          <w:bCs/>
          <w:sz w:val="22"/>
          <w:szCs w:val="22"/>
        </w:rPr>
        <w:t>I. Svevo</w:t>
      </w:r>
      <w:r w:rsidRPr="008D76F2">
        <w:rPr>
          <w:rFonts w:ascii="Arial" w:hAnsi="Arial" w:cs="Arial"/>
          <w:sz w:val="22"/>
          <w:szCs w:val="22"/>
        </w:rPr>
        <w:t xml:space="preserve"> e l’evoluzione della figura dell’inetto</w:t>
      </w:r>
    </w:p>
    <w:p w:rsidR="00D242F8" w:rsidRPr="008D76F2" w:rsidRDefault="00D242F8" w:rsidP="00D242F8">
      <w:pPr>
        <w:rPr>
          <w:rFonts w:ascii="Arial" w:hAnsi="Arial" w:cs="Arial"/>
          <w:sz w:val="22"/>
          <w:szCs w:val="22"/>
        </w:rPr>
      </w:pPr>
      <w:r w:rsidRPr="008D76F2">
        <w:rPr>
          <w:rFonts w:ascii="Arial" w:hAnsi="Arial" w:cs="Arial"/>
          <w:sz w:val="22"/>
          <w:szCs w:val="22"/>
        </w:rPr>
        <w:tab/>
        <w:t xml:space="preserve">L’evoluzione della figura dell’inetto in </w:t>
      </w:r>
      <w:r w:rsidRPr="008D76F2">
        <w:rPr>
          <w:rFonts w:ascii="Arial" w:hAnsi="Arial" w:cs="Arial"/>
          <w:i/>
          <w:iCs/>
          <w:sz w:val="22"/>
          <w:szCs w:val="22"/>
        </w:rPr>
        <w:t>Una vita, Senilità</w:t>
      </w:r>
      <w:r w:rsidRPr="008D76F2">
        <w:rPr>
          <w:rFonts w:ascii="Arial" w:hAnsi="Arial" w:cs="Arial"/>
          <w:sz w:val="22"/>
          <w:szCs w:val="22"/>
        </w:rPr>
        <w:t xml:space="preserve"> e</w:t>
      </w:r>
      <w:r w:rsidRPr="008D76F2">
        <w:rPr>
          <w:rFonts w:ascii="Arial" w:hAnsi="Arial" w:cs="Arial"/>
          <w:i/>
          <w:iCs/>
          <w:sz w:val="22"/>
          <w:szCs w:val="22"/>
        </w:rPr>
        <w:t xml:space="preserve"> La coscienza di Zeno</w:t>
      </w:r>
    </w:p>
    <w:p w:rsidR="00D242F8" w:rsidRPr="008D76F2" w:rsidRDefault="00D242F8" w:rsidP="00D242F8">
      <w:pPr>
        <w:rPr>
          <w:rFonts w:ascii="Arial" w:hAnsi="Arial" w:cs="Arial"/>
          <w:sz w:val="22"/>
          <w:szCs w:val="22"/>
        </w:rPr>
      </w:pPr>
      <w:r w:rsidRPr="008D76F2">
        <w:rPr>
          <w:rFonts w:ascii="Arial" w:hAnsi="Arial" w:cs="Arial"/>
          <w:sz w:val="22"/>
          <w:szCs w:val="22"/>
        </w:rPr>
        <w:tab/>
      </w:r>
      <w:r w:rsidRPr="008D76F2">
        <w:rPr>
          <w:rFonts w:ascii="Arial" w:hAnsi="Arial" w:cs="Arial"/>
          <w:i/>
          <w:iCs/>
          <w:sz w:val="22"/>
          <w:szCs w:val="22"/>
        </w:rPr>
        <w:t>La coscienza di Zeno</w:t>
      </w:r>
      <w:r w:rsidRPr="008D76F2">
        <w:rPr>
          <w:rFonts w:ascii="Arial" w:hAnsi="Arial" w:cs="Arial"/>
          <w:sz w:val="22"/>
          <w:szCs w:val="22"/>
        </w:rPr>
        <w:tab/>
      </w:r>
    </w:p>
    <w:p w:rsidR="00D242F8" w:rsidRPr="008D76F2" w:rsidRDefault="00D242F8" w:rsidP="00D242F8">
      <w:pPr>
        <w:ind w:left="360"/>
        <w:rPr>
          <w:rFonts w:ascii="Arial" w:hAnsi="Arial" w:cs="Arial"/>
          <w:sz w:val="22"/>
          <w:szCs w:val="22"/>
        </w:rPr>
      </w:pPr>
    </w:p>
    <w:p w:rsidR="00D242F8" w:rsidRPr="008D76F2" w:rsidRDefault="00D242F8" w:rsidP="00D242F8">
      <w:pPr>
        <w:numPr>
          <w:ilvl w:val="0"/>
          <w:numId w:val="11"/>
        </w:numPr>
        <w:rPr>
          <w:rFonts w:ascii="Arial" w:hAnsi="Arial" w:cs="Arial"/>
          <w:sz w:val="22"/>
          <w:szCs w:val="22"/>
        </w:rPr>
      </w:pPr>
      <w:r w:rsidRPr="008D76F2">
        <w:rPr>
          <w:rFonts w:ascii="Arial" w:hAnsi="Arial" w:cs="Arial"/>
          <w:sz w:val="22"/>
          <w:szCs w:val="22"/>
        </w:rPr>
        <w:t xml:space="preserve">Modulo sull’opera: </w:t>
      </w:r>
    </w:p>
    <w:p w:rsidR="00D242F8" w:rsidRPr="008D76F2" w:rsidRDefault="00D242F8" w:rsidP="00D242F8">
      <w:pPr>
        <w:ind w:left="360"/>
        <w:rPr>
          <w:rFonts w:ascii="Arial" w:hAnsi="Arial" w:cs="Arial"/>
          <w:sz w:val="22"/>
          <w:szCs w:val="22"/>
        </w:rPr>
      </w:pPr>
      <w:r w:rsidRPr="008D76F2">
        <w:rPr>
          <w:rFonts w:ascii="Arial" w:hAnsi="Arial" w:cs="Arial"/>
          <w:sz w:val="22"/>
          <w:szCs w:val="22"/>
        </w:rPr>
        <w:t xml:space="preserve">      </w:t>
      </w:r>
      <w:r w:rsidRPr="008D76F2">
        <w:rPr>
          <w:rFonts w:ascii="Arial" w:hAnsi="Arial" w:cs="Arial"/>
          <w:b/>
          <w:bCs/>
          <w:sz w:val="22"/>
          <w:szCs w:val="22"/>
        </w:rPr>
        <w:t xml:space="preserve">Il </w:t>
      </w:r>
      <w:r w:rsidRPr="008D76F2">
        <w:rPr>
          <w:rFonts w:ascii="Arial" w:hAnsi="Arial" w:cs="Arial"/>
          <w:b/>
          <w:bCs/>
          <w:i/>
          <w:iCs/>
          <w:sz w:val="22"/>
          <w:szCs w:val="22"/>
        </w:rPr>
        <w:t>Paradiso</w:t>
      </w:r>
      <w:r w:rsidRPr="008D76F2">
        <w:rPr>
          <w:rFonts w:ascii="Arial" w:hAnsi="Arial" w:cs="Arial"/>
          <w:b/>
          <w:bCs/>
          <w:sz w:val="22"/>
          <w:szCs w:val="22"/>
        </w:rPr>
        <w:t xml:space="preserve"> di Dante: il viaggio come ricerca della verità. </w:t>
      </w:r>
    </w:p>
    <w:p w:rsidR="00D242F8" w:rsidRPr="008D76F2" w:rsidRDefault="00D242F8" w:rsidP="00D242F8">
      <w:pPr>
        <w:ind w:left="360"/>
        <w:rPr>
          <w:rFonts w:ascii="Arial" w:hAnsi="Arial" w:cs="Arial"/>
          <w:i/>
          <w:iCs/>
          <w:sz w:val="22"/>
          <w:szCs w:val="22"/>
        </w:rPr>
      </w:pPr>
      <w:r w:rsidRPr="008D76F2">
        <w:rPr>
          <w:rFonts w:ascii="Arial" w:hAnsi="Arial" w:cs="Arial"/>
          <w:sz w:val="22"/>
          <w:szCs w:val="22"/>
        </w:rPr>
        <w:t xml:space="preserve">      I piani di lettura della </w:t>
      </w:r>
      <w:r w:rsidRPr="008D76F2">
        <w:rPr>
          <w:rFonts w:ascii="Arial" w:hAnsi="Arial" w:cs="Arial"/>
          <w:i/>
          <w:iCs/>
          <w:sz w:val="22"/>
          <w:szCs w:val="22"/>
        </w:rPr>
        <w:t>Commedia</w:t>
      </w:r>
    </w:p>
    <w:p w:rsidR="00D242F8" w:rsidRPr="008D76F2" w:rsidRDefault="00D242F8" w:rsidP="00D242F8">
      <w:pPr>
        <w:ind w:left="360"/>
        <w:rPr>
          <w:rFonts w:ascii="Arial" w:hAnsi="Arial" w:cs="Arial"/>
          <w:sz w:val="22"/>
          <w:szCs w:val="22"/>
        </w:rPr>
      </w:pPr>
      <w:r w:rsidRPr="008D76F2">
        <w:rPr>
          <w:rFonts w:ascii="Arial" w:hAnsi="Arial" w:cs="Arial"/>
          <w:sz w:val="22"/>
          <w:szCs w:val="22"/>
        </w:rPr>
        <w:t xml:space="preserve">      Il viaggio dantesco</w:t>
      </w:r>
    </w:p>
    <w:p w:rsidR="00D242F8" w:rsidRPr="008D76F2" w:rsidRDefault="00D242F8" w:rsidP="00D242F8">
      <w:pPr>
        <w:ind w:left="360"/>
        <w:rPr>
          <w:rFonts w:ascii="Arial" w:hAnsi="Arial" w:cs="Arial"/>
          <w:sz w:val="22"/>
          <w:szCs w:val="22"/>
        </w:rPr>
      </w:pPr>
      <w:r w:rsidRPr="008D76F2">
        <w:rPr>
          <w:rFonts w:ascii="Arial" w:hAnsi="Arial" w:cs="Arial"/>
          <w:sz w:val="22"/>
          <w:szCs w:val="22"/>
        </w:rPr>
        <w:t xml:space="preserve">      Fonti letterarie di ispirazione </w:t>
      </w:r>
    </w:p>
    <w:p w:rsidR="00D242F8" w:rsidRPr="008D76F2" w:rsidRDefault="00D242F8" w:rsidP="00D242F8">
      <w:pPr>
        <w:ind w:left="360"/>
        <w:rPr>
          <w:rFonts w:ascii="Arial" w:hAnsi="Arial" w:cs="Arial"/>
          <w:sz w:val="22"/>
          <w:szCs w:val="22"/>
        </w:rPr>
      </w:pPr>
      <w:r w:rsidRPr="008D76F2">
        <w:rPr>
          <w:rFonts w:ascii="Arial" w:hAnsi="Arial" w:cs="Arial"/>
          <w:sz w:val="22"/>
          <w:szCs w:val="22"/>
        </w:rPr>
        <w:t xml:space="preserve">      La cat</w:t>
      </w:r>
      <w:r w:rsidRPr="008D76F2">
        <w:rPr>
          <w:rFonts w:ascii="Arial" w:hAnsi="Arial" w:cs="Arial"/>
          <w:bCs/>
          <w:color w:val="222222"/>
          <w:sz w:val="22"/>
          <w:szCs w:val="22"/>
          <w:shd w:val="clear" w:color="auto" w:fill="FFFFFF"/>
        </w:rPr>
        <w:t>a</w:t>
      </w:r>
      <w:r w:rsidRPr="008D76F2">
        <w:rPr>
          <w:rFonts w:ascii="Arial" w:hAnsi="Arial" w:cs="Arial"/>
          <w:sz w:val="22"/>
          <w:szCs w:val="22"/>
        </w:rPr>
        <w:t>basi classica e la cat</w:t>
      </w:r>
      <w:r w:rsidRPr="008D76F2">
        <w:rPr>
          <w:rFonts w:ascii="Arial" w:hAnsi="Arial" w:cs="Arial"/>
          <w:bCs/>
          <w:color w:val="222222"/>
          <w:sz w:val="22"/>
          <w:szCs w:val="22"/>
          <w:shd w:val="clear" w:color="auto" w:fill="FFFFFF"/>
        </w:rPr>
        <w:t>a</w:t>
      </w:r>
      <w:r w:rsidRPr="008D76F2">
        <w:rPr>
          <w:rFonts w:ascii="Arial" w:hAnsi="Arial" w:cs="Arial"/>
          <w:sz w:val="22"/>
          <w:szCs w:val="22"/>
        </w:rPr>
        <w:t>basi dantesca: analogie e differenze</w:t>
      </w:r>
    </w:p>
    <w:p w:rsidR="00D242F8" w:rsidRPr="008D76F2" w:rsidRDefault="00D242F8" w:rsidP="00D242F8">
      <w:pPr>
        <w:ind w:left="360" w:firstLine="348"/>
        <w:rPr>
          <w:rFonts w:ascii="Arial" w:hAnsi="Arial" w:cs="Arial"/>
          <w:sz w:val="22"/>
          <w:szCs w:val="22"/>
        </w:rPr>
      </w:pPr>
      <w:r w:rsidRPr="008D76F2">
        <w:rPr>
          <w:rFonts w:ascii="Arial" w:hAnsi="Arial" w:cs="Arial"/>
          <w:sz w:val="22"/>
          <w:szCs w:val="22"/>
        </w:rPr>
        <w:t>Analisi e commento dei seguenti canti:</w:t>
      </w:r>
      <w:r w:rsidRPr="008D76F2">
        <w:rPr>
          <w:rFonts w:ascii="Arial" w:hAnsi="Arial" w:cs="Arial"/>
          <w:sz w:val="22"/>
          <w:szCs w:val="22"/>
        </w:rPr>
        <w:tab/>
      </w:r>
    </w:p>
    <w:p w:rsidR="00D242F8" w:rsidRPr="008D76F2" w:rsidRDefault="00D242F8" w:rsidP="00D242F8">
      <w:pPr>
        <w:ind w:left="708"/>
        <w:rPr>
          <w:rFonts w:ascii="Arial" w:hAnsi="Arial" w:cs="Arial"/>
          <w:sz w:val="22"/>
          <w:szCs w:val="22"/>
        </w:rPr>
      </w:pPr>
      <w:r w:rsidRPr="008D76F2">
        <w:rPr>
          <w:rFonts w:ascii="Arial" w:hAnsi="Arial" w:cs="Arial"/>
          <w:i/>
          <w:iCs/>
          <w:sz w:val="22"/>
          <w:szCs w:val="22"/>
        </w:rPr>
        <w:t>Paradiso</w:t>
      </w:r>
      <w:r w:rsidRPr="008D76F2">
        <w:rPr>
          <w:rFonts w:ascii="Arial" w:hAnsi="Arial" w:cs="Arial"/>
          <w:sz w:val="22"/>
          <w:szCs w:val="22"/>
        </w:rPr>
        <w:t>: canti I, XVII, XXXIII.</w:t>
      </w:r>
    </w:p>
    <w:p w:rsidR="00D242F8" w:rsidRPr="008D76F2" w:rsidRDefault="00D242F8" w:rsidP="00D242F8">
      <w:pPr>
        <w:keepNext/>
        <w:ind w:left="720"/>
        <w:outlineLvl w:val="2"/>
        <w:rPr>
          <w:rFonts w:ascii="Arial" w:hAnsi="Arial" w:cs="Arial"/>
          <w:b/>
          <w:i/>
          <w:iCs/>
          <w:sz w:val="22"/>
          <w:szCs w:val="22"/>
        </w:rPr>
      </w:pPr>
    </w:p>
    <w:p w:rsidR="00D242F8" w:rsidRPr="008D76F2" w:rsidRDefault="00D242F8" w:rsidP="00D242F8">
      <w:pPr>
        <w:keepNext/>
        <w:numPr>
          <w:ilvl w:val="0"/>
          <w:numId w:val="10"/>
        </w:numPr>
        <w:outlineLvl w:val="2"/>
        <w:rPr>
          <w:rFonts w:ascii="Arial" w:hAnsi="Arial" w:cs="Arial"/>
          <w:b/>
          <w:i/>
          <w:iCs/>
          <w:sz w:val="22"/>
          <w:szCs w:val="22"/>
        </w:rPr>
      </w:pPr>
      <w:r w:rsidRPr="008D76F2">
        <w:rPr>
          <w:rFonts w:ascii="Arial" w:hAnsi="Arial" w:cs="Arial"/>
          <w:bCs/>
          <w:sz w:val="22"/>
          <w:szCs w:val="22"/>
        </w:rPr>
        <w:t xml:space="preserve">Modulo “incontro con l’autore”: </w:t>
      </w:r>
    </w:p>
    <w:p w:rsidR="00D242F8" w:rsidRPr="008D76F2" w:rsidRDefault="00D242F8" w:rsidP="00D242F8">
      <w:pPr>
        <w:keepNext/>
        <w:ind w:left="360"/>
        <w:outlineLvl w:val="2"/>
        <w:rPr>
          <w:rFonts w:ascii="Arial" w:hAnsi="Arial" w:cs="Arial"/>
          <w:b/>
          <w:i/>
          <w:iCs/>
          <w:sz w:val="22"/>
          <w:szCs w:val="22"/>
        </w:rPr>
      </w:pPr>
      <w:r w:rsidRPr="008D76F2">
        <w:rPr>
          <w:rFonts w:ascii="Arial" w:hAnsi="Arial" w:cs="Arial"/>
          <w:bCs/>
          <w:sz w:val="22"/>
          <w:szCs w:val="22"/>
        </w:rPr>
        <w:t xml:space="preserve">      </w:t>
      </w:r>
      <w:bookmarkStart w:id="0" w:name="_Hlk482111916"/>
      <w:r w:rsidRPr="008D76F2">
        <w:rPr>
          <w:rFonts w:ascii="Arial" w:hAnsi="Arial" w:cs="Arial"/>
          <w:b/>
          <w:sz w:val="22"/>
          <w:szCs w:val="22"/>
        </w:rPr>
        <w:t xml:space="preserve">E. Montale </w:t>
      </w:r>
      <w:bookmarkEnd w:id="0"/>
    </w:p>
    <w:p w:rsidR="00D242F8" w:rsidRPr="008D76F2" w:rsidRDefault="00D242F8" w:rsidP="00D242F8">
      <w:pPr>
        <w:rPr>
          <w:rFonts w:ascii="Arial" w:hAnsi="Arial" w:cs="Arial"/>
          <w:sz w:val="22"/>
          <w:szCs w:val="22"/>
        </w:rPr>
      </w:pPr>
      <w:r w:rsidRPr="008D76F2">
        <w:rPr>
          <w:rFonts w:ascii="Arial" w:hAnsi="Arial" w:cs="Arial"/>
          <w:sz w:val="22"/>
          <w:szCs w:val="22"/>
        </w:rPr>
        <w:tab/>
        <w:t>Panoramica della poesia italiana del ‘900. U. Saba (Cenni)</w:t>
      </w:r>
    </w:p>
    <w:p w:rsidR="00D242F8" w:rsidRPr="008D76F2" w:rsidRDefault="00D242F8" w:rsidP="00D242F8">
      <w:pPr>
        <w:keepNext/>
        <w:ind w:left="708"/>
        <w:outlineLvl w:val="1"/>
        <w:rPr>
          <w:rFonts w:ascii="Arial" w:hAnsi="Arial" w:cs="Arial"/>
          <w:sz w:val="22"/>
          <w:szCs w:val="22"/>
        </w:rPr>
      </w:pPr>
      <w:r w:rsidRPr="008D76F2">
        <w:rPr>
          <w:rFonts w:ascii="Arial" w:hAnsi="Arial" w:cs="Arial"/>
          <w:sz w:val="22"/>
          <w:szCs w:val="22"/>
        </w:rPr>
        <w:t>La crisi del soggetto in Montale. Il male di vivere.</w:t>
      </w:r>
    </w:p>
    <w:p w:rsidR="00D242F8" w:rsidRPr="008D76F2" w:rsidRDefault="00D242F8" w:rsidP="00D242F8">
      <w:pPr>
        <w:ind w:firstLine="708"/>
        <w:rPr>
          <w:rFonts w:ascii="Arial" w:hAnsi="Arial" w:cs="Arial"/>
          <w:sz w:val="22"/>
          <w:szCs w:val="22"/>
        </w:rPr>
      </w:pPr>
      <w:r w:rsidRPr="008D76F2">
        <w:rPr>
          <w:rFonts w:ascii="Arial" w:hAnsi="Arial" w:cs="Arial"/>
          <w:sz w:val="22"/>
          <w:szCs w:val="22"/>
        </w:rPr>
        <w:t>Le fasi della produzione poetica.</w:t>
      </w:r>
    </w:p>
    <w:p w:rsidR="00D242F8" w:rsidRPr="008D76F2" w:rsidRDefault="00D242F8" w:rsidP="00D242F8">
      <w:pPr>
        <w:rPr>
          <w:rFonts w:ascii="Arial" w:hAnsi="Arial" w:cs="Arial"/>
          <w:i/>
          <w:iCs/>
          <w:sz w:val="22"/>
          <w:szCs w:val="22"/>
        </w:rPr>
      </w:pPr>
      <w:r w:rsidRPr="008D76F2">
        <w:rPr>
          <w:rFonts w:ascii="Arial" w:hAnsi="Arial" w:cs="Arial"/>
          <w:sz w:val="22"/>
          <w:szCs w:val="22"/>
        </w:rPr>
        <w:tab/>
        <w:t xml:space="preserve">Da </w:t>
      </w:r>
      <w:r w:rsidRPr="008D76F2">
        <w:rPr>
          <w:rFonts w:ascii="Arial" w:hAnsi="Arial" w:cs="Arial"/>
          <w:i/>
          <w:iCs/>
          <w:sz w:val="22"/>
          <w:szCs w:val="22"/>
        </w:rPr>
        <w:t>Ossi di seppia</w:t>
      </w:r>
      <w:r w:rsidRPr="008D76F2">
        <w:rPr>
          <w:rFonts w:ascii="Arial" w:hAnsi="Arial" w:cs="Arial"/>
          <w:sz w:val="22"/>
          <w:szCs w:val="22"/>
        </w:rPr>
        <w:t>:</w:t>
      </w:r>
    </w:p>
    <w:p w:rsidR="00D242F8" w:rsidRPr="008D76F2" w:rsidRDefault="00D242F8" w:rsidP="00D242F8">
      <w:pPr>
        <w:rPr>
          <w:rFonts w:ascii="Arial" w:hAnsi="Arial" w:cs="Arial"/>
          <w:i/>
          <w:iCs/>
          <w:sz w:val="22"/>
          <w:szCs w:val="22"/>
        </w:rPr>
      </w:pPr>
      <w:r w:rsidRPr="008D76F2">
        <w:rPr>
          <w:rFonts w:ascii="Arial" w:hAnsi="Arial" w:cs="Arial"/>
          <w:sz w:val="22"/>
          <w:szCs w:val="22"/>
        </w:rPr>
        <w:tab/>
      </w:r>
      <w:r w:rsidRPr="008D76F2">
        <w:rPr>
          <w:rFonts w:ascii="Arial" w:hAnsi="Arial" w:cs="Arial"/>
          <w:i/>
          <w:iCs/>
          <w:sz w:val="22"/>
          <w:szCs w:val="22"/>
        </w:rPr>
        <w:t>I limoni</w:t>
      </w:r>
    </w:p>
    <w:p w:rsidR="00D242F8" w:rsidRPr="008D76F2" w:rsidRDefault="00D242F8" w:rsidP="00D242F8">
      <w:pPr>
        <w:rPr>
          <w:rFonts w:ascii="Arial" w:hAnsi="Arial" w:cs="Arial"/>
          <w:i/>
          <w:iCs/>
          <w:sz w:val="22"/>
          <w:szCs w:val="22"/>
        </w:rPr>
      </w:pPr>
      <w:r w:rsidRPr="008D76F2">
        <w:rPr>
          <w:rFonts w:ascii="Arial" w:hAnsi="Arial" w:cs="Arial"/>
          <w:i/>
          <w:iCs/>
          <w:sz w:val="22"/>
          <w:szCs w:val="22"/>
        </w:rPr>
        <w:tab/>
        <w:t>Non chiederci la parola</w:t>
      </w:r>
    </w:p>
    <w:p w:rsidR="00D242F8" w:rsidRPr="008D76F2" w:rsidRDefault="00D242F8" w:rsidP="00D242F8">
      <w:pPr>
        <w:rPr>
          <w:rFonts w:ascii="Arial" w:hAnsi="Arial" w:cs="Arial"/>
          <w:i/>
          <w:iCs/>
          <w:sz w:val="22"/>
          <w:szCs w:val="22"/>
        </w:rPr>
      </w:pPr>
      <w:r w:rsidRPr="008D76F2">
        <w:rPr>
          <w:rFonts w:ascii="Arial" w:hAnsi="Arial" w:cs="Arial"/>
          <w:i/>
          <w:iCs/>
          <w:sz w:val="22"/>
          <w:szCs w:val="22"/>
        </w:rPr>
        <w:tab/>
        <w:t>Spesso il male di vivere ho incontrato</w:t>
      </w:r>
    </w:p>
    <w:p w:rsidR="00D242F8" w:rsidRPr="008D76F2" w:rsidRDefault="00D242F8" w:rsidP="00D242F8">
      <w:pPr>
        <w:rPr>
          <w:rFonts w:ascii="Arial" w:hAnsi="Arial" w:cs="Arial"/>
          <w:i/>
          <w:iCs/>
          <w:sz w:val="22"/>
          <w:szCs w:val="22"/>
        </w:rPr>
      </w:pPr>
      <w:r w:rsidRPr="008D76F2">
        <w:rPr>
          <w:rFonts w:ascii="Arial" w:hAnsi="Arial" w:cs="Arial"/>
          <w:i/>
          <w:iCs/>
          <w:sz w:val="22"/>
          <w:szCs w:val="22"/>
        </w:rPr>
        <w:tab/>
        <w:t>Meriggiare pallido e assorto</w:t>
      </w:r>
    </w:p>
    <w:p w:rsidR="00D242F8" w:rsidRPr="008D76F2" w:rsidRDefault="00D242F8" w:rsidP="00D242F8">
      <w:pPr>
        <w:rPr>
          <w:rFonts w:ascii="Arial" w:hAnsi="Arial" w:cs="Arial"/>
          <w:i/>
          <w:iCs/>
          <w:sz w:val="22"/>
          <w:szCs w:val="22"/>
        </w:rPr>
      </w:pPr>
      <w:r w:rsidRPr="008D76F2">
        <w:rPr>
          <w:rFonts w:ascii="Arial" w:hAnsi="Arial" w:cs="Arial"/>
          <w:i/>
          <w:iCs/>
          <w:sz w:val="22"/>
          <w:szCs w:val="22"/>
        </w:rPr>
        <w:tab/>
        <w:t>Forse un mattino andando</w:t>
      </w:r>
    </w:p>
    <w:p w:rsidR="00D242F8" w:rsidRPr="008D76F2" w:rsidRDefault="00D242F8" w:rsidP="00D242F8">
      <w:pPr>
        <w:ind w:firstLine="708"/>
        <w:rPr>
          <w:rFonts w:ascii="Arial" w:hAnsi="Arial" w:cs="Arial"/>
          <w:i/>
          <w:iCs/>
          <w:sz w:val="22"/>
          <w:szCs w:val="22"/>
        </w:rPr>
      </w:pPr>
      <w:r w:rsidRPr="008D76F2">
        <w:rPr>
          <w:rFonts w:ascii="Arial" w:hAnsi="Arial" w:cs="Arial"/>
          <w:i/>
          <w:iCs/>
          <w:sz w:val="22"/>
          <w:szCs w:val="22"/>
        </w:rPr>
        <w:t>Cigola la carrucola nel pozzo</w:t>
      </w:r>
    </w:p>
    <w:p w:rsidR="00D242F8" w:rsidRDefault="00D242F8" w:rsidP="00D242F8">
      <w:pPr>
        <w:pStyle w:val="Titolo3"/>
        <w:keepNext w:val="0"/>
        <w:keepLines w:val="0"/>
        <w:widowControl w:val="0"/>
        <w:numPr>
          <w:ilvl w:val="2"/>
          <w:numId w:val="0"/>
        </w:numPr>
        <w:tabs>
          <w:tab w:val="num" w:pos="720"/>
        </w:tabs>
        <w:suppressAutoHyphens/>
        <w:spacing w:before="240"/>
        <w:ind w:left="720" w:hanging="720"/>
        <w:jc w:val="center"/>
      </w:pPr>
      <w:r>
        <w:t>PROGRAMMA CHE SI PRESUME DI SVOLGERE DOPO IL 15 MAGGIO</w:t>
      </w:r>
    </w:p>
    <w:p w:rsidR="00D242F8" w:rsidRDefault="00D242F8" w:rsidP="00D242F8">
      <w:pPr>
        <w:ind w:firstLine="708"/>
        <w:rPr>
          <w:rFonts w:ascii="Arial" w:hAnsi="Arial" w:cs="Arial"/>
          <w:sz w:val="22"/>
          <w:szCs w:val="22"/>
        </w:rPr>
      </w:pPr>
    </w:p>
    <w:p w:rsidR="00D242F8" w:rsidRPr="00286307" w:rsidRDefault="00D242F8" w:rsidP="00D242F8">
      <w:pPr>
        <w:ind w:firstLine="708"/>
        <w:rPr>
          <w:rFonts w:ascii="Arial" w:hAnsi="Arial" w:cs="Arial"/>
          <w:sz w:val="22"/>
          <w:szCs w:val="22"/>
        </w:rPr>
      </w:pPr>
      <w:r w:rsidRPr="00286307">
        <w:rPr>
          <w:rFonts w:ascii="Arial" w:hAnsi="Arial" w:cs="Arial"/>
          <w:sz w:val="22"/>
          <w:szCs w:val="22"/>
        </w:rPr>
        <w:t xml:space="preserve">Continuazione del modulo su </w:t>
      </w:r>
      <w:r w:rsidRPr="00286307">
        <w:rPr>
          <w:rFonts w:ascii="Arial" w:hAnsi="Arial" w:cs="Arial"/>
          <w:b/>
          <w:sz w:val="22"/>
          <w:szCs w:val="22"/>
        </w:rPr>
        <w:t>E. Montale</w:t>
      </w:r>
    </w:p>
    <w:p w:rsidR="00D242F8" w:rsidRPr="008D76F2" w:rsidRDefault="00D242F8" w:rsidP="00D242F8">
      <w:pPr>
        <w:ind w:firstLine="708"/>
        <w:rPr>
          <w:rFonts w:ascii="Arial" w:hAnsi="Arial" w:cs="Arial"/>
          <w:sz w:val="22"/>
          <w:szCs w:val="22"/>
        </w:rPr>
      </w:pPr>
      <w:r w:rsidRPr="008D76F2">
        <w:rPr>
          <w:rFonts w:ascii="Arial" w:hAnsi="Arial" w:cs="Arial"/>
          <w:sz w:val="22"/>
          <w:szCs w:val="22"/>
        </w:rPr>
        <w:t xml:space="preserve">Da </w:t>
      </w:r>
      <w:r w:rsidRPr="008D76F2">
        <w:rPr>
          <w:rFonts w:ascii="Arial" w:hAnsi="Arial" w:cs="Arial"/>
          <w:i/>
          <w:iCs/>
          <w:sz w:val="22"/>
          <w:szCs w:val="22"/>
        </w:rPr>
        <w:t>Le occasioni:</w:t>
      </w:r>
    </w:p>
    <w:p w:rsidR="00D242F8" w:rsidRPr="008D76F2" w:rsidRDefault="00D242F8" w:rsidP="00D242F8">
      <w:pPr>
        <w:rPr>
          <w:rFonts w:ascii="Arial" w:hAnsi="Arial" w:cs="Arial"/>
          <w:i/>
          <w:iCs/>
          <w:sz w:val="22"/>
          <w:szCs w:val="22"/>
        </w:rPr>
      </w:pPr>
      <w:r w:rsidRPr="008D76F2">
        <w:rPr>
          <w:rFonts w:ascii="Arial" w:hAnsi="Arial" w:cs="Arial"/>
          <w:sz w:val="22"/>
          <w:szCs w:val="22"/>
        </w:rPr>
        <w:t xml:space="preserve"> </w:t>
      </w:r>
      <w:r w:rsidRPr="008D76F2">
        <w:rPr>
          <w:rFonts w:ascii="Arial" w:hAnsi="Arial" w:cs="Arial"/>
          <w:sz w:val="22"/>
          <w:szCs w:val="22"/>
        </w:rPr>
        <w:tab/>
      </w:r>
      <w:r w:rsidRPr="008D76F2">
        <w:rPr>
          <w:rFonts w:ascii="Arial" w:hAnsi="Arial" w:cs="Arial"/>
          <w:i/>
          <w:iCs/>
          <w:sz w:val="22"/>
          <w:szCs w:val="22"/>
        </w:rPr>
        <w:t>La casa dei doganieri</w:t>
      </w:r>
    </w:p>
    <w:p w:rsidR="00D242F8" w:rsidRPr="008D76F2" w:rsidRDefault="00D242F8" w:rsidP="00D242F8">
      <w:pPr>
        <w:rPr>
          <w:rFonts w:ascii="Arial" w:hAnsi="Arial" w:cs="Arial"/>
          <w:i/>
          <w:iCs/>
          <w:sz w:val="22"/>
          <w:szCs w:val="22"/>
        </w:rPr>
      </w:pPr>
      <w:r w:rsidRPr="008D76F2">
        <w:rPr>
          <w:rFonts w:ascii="Arial" w:hAnsi="Arial" w:cs="Arial"/>
          <w:i/>
          <w:iCs/>
          <w:sz w:val="22"/>
          <w:szCs w:val="22"/>
        </w:rPr>
        <w:tab/>
        <w:t>Non recidere, forbice, quel volto</w:t>
      </w:r>
    </w:p>
    <w:p w:rsidR="00D242F8" w:rsidRPr="008D76F2" w:rsidRDefault="00D242F8" w:rsidP="00D242F8">
      <w:pPr>
        <w:rPr>
          <w:rFonts w:ascii="Arial" w:hAnsi="Arial" w:cs="Arial"/>
          <w:sz w:val="22"/>
          <w:szCs w:val="22"/>
        </w:rPr>
      </w:pPr>
      <w:r w:rsidRPr="008D76F2">
        <w:rPr>
          <w:rFonts w:ascii="Arial" w:hAnsi="Arial" w:cs="Arial"/>
          <w:sz w:val="22"/>
          <w:szCs w:val="22"/>
        </w:rPr>
        <w:tab/>
        <w:t xml:space="preserve">Da </w:t>
      </w:r>
      <w:r w:rsidRPr="008D76F2">
        <w:rPr>
          <w:rFonts w:ascii="Arial" w:hAnsi="Arial" w:cs="Arial"/>
          <w:i/>
          <w:iCs/>
          <w:sz w:val="22"/>
          <w:szCs w:val="22"/>
        </w:rPr>
        <w:t>Satura:</w:t>
      </w:r>
    </w:p>
    <w:p w:rsidR="00D242F8" w:rsidRPr="008D76F2" w:rsidRDefault="00D242F8" w:rsidP="00D242F8">
      <w:pPr>
        <w:rPr>
          <w:rFonts w:ascii="Arial" w:hAnsi="Arial" w:cs="Arial"/>
          <w:i/>
          <w:iCs/>
          <w:sz w:val="22"/>
          <w:szCs w:val="22"/>
        </w:rPr>
      </w:pPr>
      <w:r w:rsidRPr="008D76F2">
        <w:rPr>
          <w:rFonts w:ascii="Arial" w:hAnsi="Arial" w:cs="Arial"/>
          <w:sz w:val="22"/>
          <w:szCs w:val="22"/>
        </w:rPr>
        <w:tab/>
      </w:r>
      <w:r w:rsidRPr="008D76F2">
        <w:rPr>
          <w:rFonts w:ascii="Arial" w:hAnsi="Arial" w:cs="Arial"/>
          <w:i/>
          <w:iCs/>
          <w:sz w:val="22"/>
          <w:szCs w:val="22"/>
        </w:rPr>
        <w:t xml:space="preserve">Ho sceso, dandoti il braccio, almeno un milione di scale </w:t>
      </w:r>
    </w:p>
    <w:p w:rsidR="00D242F8" w:rsidRDefault="00D242F8" w:rsidP="00D242F8">
      <w:pPr>
        <w:keepNext/>
        <w:ind w:left="720"/>
        <w:outlineLvl w:val="2"/>
        <w:rPr>
          <w:rFonts w:ascii="Arial" w:hAnsi="Arial" w:cs="Arial"/>
          <w:sz w:val="22"/>
          <w:szCs w:val="22"/>
        </w:rPr>
      </w:pPr>
    </w:p>
    <w:p w:rsidR="00D242F8" w:rsidRPr="008D76F2" w:rsidRDefault="00D242F8" w:rsidP="00D242F8">
      <w:pPr>
        <w:keepNext/>
        <w:numPr>
          <w:ilvl w:val="0"/>
          <w:numId w:val="11"/>
        </w:numPr>
        <w:outlineLvl w:val="2"/>
        <w:rPr>
          <w:rFonts w:ascii="Arial" w:hAnsi="Arial" w:cs="Arial"/>
          <w:sz w:val="22"/>
          <w:szCs w:val="22"/>
        </w:rPr>
      </w:pPr>
      <w:r w:rsidRPr="008D76F2">
        <w:rPr>
          <w:rFonts w:ascii="Arial" w:hAnsi="Arial" w:cs="Arial"/>
          <w:sz w:val="22"/>
          <w:szCs w:val="22"/>
        </w:rPr>
        <w:t>Modulo di narrativa:</w:t>
      </w:r>
    </w:p>
    <w:p w:rsidR="00D242F8" w:rsidRPr="008D76F2" w:rsidRDefault="00D242F8" w:rsidP="00D242F8">
      <w:pPr>
        <w:ind w:left="708"/>
        <w:jc w:val="both"/>
        <w:rPr>
          <w:rFonts w:ascii="Arial" w:hAnsi="Arial" w:cs="Arial"/>
          <w:snapToGrid w:val="0"/>
          <w:sz w:val="22"/>
          <w:szCs w:val="22"/>
        </w:rPr>
      </w:pPr>
      <w:r w:rsidRPr="008D76F2">
        <w:rPr>
          <w:rFonts w:ascii="Arial" w:hAnsi="Arial" w:cs="Arial"/>
          <w:b/>
          <w:sz w:val="22"/>
          <w:szCs w:val="22"/>
        </w:rPr>
        <w:t>Panoramica della narrativa italiana</w:t>
      </w:r>
      <w:r w:rsidRPr="008D76F2">
        <w:rPr>
          <w:rFonts w:ascii="Arial" w:hAnsi="Arial" w:cs="Arial"/>
          <w:sz w:val="22"/>
          <w:szCs w:val="22"/>
        </w:rPr>
        <w:t xml:space="preserve"> attraverso</w:t>
      </w:r>
      <w:r w:rsidRPr="008D76F2">
        <w:rPr>
          <w:rFonts w:ascii="Arial" w:hAnsi="Arial" w:cs="Arial"/>
          <w:snapToGrid w:val="0"/>
          <w:sz w:val="22"/>
          <w:szCs w:val="22"/>
        </w:rPr>
        <w:t xml:space="preserve"> letture individuali e diversificate effettuate nel corso del triennio da parte degli studenti degli autori più rappresentativi della storia della letteratura italiana e di scrittori invitati nell’istituto all’interno del progetto “Invito alla lettura”.</w:t>
      </w:r>
    </w:p>
    <w:p w:rsidR="00D242F8" w:rsidRPr="00B55718" w:rsidRDefault="00D242F8" w:rsidP="00D242F8">
      <w:pPr>
        <w:pStyle w:val="testo"/>
        <w:spacing w:before="360" w:after="120"/>
        <w:rPr>
          <w:sz w:val="22"/>
        </w:rPr>
      </w:pPr>
      <w:r w:rsidRPr="0002683B">
        <w:rPr>
          <w:sz w:val="22"/>
        </w:rPr>
        <w:t>I sottoscritti</w:t>
      </w:r>
      <w:r>
        <w:rPr>
          <w:sz w:val="22"/>
        </w:rPr>
        <w:t>,</w:t>
      </w:r>
      <w:r w:rsidRPr="0002683B">
        <w:rPr>
          <w:sz w:val="22"/>
        </w:rPr>
        <w:t xml:space="preserve"> </w:t>
      </w:r>
      <w:r w:rsidRPr="00B55718">
        <w:rPr>
          <w:sz w:val="22"/>
        </w:rPr>
        <w:t>Julia Rosario</w:t>
      </w:r>
      <w:r>
        <w:rPr>
          <w:sz w:val="22"/>
        </w:rPr>
        <w:t xml:space="preserve"> ed Eleonora Targa</w:t>
      </w:r>
      <w:r w:rsidRPr="00B55718">
        <w:rPr>
          <w:sz w:val="22"/>
        </w:rPr>
        <w:t>,</w:t>
      </w:r>
      <w:r w:rsidRPr="0002683B">
        <w:rPr>
          <w:color w:val="0000FF"/>
          <w:sz w:val="22"/>
        </w:rPr>
        <w:t xml:space="preserve"> </w:t>
      </w:r>
      <w:r w:rsidRPr="0002683B">
        <w:rPr>
          <w:sz w:val="22"/>
        </w:rPr>
        <w:t>studenti della classe 5</w:t>
      </w:r>
      <w:r w:rsidRPr="0002683B">
        <w:rPr>
          <w:sz w:val="22"/>
          <w:vertAlign w:val="superscript"/>
        </w:rPr>
        <w:t>a</w:t>
      </w:r>
      <w:r w:rsidRPr="0002683B">
        <w:rPr>
          <w:sz w:val="22"/>
        </w:rPr>
        <w:t xml:space="preserve"> sezione </w:t>
      </w:r>
      <w:r w:rsidRPr="00B55718">
        <w:rPr>
          <w:sz w:val="22"/>
        </w:rPr>
        <w:t>A</w:t>
      </w:r>
      <w:r w:rsidRPr="0002683B">
        <w:rPr>
          <w:sz w:val="22"/>
        </w:rPr>
        <w:t xml:space="preserve"> dichiarano che in data </w:t>
      </w:r>
      <w:r w:rsidRPr="00B55718">
        <w:rPr>
          <w:sz w:val="22"/>
        </w:rPr>
        <w:t>13</w:t>
      </w:r>
      <w:r w:rsidRPr="0002683B">
        <w:rPr>
          <w:sz w:val="22"/>
        </w:rPr>
        <w:t xml:space="preserve"> maggio 2017 è stato sottoposto alla classe il programma effettivamente svolto</w:t>
      </w:r>
      <w:r>
        <w:rPr>
          <w:sz w:val="22"/>
        </w:rPr>
        <w:t xml:space="preserve"> di </w:t>
      </w:r>
      <w:r w:rsidRPr="00B55718">
        <w:rPr>
          <w:sz w:val="22"/>
        </w:rPr>
        <w:t xml:space="preserve">  ITALIANO</w:t>
      </w:r>
    </w:p>
    <w:tbl>
      <w:tblPr>
        <w:tblW w:w="0" w:type="auto"/>
        <w:tblLook w:val="04A0" w:firstRow="1" w:lastRow="0" w:firstColumn="1" w:lastColumn="0" w:noHBand="0" w:noVBand="1"/>
      </w:tblPr>
      <w:tblGrid>
        <w:gridCol w:w="4133"/>
        <w:gridCol w:w="374"/>
        <w:gridCol w:w="411"/>
        <w:gridCol w:w="4108"/>
      </w:tblGrid>
      <w:tr w:rsidR="00D242F8" w:rsidRPr="0080423D" w:rsidTr="009B03FE">
        <w:tc>
          <w:tcPr>
            <w:tcW w:w="4911" w:type="dxa"/>
            <w:gridSpan w:val="2"/>
            <w:shd w:val="clear" w:color="auto" w:fill="auto"/>
          </w:tcPr>
          <w:p w:rsidR="00D242F8" w:rsidRPr="0080423D" w:rsidRDefault="00D242F8" w:rsidP="009B03FE">
            <w:pPr>
              <w:pStyle w:val="testo"/>
              <w:tabs>
                <w:tab w:val="clear" w:pos="0"/>
              </w:tabs>
              <w:jc w:val="center"/>
              <w:rPr>
                <w:sz w:val="22"/>
              </w:rPr>
            </w:pPr>
            <w:r w:rsidRPr="0080423D">
              <w:rPr>
                <w:sz w:val="22"/>
              </w:rPr>
              <w:t xml:space="preserve">F.to </w:t>
            </w:r>
            <w:r w:rsidRPr="00B55718">
              <w:rPr>
                <w:sz w:val="22"/>
              </w:rPr>
              <w:t>Julia Rosario</w:t>
            </w:r>
          </w:p>
        </w:tc>
        <w:tc>
          <w:tcPr>
            <w:tcW w:w="4911" w:type="dxa"/>
            <w:gridSpan w:val="2"/>
            <w:shd w:val="clear" w:color="auto" w:fill="auto"/>
          </w:tcPr>
          <w:p w:rsidR="00D242F8" w:rsidRPr="0080423D" w:rsidRDefault="00D242F8" w:rsidP="009B03FE">
            <w:pPr>
              <w:pStyle w:val="testo"/>
              <w:tabs>
                <w:tab w:val="clear" w:pos="0"/>
              </w:tabs>
              <w:jc w:val="center"/>
              <w:rPr>
                <w:i/>
                <w:color w:val="0000FF"/>
                <w:sz w:val="18"/>
              </w:rPr>
            </w:pPr>
            <w:r w:rsidRPr="0080423D">
              <w:rPr>
                <w:sz w:val="22"/>
              </w:rPr>
              <w:t>F.to</w:t>
            </w:r>
            <w:r>
              <w:rPr>
                <w:sz w:val="22"/>
              </w:rPr>
              <w:t xml:space="preserve"> Eleonora Targa</w:t>
            </w:r>
          </w:p>
        </w:tc>
      </w:tr>
      <w:tr w:rsidR="00D242F8" w:rsidRPr="0080423D" w:rsidTr="009B03FE">
        <w:trPr>
          <w:trHeight w:val="263"/>
        </w:trPr>
        <w:tc>
          <w:tcPr>
            <w:tcW w:w="4503" w:type="dxa"/>
            <w:tcBorders>
              <w:bottom w:val="single" w:sz="4" w:space="0" w:color="auto"/>
            </w:tcBorders>
            <w:shd w:val="clear" w:color="auto" w:fill="auto"/>
          </w:tcPr>
          <w:p w:rsidR="00D242F8" w:rsidRPr="0080423D" w:rsidRDefault="00D242F8" w:rsidP="009B03FE">
            <w:pPr>
              <w:pStyle w:val="testo"/>
              <w:tabs>
                <w:tab w:val="clear" w:pos="0"/>
              </w:tabs>
              <w:jc w:val="center"/>
              <w:rPr>
                <w:sz w:val="22"/>
              </w:rPr>
            </w:pPr>
          </w:p>
        </w:tc>
        <w:tc>
          <w:tcPr>
            <w:tcW w:w="850" w:type="dxa"/>
            <w:gridSpan w:val="2"/>
            <w:shd w:val="clear" w:color="auto" w:fill="auto"/>
          </w:tcPr>
          <w:p w:rsidR="00D242F8" w:rsidRPr="0080423D" w:rsidRDefault="00D242F8" w:rsidP="009B03FE">
            <w:pPr>
              <w:pStyle w:val="testo"/>
              <w:tabs>
                <w:tab w:val="clear" w:pos="0"/>
              </w:tabs>
              <w:jc w:val="center"/>
              <w:rPr>
                <w:sz w:val="22"/>
              </w:rPr>
            </w:pPr>
          </w:p>
        </w:tc>
        <w:tc>
          <w:tcPr>
            <w:tcW w:w="4469" w:type="dxa"/>
            <w:tcBorders>
              <w:bottom w:val="single" w:sz="4" w:space="0" w:color="auto"/>
            </w:tcBorders>
            <w:shd w:val="clear" w:color="auto" w:fill="auto"/>
          </w:tcPr>
          <w:p w:rsidR="00D242F8" w:rsidRPr="0080423D" w:rsidRDefault="00D242F8" w:rsidP="009B03FE">
            <w:pPr>
              <w:pStyle w:val="testo"/>
              <w:tabs>
                <w:tab w:val="clear" w:pos="0"/>
              </w:tabs>
              <w:jc w:val="center"/>
              <w:rPr>
                <w:sz w:val="22"/>
              </w:rPr>
            </w:pPr>
          </w:p>
        </w:tc>
      </w:tr>
    </w:tbl>
    <w:p w:rsidR="00D242F8" w:rsidRDefault="00D242F8" w:rsidP="00D242F8">
      <w:pPr>
        <w:spacing w:before="120"/>
        <w:jc w:val="center"/>
        <w:rPr>
          <w:rFonts w:ascii="Arial" w:hAnsi="Arial" w:cs="Arial"/>
          <w:i/>
          <w:color w:val="FF0000"/>
          <w:sz w:val="16"/>
        </w:rPr>
      </w:pPr>
      <w:r>
        <w:rPr>
          <w:rFonts w:ascii="Arial" w:hAnsi="Arial" w:cs="Arial"/>
          <w:i/>
          <w:color w:val="0000FF"/>
          <w:sz w:val="16"/>
        </w:rPr>
        <w:t>(Firme autografe sostituite a mezzo stampa ai sensi dell’art. 3, comma 2 del decreto legislativo n.39/1993)</w:t>
      </w:r>
    </w:p>
    <w:p w:rsidR="00D242F8" w:rsidRPr="0002683B" w:rsidRDefault="00D242F8" w:rsidP="00D242F8">
      <w:pPr>
        <w:pStyle w:val="testo"/>
        <w:spacing w:before="360"/>
        <w:rPr>
          <w:sz w:val="22"/>
          <w:szCs w:val="22"/>
        </w:rPr>
      </w:pPr>
      <w:r>
        <w:rPr>
          <w:sz w:val="22"/>
          <w:szCs w:val="22"/>
        </w:rPr>
        <w:t xml:space="preserve">Erba, 13 </w:t>
      </w:r>
      <w:r w:rsidRPr="0002683B">
        <w:rPr>
          <w:sz w:val="22"/>
          <w:szCs w:val="22"/>
        </w:rPr>
        <w:t xml:space="preserve">maggio 2017   </w:t>
      </w:r>
    </w:p>
    <w:p w:rsidR="00D242F8" w:rsidRDefault="00D242F8" w:rsidP="00D242F8">
      <w:pPr>
        <w:ind w:left="5103"/>
        <w:jc w:val="center"/>
        <w:rPr>
          <w:rFonts w:ascii="Arial" w:hAnsi="Arial" w:cs="Arial"/>
          <w:sz w:val="22"/>
          <w:szCs w:val="22"/>
        </w:rPr>
      </w:pPr>
      <w:r w:rsidRPr="0002683B">
        <w:rPr>
          <w:rFonts w:ascii="Arial" w:hAnsi="Arial" w:cs="Arial"/>
          <w:sz w:val="22"/>
          <w:szCs w:val="22"/>
        </w:rPr>
        <w:t>IL DOCENTE</w:t>
      </w:r>
    </w:p>
    <w:p w:rsidR="00D242F8" w:rsidRPr="000A008E" w:rsidRDefault="00D242F8" w:rsidP="00D242F8">
      <w:pPr>
        <w:ind w:left="5103"/>
        <w:jc w:val="center"/>
        <w:rPr>
          <w:rFonts w:ascii="Arial" w:hAnsi="Arial" w:cs="Arial"/>
          <w:sz w:val="24"/>
          <w:szCs w:val="24"/>
        </w:rPr>
      </w:pPr>
      <w:r>
        <w:rPr>
          <w:rFonts w:ascii="Arial" w:hAnsi="Arial" w:cs="Arial"/>
          <w:sz w:val="22"/>
          <w:szCs w:val="22"/>
        </w:rPr>
        <w:t xml:space="preserve">F.to </w:t>
      </w:r>
      <w:r w:rsidRPr="000A008E">
        <w:rPr>
          <w:rFonts w:ascii="Arial" w:hAnsi="Arial" w:cs="Arial"/>
          <w:sz w:val="24"/>
          <w:szCs w:val="24"/>
        </w:rPr>
        <w:t>Rafaella Tonfi</w:t>
      </w:r>
    </w:p>
    <w:p w:rsidR="00D242F8" w:rsidRDefault="00D242F8" w:rsidP="00D242F8">
      <w:pPr>
        <w:spacing w:before="360"/>
        <w:ind w:left="5103"/>
        <w:jc w:val="center"/>
        <w:rPr>
          <w:rFonts w:ascii="Arial" w:hAnsi="Arial" w:cs="Arial"/>
          <w:i/>
          <w:color w:val="FF0000"/>
          <w:sz w:val="10"/>
          <w:szCs w:val="22"/>
        </w:rPr>
      </w:pPr>
      <w:r>
        <w:rPr>
          <w:rFonts w:ascii="Arial" w:hAnsi="Arial" w:cs="Arial"/>
          <w:i/>
          <w:color w:val="0000FF"/>
          <w:sz w:val="10"/>
          <w:szCs w:val="22"/>
        </w:rPr>
        <w:t xml:space="preserve">Firma autografa sostituita a mezzo stampa ai sensi dell’art. 3, c. 2 del </w:t>
      </w:r>
      <w:proofErr w:type="spellStart"/>
      <w:r>
        <w:rPr>
          <w:rFonts w:ascii="Arial" w:hAnsi="Arial" w:cs="Arial"/>
          <w:i/>
          <w:color w:val="0000FF"/>
          <w:sz w:val="10"/>
          <w:szCs w:val="22"/>
        </w:rPr>
        <w:t>DLgs</w:t>
      </w:r>
      <w:proofErr w:type="spellEnd"/>
      <w:r>
        <w:rPr>
          <w:rFonts w:ascii="Arial" w:hAnsi="Arial" w:cs="Arial"/>
          <w:i/>
          <w:color w:val="0000FF"/>
          <w:sz w:val="10"/>
          <w:szCs w:val="22"/>
        </w:rPr>
        <w:t xml:space="preserve"> n.39/1993)  </w:t>
      </w:r>
    </w:p>
    <w:p w:rsidR="00B44510" w:rsidRDefault="00D242F8">
      <w:pPr>
        <w:rPr>
          <w:rFonts w:ascii="Arial" w:hAnsi="Arial" w:cs="Arial"/>
          <w:sz w:val="24"/>
          <w:szCs w:val="24"/>
        </w:rPr>
      </w:pPr>
      <w:r>
        <w:rPr>
          <w:rFonts w:ascii="Arial" w:hAnsi="Arial" w:cs="Arial"/>
          <w:sz w:val="24"/>
          <w:szCs w:val="24"/>
        </w:rPr>
        <w:br w:type="page"/>
      </w:r>
      <w:r>
        <w:rPr>
          <w:rFonts w:ascii="Arial" w:hAnsi="Arial" w:cs="Arial"/>
          <w:sz w:val="24"/>
          <w:szCs w:val="24"/>
        </w:rPr>
        <w:br w:type="page"/>
      </w: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B44510" w:rsidTr="009B03FE">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B44510" w:rsidRPr="00B8686C" w:rsidRDefault="00B44510" w:rsidP="009B03FE">
            <w:pPr>
              <w:jc w:val="center"/>
              <w:rPr>
                <w:b/>
              </w:rPr>
            </w:pPr>
            <w:r w:rsidRPr="00B8686C">
              <w:rPr>
                <w:rFonts w:ascii="Arial" w:hAnsi="Arial" w:cs="Arial"/>
                <w:b/>
                <w:color w:val="A6A6A6"/>
                <w:sz w:val="24"/>
              </w:rPr>
              <w:t>PROGRAMMA SVOLTO</w:t>
            </w:r>
          </w:p>
        </w:tc>
      </w:tr>
      <w:tr w:rsidR="00B44510" w:rsidTr="009B03FE">
        <w:trPr>
          <w:trHeight w:val="320"/>
        </w:trPr>
        <w:tc>
          <w:tcPr>
            <w:tcW w:w="4767" w:type="dxa"/>
            <w:tcBorders>
              <w:left w:val="single" w:sz="2" w:space="0" w:color="000000"/>
              <w:bottom w:val="single" w:sz="2" w:space="0" w:color="000000"/>
            </w:tcBorders>
            <w:shd w:val="clear" w:color="auto" w:fill="FFFFFF"/>
            <w:vAlign w:val="center"/>
          </w:tcPr>
          <w:p w:rsidR="00B44510" w:rsidRDefault="00B44510" w:rsidP="009B03FE">
            <w:pPr>
              <w:jc w:val="center"/>
            </w:pPr>
            <w:r>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rsidR="00B44510" w:rsidRPr="007917E6" w:rsidRDefault="00B44510" w:rsidP="009B03FE">
            <w:pPr>
              <w:snapToGrid w:val="0"/>
              <w:jc w:val="center"/>
              <w:rPr>
                <w:sz w:val="22"/>
                <w:szCs w:val="22"/>
              </w:rPr>
            </w:pPr>
            <w:r w:rsidRPr="007917E6">
              <w:rPr>
                <w:rFonts w:ascii="Arial" w:hAnsi="Arial" w:cs="Arial"/>
                <w:b/>
                <w:sz w:val="22"/>
                <w:szCs w:val="22"/>
              </w:rPr>
              <w:t>STORIA</w:t>
            </w:r>
          </w:p>
        </w:tc>
      </w:tr>
      <w:tr w:rsidR="00B44510" w:rsidTr="009B03FE">
        <w:trPr>
          <w:trHeight w:val="320"/>
        </w:trPr>
        <w:tc>
          <w:tcPr>
            <w:tcW w:w="4767" w:type="dxa"/>
            <w:tcBorders>
              <w:left w:val="single" w:sz="2" w:space="0" w:color="000000"/>
              <w:bottom w:val="single" w:sz="2" w:space="0" w:color="000000"/>
            </w:tcBorders>
            <w:shd w:val="clear" w:color="auto" w:fill="FFFFFF"/>
            <w:vAlign w:val="center"/>
          </w:tcPr>
          <w:p w:rsidR="00B44510" w:rsidRDefault="00B44510" w:rsidP="009B03FE">
            <w:pPr>
              <w:jc w:val="center"/>
            </w:pPr>
            <w:r>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rsidR="00B44510" w:rsidRPr="007917E6" w:rsidRDefault="00B44510" w:rsidP="009B03FE">
            <w:pPr>
              <w:snapToGrid w:val="0"/>
              <w:jc w:val="center"/>
              <w:rPr>
                <w:sz w:val="22"/>
                <w:szCs w:val="22"/>
              </w:rPr>
            </w:pPr>
            <w:r w:rsidRPr="007917E6">
              <w:rPr>
                <w:rFonts w:ascii="Arial" w:hAnsi="Arial" w:cs="Arial"/>
                <w:b/>
                <w:sz w:val="22"/>
                <w:szCs w:val="22"/>
              </w:rPr>
              <w:t>5 A</w:t>
            </w:r>
          </w:p>
        </w:tc>
      </w:tr>
      <w:tr w:rsidR="00B44510" w:rsidTr="009B03FE">
        <w:trPr>
          <w:trHeight w:val="320"/>
        </w:trPr>
        <w:tc>
          <w:tcPr>
            <w:tcW w:w="4767" w:type="dxa"/>
            <w:tcBorders>
              <w:left w:val="single" w:sz="2" w:space="0" w:color="000000"/>
              <w:bottom w:val="single" w:sz="2" w:space="0" w:color="000000"/>
            </w:tcBorders>
            <w:shd w:val="clear" w:color="auto" w:fill="FFFFFF"/>
            <w:vAlign w:val="center"/>
          </w:tcPr>
          <w:p w:rsidR="00B44510" w:rsidRDefault="00B44510" w:rsidP="009B03FE">
            <w:pPr>
              <w:jc w:val="center"/>
            </w:pPr>
            <w:r>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rsidR="00B44510" w:rsidRPr="007917E6" w:rsidRDefault="00B44510" w:rsidP="009B03FE">
            <w:pPr>
              <w:snapToGrid w:val="0"/>
              <w:jc w:val="center"/>
              <w:rPr>
                <w:sz w:val="22"/>
                <w:szCs w:val="22"/>
              </w:rPr>
            </w:pPr>
            <w:r w:rsidRPr="007917E6">
              <w:rPr>
                <w:rFonts w:ascii="Arial" w:hAnsi="Arial" w:cs="Arial"/>
                <w:b/>
                <w:sz w:val="22"/>
                <w:szCs w:val="22"/>
              </w:rPr>
              <w:t>Rafaella Tonfi</w:t>
            </w:r>
          </w:p>
        </w:tc>
      </w:tr>
    </w:tbl>
    <w:p w:rsidR="00B44510" w:rsidRPr="00364B3D" w:rsidRDefault="00B44510" w:rsidP="00B44510">
      <w:pPr>
        <w:pStyle w:val="Titolo3"/>
        <w:keepNext w:val="0"/>
        <w:keepLines w:val="0"/>
        <w:widowControl w:val="0"/>
        <w:numPr>
          <w:ilvl w:val="2"/>
          <w:numId w:val="0"/>
        </w:numPr>
        <w:tabs>
          <w:tab w:val="num" w:pos="720"/>
        </w:tabs>
        <w:suppressAutoHyphens/>
        <w:spacing w:before="360"/>
        <w:ind w:left="720" w:hanging="720"/>
        <w:jc w:val="center"/>
      </w:pPr>
      <w:r w:rsidRPr="00364B3D">
        <w:t>PROGRAMMA EFFETTIVAMENTE SVOLTO FINO AL 15 MAGGIO 2017</w:t>
      </w:r>
    </w:p>
    <w:p w:rsidR="00B44510" w:rsidRDefault="00B44510" w:rsidP="00B44510">
      <w:pPr>
        <w:jc w:val="both"/>
        <w:rPr>
          <w:rFonts w:ascii="Arial" w:hAnsi="Arial" w:cs="Arial"/>
          <w:sz w:val="22"/>
          <w:szCs w:val="22"/>
        </w:rPr>
      </w:pPr>
    </w:p>
    <w:p w:rsidR="00B44510" w:rsidRPr="00201BD7" w:rsidRDefault="00B44510" w:rsidP="00B44510">
      <w:pPr>
        <w:jc w:val="both"/>
        <w:rPr>
          <w:rFonts w:ascii="Arial" w:hAnsi="Arial" w:cs="Arial"/>
          <w:color w:val="FF6600"/>
          <w:sz w:val="22"/>
          <w:szCs w:val="22"/>
        </w:rPr>
      </w:pPr>
      <w:r w:rsidRPr="00201BD7">
        <w:rPr>
          <w:rFonts w:ascii="Arial" w:hAnsi="Arial" w:cs="Arial"/>
          <w:sz w:val="22"/>
          <w:szCs w:val="22"/>
        </w:rPr>
        <w:t>La programmazione è stata scandita in moduli che, per quanto è stato possibile, sono stati strutturati in modo da offrire un approccio interdisciplinare</w:t>
      </w:r>
      <w:r>
        <w:rPr>
          <w:rFonts w:ascii="Arial" w:hAnsi="Arial" w:cs="Arial"/>
          <w:sz w:val="22"/>
          <w:szCs w:val="22"/>
        </w:rPr>
        <w:t xml:space="preserve">, soprattutto con riferimento alla letteratura </w:t>
      </w:r>
      <w:r w:rsidRPr="00201BD7">
        <w:rPr>
          <w:rFonts w:ascii="Arial" w:hAnsi="Arial" w:cs="Arial"/>
          <w:sz w:val="22"/>
          <w:szCs w:val="22"/>
        </w:rPr>
        <w:t>italian</w:t>
      </w:r>
      <w:r>
        <w:rPr>
          <w:rFonts w:ascii="Arial" w:hAnsi="Arial" w:cs="Arial"/>
          <w:sz w:val="22"/>
          <w:szCs w:val="22"/>
        </w:rPr>
        <w:t>a.</w:t>
      </w:r>
      <w:r w:rsidRPr="00201BD7">
        <w:rPr>
          <w:rFonts w:ascii="Arial" w:hAnsi="Arial" w:cs="Arial"/>
          <w:sz w:val="22"/>
          <w:szCs w:val="22"/>
        </w:rPr>
        <w:t xml:space="preserve"> </w:t>
      </w:r>
    </w:p>
    <w:p w:rsidR="00B44510" w:rsidRPr="00201BD7" w:rsidRDefault="00B44510" w:rsidP="00B44510">
      <w:pPr>
        <w:keepNext/>
        <w:ind w:left="360"/>
        <w:outlineLvl w:val="2"/>
        <w:rPr>
          <w:rFonts w:ascii="Arial" w:hAnsi="Arial" w:cs="Arial"/>
          <w:sz w:val="22"/>
          <w:szCs w:val="22"/>
        </w:rPr>
      </w:pPr>
    </w:p>
    <w:p w:rsidR="00B44510" w:rsidRPr="00201BD7" w:rsidRDefault="00B44510" w:rsidP="00B44510">
      <w:pPr>
        <w:keepNext/>
        <w:numPr>
          <w:ilvl w:val="0"/>
          <w:numId w:val="13"/>
        </w:numPr>
        <w:outlineLvl w:val="2"/>
        <w:rPr>
          <w:rFonts w:ascii="Arial" w:hAnsi="Arial" w:cs="Arial"/>
          <w:b/>
          <w:bCs/>
          <w:sz w:val="22"/>
          <w:szCs w:val="22"/>
        </w:rPr>
      </w:pPr>
      <w:r w:rsidRPr="00201BD7">
        <w:rPr>
          <w:rFonts w:ascii="Arial" w:hAnsi="Arial" w:cs="Arial"/>
          <w:sz w:val="22"/>
          <w:szCs w:val="22"/>
        </w:rPr>
        <w:t xml:space="preserve">Modulo: </w:t>
      </w:r>
      <w:r w:rsidRPr="00201BD7">
        <w:rPr>
          <w:rFonts w:ascii="Arial" w:hAnsi="Arial" w:cs="Arial"/>
          <w:b/>
          <w:bCs/>
          <w:sz w:val="22"/>
          <w:szCs w:val="22"/>
        </w:rPr>
        <w:t xml:space="preserve">L’epoca dell’Imperialismo e del Naturalismo </w:t>
      </w:r>
    </w:p>
    <w:p w:rsidR="00B44510" w:rsidRPr="00201BD7" w:rsidRDefault="00B44510" w:rsidP="00B44510">
      <w:pPr>
        <w:keepNext/>
        <w:ind w:left="720"/>
        <w:outlineLvl w:val="2"/>
        <w:rPr>
          <w:rFonts w:ascii="Arial" w:hAnsi="Arial" w:cs="Arial"/>
          <w:u w:val="single"/>
        </w:rPr>
      </w:pPr>
    </w:p>
    <w:p w:rsidR="00B44510" w:rsidRPr="00201BD7" w:rsidRDefault="00B44510" w:rsidP="00B44510">
      <w:pPr>
        <w:keepNext/>
        <w:ind w:left="720"/>
        <w:outlineLvl w:val="2"/>
        <w:rPr>
          <w:rFonts w:ascii="Arial" w:hAnsi="Arial" w:cs="Arial"/>
          <w:b/>
        </w:rPr>
      </w:pPr>
      <w:r w:rsidRPr="00201BD7">
        <w:rPr>
          <w:rFonts w:ascii="Arial" w:hAnsi="Arial" w:cs="Arial"/>
          <w:b/>
        </w:rPr>
        <w:t xml:space="preserve">L’Italia dalla sinistra storica alla crisi di fine secolo </w:t>
      </w:r>
      <w:r>
        <w:rPr>
          <w:rFonts w:ascii="Arial" w:hAnsi="Arial" w:cs="Arial"/>
          <w:b/>
        </w:rPr>
        <w:t>(vol. 2)</w:t>
      </w:r>
    </w:p>
    <w:p w:rsidR="00B44510" w:rsidRPr="00201BD7" w:rsidRDefault="00B44510" w:rsidP="00B44510">
      <w:pPr>
        <w:keepNext/>
        <w:ind w:left="720"/>
        <w:outlineLvl w:val="2"/>
        <w:rPr>
          <w:rFonts w:ascii="Arial" w:hAnsi="Arial" w:cs="Arial"/>
        </w:rPr>
      </w:pPr>
      <w:r w:rsidRPr="00201BD7">
        <w:rPr>
          <w:rFonts w:ascii="Arial" w:hAnsi="Arial" w:cs="Arial"/>
        </w:rPr>
        <w:t>La sinistra storica al potere</w:t>
      </w:r>
    </w:p>
    <w:p w:rsidR="00B44510" w:rsidRPr="00201BD7" w:rsidRDefault="00B44510" w:rsidP="00B44510">
      <w:pPr>
        <w:keepNext/>
        <w:ind w:left="720"/>
        <w:outlineLvl w:val="2"/>
        <w:rPr>
          <w:rFonts w:ascii="Arial" w:hAnsi="Arial" w:cs="Arial"/>
        </w:rPr>
      </w:pPr>
      <w:r w:rsidRPr="00201BD7">
        <w:rPr>
          <w:rFonts w:ascii="Arial" w:hAnsi="Arial" w:cs="Arial"/>
        </w:rPr>
        <w:t>Come fare gli italiani?</w:t>
      </w:r>
    </w:p>
    <w:p w:rsidR="00B44510" w:rsidRPr="00201BD7" w:rsidRDefault="00B44510" w:rsidP="00B44510">
      <w:pPr>
        <w:keepNext/>
        <w:ind w:left="720"/>
        <w:outlineLvl w:val="2"/>
        <w:rPr>
          <w:rFonts w:ascii="Arial" w:hAnsi="Arial" w:cs="Arial"/>
          <w:b/>
          <w:bCs/>
        </w:rPr>
      </w:pPr>
      <w:r w:rsidRPr="00201BD7">
        <w:rPr>
          <w:rFonts w:ascii="Arial" w:hAnsi="Arial" w:cs="Arial"/>
        </w:rPr>
        <w:t xml:space="preserve">Dallo stato forte di </w:t>
      </w:r>
      <w:proofErr w:type="spellStart"/>
      <w:r w:rsidRPr="00201BD7">
        <w:rPr>
          <w:rFonts w:ascii="Arial" w:hAnsi="Arial" w:cs="Arial"/>
        </w:rPr>
        <w:t>Crispi</w:t>
      </w:r>
      <w:proofErr w:type="spellEnd"/>
      <w:r w:rsidRPr="00201BD7">
        <w:rPr>
          <w:rFonts w:ascii="Arial" w:hAnsi="Arial" w:cs="Arial"/>
        </w:rPr>
        <w:t xml:space="preserve"> alla crisi di fine secolo</w:t>
      </w:r>
    </w:p>
    <w:p w:rsidR="00B44510" w:rsidRPr="00201BD7" w:rsidRDefault="00B44510" w:rsidP="00B44510">
      <w:pPr>
        <w:ind w:left="360" w:firstLine="348"/>
        <w:rPr>
          <w:rFonts w:ascii="Arial" w:hAnsi="Arial" w:cs="Arial"/>
          <w:b/>
        </w:rPr>
      </w:pPr>
      <w:r w:rsidRPr="00201BD7">
        <w:rPr>
          <w:rFonts w:ascii="Arial" w:hAnsi="Arial" w:cs="Arial"/>
          <w:b/>
        </w:rPr>
        <w:t>La seconda rivoluzione industriale</w:t>
      </w:r>
    </w:p>
    <w:p w:rsidR="00B44510" w:rsidRPr="00201BD7" w:rsidRDefault="00B44510" w:rsidP="00B44510">
      <w:pPr>
        <w:ind w:left="360" w:firstLine="348"/>
        <w:rPr>
          <w:rFonts w:ascii="Arial" w:hAnsi="Arial" w:cs="Arial"/>
        </w:rPr>
      </w:pPr>
      <w:r w:rsidRPr="00201BD7">
        <w:rPr>
          <w:rFonts w:ascii="Arial" w:hAnsi="Arial" w:cs="Arial"/>
        </w:rPr>
        <w:t>Dalla prima alla seconda rivoluzione industriale</w:t>
      </w:r>
    </w:p>
    <w:p w:rsidR="00B44510" w:rsidRPr="00201BD7" w:rsidRDefault="00B44510" w:rsidP="00B44510">
      <w:pPr>
        <w:ind w:left="360" w:firstLine="348"/>
        <w:rPr>
          <w:rFonts w:ascii="Arial" w:hAnsi="Arial" w:cs="Arial"/>
        </w:rPr>
      </w:pPr>
      <w:r w:rsidRPr="00201BD7">
        <w:rPr>
          <w:rFonts w:ascii="Arial" w:hAnsi="Arial" w:cs="Arial"/>
        </w:rPr>
        <w:t>La rivoluzione della luce e dei mezzi di comunicazione</w:t>
      </w:r>
    </w:p>
    <w:p w:rsidR="00B44510" w:rsidRPr="00201BD7" w:rsidRDefault="00B44510" w:rsidP="00B44510">
      <w:pPr>
        <w:ind w:left="360" w:firstLine="348"/>
        <w:rPr>
          <w:rFonts w:ascii="Arial" w:hAnsi="Arial" w:cs="Arial"/>
        </w:rPr>
      </w:pPr>
      <w:r w:rsidRPr="00201BD7">
        <w:rPr>
          <w:rFonts w:ascii="Arial" w:hAnsi="Arial" w:cs="Arial"/>
        </w:rPr>
        <w:t>La catena di montaggio e la rivoluzione dei trasporti</w:t>
      </w:r>
    </w:p>
    <w:p w:rsidR="00B44510" w:rsidRPr="00201BD7" w:rsidRDefault="00B44510" w:rsidP="00B44510">
      <w:pPr>
        <w:ind w:left="360" w:firstLine="348"/>
        <w:rPr>
          <w:rFonts w:ascii="Arial" w:hAnsi="Arial" w:cs="Arial"/>
        </w:rPr>
      </w:pPr>
      <w:r w:rsidRPr="00201BD7">
        <w:rPr>
          <w:rFonts w:ascii="Arial" w:hAnsi="Arial" w:cs="Arial"/>
        </w:rPr>
        <w:t>Il capitalismo monopolistico e finanziario</w:t>
      </w:r>
    </w:p>
    <w:p w:rsidR="00B44510" w:rsidRPr="00201BD7" w:rsidRDefault="00B44510" w:rsidP="00B44510">
      <w:pPr>
        <w:ind w:left="360" w:firstLine="348"/>
        <w:rPr>
          <w:rFonts w:ascii="Arial" w:hAnsi="Arial" w:cs="Arial"/>
        </w:rPr>
      </w:pPr>
      <w:r w:rsidRPr="00201BD7">
        <w:rPr>
          <w:rFonts w:ascii="Arial" w:hAnsi="Arial" w:cs="Arial"/>
        </w:rPr>
        <w:t>La crescita demografica e la nascita della medicina moderna</w:t>
      </w:r>
    </w:p>
    <w:p w:rsidR="00B44510" w:rsidRPr="00201BD7" w:rsidRDefault="00B44510" w:rsidP="00B44510">
      <w:pPr>
        <w:rPr>
          <w:rFonts w:ascii="Arial" w:hAnsi="Arial" w:cs="Arial"/>
          <w:b/>
        </w:rPr>
      </w:pPr>
      <w:r w:rsidRPr="00201BD7">
        <w:rPr>
          <w:rFonts w:ascii="Arial" w:hAnsi="Arial" w:cs="Arial"/>
        </w:rPr>
        <w:t xml:space="preserve">             </w:t>
      </w:r>
      <w:r w:rsidRPr="00201BD7">
        <w:rPr>
          <w:rFonts w:ascii="Arial" w:hAnsi="Arial" w:cs="Arial"/>
          <w:b/>
        </w:rPr>
        <w:t xml:space="preserve">La società dell’ottocento e le sue contraddizioni </w:t>
      </w:r>
    </w:p>
    <w:p w:rsidR="00B44510" w:rsidRPr="00201BD7" w:rsidRDefault="00B44510" w:rsidP="00B44510">
      <w:pPr>
        <w:rPr>
          <w:rFonts w:ascii="Arial" w:hAnsi="Arial" w:cs="Arial"/>
        </w:rPr>
      </w:pPr>
      <w:r w:rsidRPr="00201BD7">
        <w:rPr>
          <w:rFonts w:ascii="Arial" w:hAnsi="Arial" w:cs="Arial"/>
        </w:rPr>
        <w:t xml:space="preserve">             (</w:t>
      </w:r>
      <w:proofErr w:type="gramStart"/>
      <w:r w:rsidRPr="00201BD7">
        <w:rPr>
          <w:rFonts w:ascii="Arial" w:hAnsi="Arial" w:cs="Arial"/>
        </w:rPr>
        <w:t>studio</w:t>
      </w:r>
      <w:proofErr w:type="gramEnd"/>
      <w:r w:rsidRPr="00201BD7">
        <w:rPr>
          <w:rFonts w:ascii="Arial" w:hAnsi="Arial" w:cs="Arial"/>
        </w:rPr>
        <w:t xml:space="preserve"> autonomo </w:t>
      </w:r>
      <w:r>
        <w:rPr>
          <w:rFonts w:ascii="Arial" w:hAnsi="Arial" w:cs="Arial"/>
        </w:rPr>
        <w:t>con l’ausilio de</w:t>
      </w:r>
      <w:r w:rsidRPr="00201BD7">
        <w:rPr>
          <w:rFonts w:ascii="Arial" w:hAnsi="Arial" w:cs="Arial"/>
        </w:rPr>
        <w:t xml:space="preserve">lla presentazione in </w:t>
      </w:r>
      <w:proofErr w:type="spellStart"/>
      <w:r w:rsidRPr="00201BD7">
        <w:rPr>
          <w:rFonts w:ascii="Arial" w:hAnsi="Arial" w:cs="Arial"/>
        </w:rPr>
        <w:t>Power</w:t>
      </w:r>
      <w:proofErr w:type="spellEnd"/>
      <w:r w:rsidRPr="00201BD7">
        <w:rPr>
          <w:rFonts w:ascii="Arial" w:hAnsi="Arial" w:cs="Arial"/>
        </w:rPr>
        <w:t xml:space="preserve"> Point) </w:t>
      </w:r>
    </w:p>
    <w:p w:rsidR="00B44510" w:rsidRPr="00201BD7" w:rsidRDefault="00B44510" w:rsidP="00B44510">
      <w:pPr>
        <w:ind w:left="360" w:firstLine="348"/>
        <w:rPr>
          <w:rFonts w:ascii="Arial" w:hAnsi="Arial" w:cs="Arial"/>
          <w:b/>
        </w:rPr>
      </w:pPr>
      <w:r w:rsidRPr="00201BD7">
        <w:rPr>
          <w:rFonts w:ascii="Arial" w:hAnsi="Arial" w:cs="Arial"/>
          <w:b/>
        </w:rPr>
        <w:t>Le grandi potenze</w:t>
      </w:r>
    </w:p>
    <w:p w:rsidR="00B44510" w:rsidRPr="00201BD7" w:rsidRDefault="00B44510" w:rsidP="00B44510">
      <w:pPr>
        <w:ind w:left="360" w:firstLine="348"/>
        <w:rPr>
          <w:rFonts w:ascii="Arial" w:hAnsi="Arial" w:cs="Arial"/>
        </w:rPr>
      </w:pPr>
      <w:r w:rsidRPr="00201BD7">
        <w:rPr>
          <w:rFonts w:ascii="Arial" w:hAnsi="Arial" w:cs="Arial"/>
        </w:rPr>
        <w:t xml:space="preserve">La Germania di Bismarck </w:t>
      </w:r>
    </w:p>
    <w:p w:rsidR="00B44510" w:rsidRPr="00201BD7" w:rsidRDefault="00B44510" w:rsidP="00B44510">
      <w:pPr>
        <w:ind w:left="360" w:firstLine="348"/>
        <w:rPr>
          <w:rFonts w:ascii="Arial" w:hAnsi="Arial" w:cs="Arial"/>
          <w:b/>
        </w:rPr>
      </w:pPr>
      <w:r w:rsidRPr="00201BD7">
        <w:rPr>
          <w:rFonts w:ascii="Arial" w:hAnsi="Arial" w:cs="Arial"/>
          <w:b/>
        </w:rPr>
        <w:t>La spartizione imperialistica del mondo</w:t>
      </w:r>
    </w:p>
    <w:p w:rsidR="00B44510" w:rsidRPr="00201BD7" w:rsidRDefault="00B44510" w:rsidP="00B44510">
      <w:pPr>
        <w:ind w:left="360" w:firstLine="348"/>
        <w:rPr>
          <w:rFonts w:ascii="Arial" w:hAnsi="Arial" w:cs="Arial"/>
        </w:rPr>
      </w:pPr>
      <w:r w:rsidRPr="00201BD7">
        <w:rPr>
          <w:rFonts w:ascii="Arial" w:hAnsi="Arial" w:cs="Arial"/>
        </w:rPr>
        <w:t>L’imperialismo: la competizione globale</w:t>
      </w:r>
    </w:p>
    <w:p w:rsidR="00B44510" w:rsidRPr="00201BD7" w:rsidRDefault="00B44510" w:rsidP="00B44510">
      <w:pPr>
        <w:ind w:left="360" w:firstLine="348"/>
        <w:rPr>
          <w:rFonts w:ascii="Arial" w:hAnsi="Arial" w:cs="Arial"/>
        </w:rPr>
      </w:pPr>
      <w:r w:rsidRPr="00201BD7">
        <w:rPr>
          <w:rFonts w:ascii="Arial" w:hAnsi="Arial" w:cs="Arial"/>
        </w:rPr>
        <w:t>La spartizione dell’Africa e la conferenza di Berlino</w:t>
      </w:r>
    </w:p>
    <w:p w:rsidR="00B44510" w:rsidRPr="00201BD7" w:rsidRDefault="00B44510" w:rsidP="00B44510">
      <w:pPr>
        <w:rPr>
          <w:rFonts w:ascii="Arial" w:hAnsi="Arial" w:cs="Arial"/>
          <w:b/>
        </w:rPr>
      </w:pPr>
      <w:r w:rsidRPr="00201BD7">
        <w:rPr>
          <w:rFonts w:ascii="Arial" w:hAnsi="Arial" w:cs="Arial"/>
        </w:rPr>
        <w:t xml:space="preserve">             </w:t>
      </w:r>
      <w:r w:rsidRPr="00201BD7">
        <w:rPr>
          <w:rFonts w:ascii="Arial" w:hAnsi="Arial" w:cs="Arial"/>
          <w:b/>
        </w:rPr>
        <w:t xml:space="preserve">La società di massa </w:t>
      </w:r>
      <w:r>
        <w:rPr>
          <w:rFonts w:ascii="Arial" w:hAnsi="Arial" w:cs="Arial"/>
          <w:b/>
        </w:rPr>
        <w:t>(vol. 3)</w:t>
      </w:r>
    </w:p>
    <w:p w:rsidR="00B44510" w:rsidRPr="00201BD7" w:rsidRDefault="00B44510" w:rsidP="00B44510">
      <w:pPr>
        <w:rPr>
          <w:rFonts w:ascii="Arial" w:hAnsi="Arial" w:cs="Arial"/>
        </w:rPr>
      </w:pPr>
      <w:r w:rsidRPr="00201BD7">
        <w:rPr>
          <w:rFonts w:ascii="Arial" w:hAnsi="Arial" w:cs="Arial"/>
        </w:rPr>
        <w:t xml:space="preserve">             Che cos’è la società di massa</w:t>
      </w:r>
    </w:p>
    <w:p w:rsidR="00B44510" w:rsidRPr="00201BD7" w:rsidRDefault="00B44510" w:rsidP="00B44510">
      <w:pPr>
        <w:rPr>
          <w:rFonts w:ascii="Arial" w:hAnsi="Arial" w:cs="Arial"/>
        </w:rPr>
      </w:pPr>
      <w:r w:rsidRPr="00201BD7">
        <w:rPr>
          <w:rFonts w:ascii="Arial" w:hAnsi="Arial" w:cs="Arial"/>
        </w:rPr>
        <w:t xml:space="preserve">             Il dibattito politico e sociale</w:t>
      </w:r>
    </w:p>
    <w:p w:rsidR="00B44510" w:rsidRPr="00201BD7" w:rsidRDefault="00B44510" w:rsidP="00B44510">
      <w:pPr>
        <w:rPr>
          <w:rFonts w:ascii="Arial" w:hAnsi="Arial" w:cs="Arial"/>
        </w:rPr>
      </w:pPr>
      <w:r w:rsidRPr="00201BD7">
        <w:rPr>
          <w:rFonts w:ascii="Arial" w:hAnsi="Arial" w:cs="Arial"/>
        </w:rPr>
        <w:t xml:space="preserve">             Il nuovo contesto culturale</w:t>
      </w:r>
    </w:p>
    <w:p w:rsidR="00B44510" w:rsidRPr="00201BD7" w:rsidRDefault="00B44510" w:rsidP="00B44510">
      <w:pPr>
        <w:rPr>
          <w:rFonts w:ascii="Arial" w:hAnsi="Arial" w:cs="Arial"/>
          <w:b/>
          <w:iCs/>
        </w:rPr>
      </w:pPr>
      <w:r w:rsidRPr="00201BD7">
        <w:rPr>
          <w:rFonts w:ascii="Arial" w:hAnsi="Arial" w:cs="Arial"/>
        </w:rPr>
        <w:t xml:space="preserve">             </w:t>
      </w:r>
      <w:r w:rsidRPr="00201BD7">
        <w:rPr>
          <w:rFonts w:ascii="Arial" w:hAnsi="Arial" w:cs="Arial"/>
          <w:b/>
        </w:rPr>
        <w:t>Le illusioni della “</w:t>
      </w:r>
      <w:r w:rsidRPr="00201BD7">
        <w:rPr>
          <w:rFonts w:ascii="Arial" w:hAnsi="Arial" w:cs="Arial"/>
          <w:b/>
          <w:iCs/>
        </w:rPr>
        <w:t>Belle Époque”</w:t>
      </w:r>
    </w:p>
    <w:p w:rsidR="00B44510" w:rsidRPr="00201BD7" w:rsidRDefault="00B44510" w:rsidP="00B44510">
      <w:pPr>
        <w:rPr>
          <w:rFonts w:ascii="Arial" w:hAnsi="Arial" w:cs="Arial"/>
          <w:iCs/>
        </w:rPr>
      </w:pPr>
      <w:r w:rsidRPr="00201BD7">
        <w:rPr>
          <w:rFonts w:ascii="Arial" w:hAnsi="Arial" w:cs="Arial"/>
          <w:iCs/>
        </w:rPr>
        <w:t xml:space="preserve">             Nazionalismo e militarismo</w:t>
      </w:r>
    </w:p>
    <w:p w:rsidR="00B44510" w:rsidRPr="00201BD7" w:rsidRDefault="00B44510" w:rsidP="00B44510">
      <w:pPr>
        <w:rPr>
          <w:rFonts w:ascii="Arial" w:hAnsi="Arial" w:cs="Arial"/>
          <w:iCs/>
        </w:rPr>
      </w:pPr>
      <w:r w:rsidRPr="00201BD7">
        <w:rPr>
          <w:rFonts w:ascii="Arial" w:hAnsi="Arial" w:cs="Arial"/>
          <w:iCs/>
        </w:rPr>
        <w:t xml:space="preserve">             Il dilagare del razzismo</w:t>
      </w:r>
    </w:p>
    <w:p w:rsidR="00B44510" w:rsidRPr="00201BD7" w:rsidRDefault="00B44510" w:rsidP="00B44510">
      <w:pPr>
        <w:rPr>
          <w:rFonts w:ascii="Arial" w:hAnsi="Arial" w:cs="Arial"/>
          <w:iCs/>
        </w:rPr>
      </w:pPr>
      <w:r w:rsidRPr="00201BD7">
        <w:rPr>
          <w:rFonts w:ascii="Arial" w:hAnsi="Arial" w:cs="Arial"/>
          <w:iCs/>
        </w:rPr>
        <w:t xml:space="preserve">             L’invenzione del complotto ebraico</w:t>
      </w:r>
    </w:p>
    <w:p w:rsidR="00B44510" w:rsidRPr="00201BD7" w:rsidRDefault="00B44510" w:rsidP="00B44510">
      <w:pPr>
        <w:rPr>
          <w:rFonts w:ascii="Arial" w:hAnsi="Arial" w:cs="Arial"/>
          <w:iCs/>
        </w:rPr>
      </w:pPr>
      <w:r w:rsidRPr="00201BD7">
        <w:rPr>
          <w:rFonts w:ascii="Arial" w:hAnsi="Arial" w:cs="Arial"/>
          <w:iCs/>
        </w:rPr>
        <w:t xml:space="preserve">             L’affare </w:t>
      </w:r>
      <w:proofErr w:type="spellStart"/>
      <w:r w:rsidRPr="00201BD7">
        <w:rPr>
          <w:rFonts w:ascii="Arial" w:hAnsi="Arial" w:cs="Arial"/>
          <w:iCs/>
        </w:rPr>
        <w:t>Dreyfus</w:t>
      </w:r>
      <w:proofErr w:type="spellEnd"/>
    </w:p>
    <w:p w:rsidR="00B44510" w:rsidRPr="00201BD7" w:rsidRDefault="00B44510" w:rsidP="00B44510">
      <w:pPr>
        <w:rPr>
          <w:rFonts w:ascii="Arial" w:hAnsi="Arial" w:cs="Arial"/>
          <w:iCs/>
        </w:rPr>
      </w:pPr>
      <w:r w:rsidRPr="00201BD7">
        <w:rPr>
          <w:rFonts w:ascii="Arial" w:hAnsi="Arial" w:cs="Arial"/>
          <w:iCs/>
        </w:rPr>
        <w:t xml:space="preserve">             Il sogno sionista</w:t>
      </w:r>
    </w:p>
    <w:p w:rsidR="00B44510" w:rsidRPr="00201BD7" w:rsidRDefault="00B44510" w:rsidP="00B44510">
      <w:pPr>
        <w:rPr>
          <w:rFonts w:ascii="Arial" w:hAnsi="Arial" w:cs="Arial"/>
          <w:iCs/>
        </w:rPr>
      </w:pPr>
      <w:r w:rsidRPr="00201BD7">
        <w:rPr>
          <w:rFonts w:ascii="Arial" w:hAnsi="Arial" w:cs="Arial"/>
          <w:iCs/>
        </w:rPr>
        <w:t xml:space="preserve">             Il potere e la seduzione delle masse</w:t>
      </w:r>
    </w:p>
    <w:p w:rsidR="00B44510" w:rsidRPr="00201BD7" w:rsidRDefault="00B44510" w:rsidP="00B44510">
      <w:pPr>
        <w:rPr>
          <w:rFonts w:ascii="Arial" w:hAnsi="Arial" w:cs="Arial"/>
          <w:iCs/>
        </w:rPr>
      </w:pPr>
      <w:r w:rsidRPr="00201BD7">
        <w:rPr>
          <w:rFonts w:ascii="Arial" w:hAnsi="Arial" w:cs="Arial"/>
          <w:iCs/>
        </w:rPr>
        <w:t xml:space="preserve">             Il risveglio dei nazionalismi nell’impero asburgico</w:t>
      </w:r>
    </w:p>
    <w:p w:rsidR="00B44510" w:rsidRPr="00201BD7" w:rsidRDefault="00B44510" w:rsidP="00B44510">
      <w:pPr>
        <w:rPr>
          <w:rFonts w:ascii="Arial" w:hAnsi="Arial" w:cs="Arial"/>
          <w:iCs/>
        </w:rPr>
      </w:pPr>
      <w:r w:rsidRPr="00201BD7">
        <w:rPr>
          <w:rFonts w:ascii="Arial" w:hAnsi="Arial" w:cs="Arial"/>
          <w:iCs/>
        </w:rPr>
        <w:t xml:space="preserve">             Verso la prima guerra mondiale</w:t>
      </w:r>
    </w:p>
    <w:p w:rsidR="00B44510" w:rsidRPr="00201BD7" w:rsidRDefault="00B44510" w:rsidP="00B44510">
      <w:pPr>
        <w:rPr>
          <w:rFonts w:ascii="Arial" w:hAnsi="Arial" w:cs="Arial"/>
          <w:b/>
        </w:rPr>
      </w:pPr>
      <w:r w:rsidRPr="00201BD7">
        <w:rPr>
          <w:rFonts w:ascii="Arial" w:hAnsi="Arial" w:cs="Arial"/>
        </w:rPr>
        <w:t xml:space="preserve">             </w:t>
      </w:r>
      <w:r w:rsidRPr="00201BD7">
        <w:rPr>
          <w:rFonts w:ascii="Arial" w:hAnsi="Arial" w:cs="Arial"/>
          <w:b/>
        </w:rPr>
        <w:t>L’età giolittiana. L’emigrazione italiana.</w:t>
      </w:r>
    </w:p>
    <w:p w:rsidR="00B44510" w:rsidRPr="00201BD7" w:rsidRDefault="00B44510" w:rsidP="00B44510">
      <w:pPr>
        <w:rPr>
          <w:rFonts w:ascii="Arial" w:hAnsi="Arial" w:cs="Arial"/>
        </w:rPr>
      </w:pPr>
      <w:r w:rsidRPr="00201BD7">
        <w:rPr>
          <w:rFonts w:ascii="Arial" w:hAnsi="Arial" w:cs="Arial"/>
        </w:rPr>
        <w:t xml:space="preserve">             I caratteri generali dell’età giolittiana</w:t>
      </w:r>
    </w:p>
    <w:p w:rsidR="00B44510" w:rsidRPr="00201BD7" w:rsidRDefault="00B44510" w:rsidP="00B44510">
      <w:pPr>
        <w:rPr>
          <w:rFonts w:ascii="Arial" w:hAnsi="Arial" w:cs="Arial"/>
        </w:rPr>
      </w:pPr>
      <w:r w:rsidRPr="00201BD7">
        <w:rPr>
          <w:rFonts w:ascii="Arial" w:hAnsi="Arial" w:cs="Arial"/>
        </w:rPr>
        <w:t xml:space="preserve">             Il doppio volto di Giolitti e l’emigrazione italiana</w:t>
      </w:r>
    </w:p>
    <w:p w:rsidR="00B44510" w:rsidRPr="00201BD7" w:rsidRDefault="00B44510" w:rsidP="00B44510">
      <w:pPr>
        <w:rPr>
          <w:rFonts w:ascii="Arial" w:hAnsi="Arial" w:cs="Arial"/>
        </w:rPr>
      </w:pPr>
      <w:r w:rsidRPr="00201BD7">
        <w:rPr>
          <w:rFonts w:ascii="Arial" w:hAnsi="Arial" w:cs="Arial"/>
        </w:rPr>
        <w:t xml:space="preserve">             Tra successi e sconfitte</w:t>
      </w:r>
    </w:p>
    <w:p w:rsidR="00B44510" w:rsidRPr="00201BD7" w:rsidRDefault="00B44510" w:rsidP="00B44510">
      <w:pPr>
        <w:rPr>
          <w:rFonts w:ascii="Arial" w:hAnsi="Arial" w:cs="Arial"/>
        </w:rPr>
      </w:pPr>
      <w:r w:rsidRPr="00201BD7">
        <w:rPr>
          <w:rFonts w:ascii="Arial" w:hAnsi="Arial" w:cs="Arial"/>
        </w:rPr>
        <w:t xml:space="preserve">             La cultura italiana</w:t>
      </w:r>
    </w:p>
    <w:p w:rsidR="00B44510" w:rsidRPr="00201BD7" w:rsidRDefault="00B44510" w:rsidP="00B44510">
      <w:pPr>
        <w:rPr>
          <w:rFonts w:ascii="Arial" w:hAnsi="Arial" w:cs="Arial"/>
        </w:rPr>
      </w:pPr>
      <w:r w:rsidRPr="00201BD7">
        <w:rPr>
          <w:rFonts w:ascii="Arial" w:hAnsi="Arial" w:cs="Arial"/>
        </w:rPr>
        <w:tab/>
      </w:r>
    </w:p>
    <w:p w:rsidR="00B44510" w:rsidRPr="00201BD7" w:rsidRDefault="00B44510" w:rsidP="00B44510">
      <w:pPr>
        <w:rPr>
          <w:rFonts w:ascii="Arial" w:hAnsi="Arial" w:cs="Arial"/>
          <w:b/>
          <w:bCs/>
        </w:rPr>
      </w:pPr>
      <w:r w:rsidRPr="00201BD7">
        <w:rPr>
          <w:rFonts w:ascii="Arial" w:hAnsi="Arial" w:cs="Arial"/>
        </w:rPr>
        <w:t xml:space="preserve">             </w:t>
      </w:r>
      <w:r w:rsidRPr="00201BD7">
        <w:rPr>
          <w:rFonts w:ascii="Arial" w:hAnsi="Arial" w:cs="Arial"/>
          <w:b/>
          <w:bCs/>
        </w:rPr>
        <w:t>Documenti e storiografia</w:t>
      </w:r>
    </w:p>
    <w:p w:rsidR="00B44510" w:rsidRPr="00201BD7" w:rsidRDefault="00B44510" w:rsidP="00B44510">
      <w:pPr>
        <w:rPr>
          <w:rFonts w:ascii="Arial" w:hAnsi="Arial" w:cs="Arial"/>
          <w:i/>
        </w:rPr>
      </w:pPr>
      <w:r w:rsidRPr="00201BD7">
        <w:rPr>
          <w:rFonts w:ascii="Arial" w:hAnsi="Arial" w:cs="Arial"/>
          <w:iCs/>
        </w:rPr>
        <w:t xml:space="preserve">             A.J.P. Taylor</w:t>
      </w:r>
      <w:r w:rsidRPr="00201BD7">
        <w:rPr>
          <w:rFonts w:ascii="Arial" w:hAnsi="Arial" w:cs="Arial"/>
          <w:i/>
          <w:iCs/>
        </w:rPr>
        <w:t>,</w:t>
      </w:r>
      <w:r>
        <w:rPr>
          <w:rFonts w:ascii="Arial" w:hAnsi="Arial" w:cs="Arial"/>
          <w:i/>
          <w:iCs/>
        </w:rPr>
        <w:t xml:space="preserve"> </w:t>
      </w:r>
      <w:r w:rsidRPr="00201BD7">
        <w:rPr>
          <w:rFonts w:ascii="Arial" w:hAnsi="Arial" w:cs="Arial"/>
          <w:i/>
          <w:iCs/>
        </w:rPr>
        <w:t>Il conservatore che inventò lo Stato sociale</w:t>
      </w:r>
    </w:p>
    <w:p w:rsidR="00B44510" w:rsidRPr="00201BD7" w:rsidRDefault="00B44510" w:rsidP="00B44510">
      <w:pPr>
        <w:keepNext/>
        <w:ind w:left="360"/>
        <w:outlineLvl w:val="2"/>
        <w:rPr>
          <w:rFonts w:ascii="Arial" w:hAnsi="Arial" w:cs="Arial"/>
          <w:i/>
          <w:iCs/>
        </w:rPr>
      </w:pPr>
      <w:r w:rsidRPr="00201BD7">
        <w:rPr>
          <w:rFonts w:ascii="Arial" w:hAnsi="Arial" w:cs="Arial"/>
          <w:bCs/>
        </w:rPr>
        <w:t xml:space="preserve">      </w:t>
      </w:r>
      <w:r w:rsidRPr="00201BD7">
        <w:rPr>
          <w:rFonts w:ascii="Arial" w:hAnsi="Arial" w:cs="Arial"/>
          <w:i/>
          <w:iCs/>
        </w:rPr>
        <w:t xml:space="preserve"> </w:t>
      </w:r>
      <w:r w:rsidRPr="00201BD7">
        <w:rPr>
          <w:rFonts w:ascii="Arial" w:hAnsi="Arial" w:cs="Arial"/>
          <w:iCs/>
        </w:rPr>
        <w:t xml:space="preserve">R. Kipling, </w:t>
      </w:r>
      <w:r w:rsidRPr="00201BD7">
        <w:rPr>
          <w:rFonts w:ascii="Arial" w:hAnsi="Arial" w:cs="Arial"/>
          <w:i/>
          <w:iCs/>
        </w:rPr>
        <w:t>Il fardello dell’uomo bianco</w:t>
      </w:r>
    </w:p>
    <w:p w:rsidR="00B44510" w:rsidRPr="00201BD7" w:rsidRDefault="00B44510" w:rsidP="00B44510">
      <w:pPr>
        <w:keepNext/>
        <w:ind w:left="360"/>
        <w:outlineLvl w:val="2"/>
        <w:rPr>
          <w:rFonts w:ascii="Arial" w:hAnsi="Arial" w:cs="Arial"/>
          <w:bCs/>
          <w:i/>
          <w:iCs/>
        </w:rPr>
      </w:pPr>
      <w:r w:rsidRPr="00201BD7">
        <w:rPr>
          <w:rFonts w:ascii="Arial" w:hAnsi="Arial" w:cs="Arial"/>
          <w:bCs/>
        </w:rPr>
        <w:t xml:space="preserve">       Pascoli</w:t>
      </w:r>
      <w:r w:rsidRPr="00201BD7">
        <w:rPr>
          <w:rFonts w:ascii="Arial" w:hAnsi="Arial" w:cs="Arial"/>
          <w:bCs/>
          <w:i/>
          <w:iCs/>
        </w:rPr>
        <w:t xml:space="preserve">, La grande proletaria si è mossa. </w:t>
      </w:r>
    </w:p>
    <w:p w:rsidR="00B44510" w:rsidRPr="00201BD7" w:rsidRDefault="00B44510" w:rsidP="00B44510">
      <w:pPr>
        <w:rPr>
          <w:rFonts w:ascii="Arial" w:hAnsi="Arial" w:cs="Arial"/>
          <w:bCs/>
          <w:i/>
        </w:rPr>
      </w:pPr>
      <w:r w:rsidRPr="00201BD7">
        <w:rPr>
          <w:rFonts w:ascii="Arial" w:hAnsi="Arial" w:cs="Arial"/>
          <w:i/>
          <w:iCs/>
        </w:rPr>
        <w:t xml:space="preserve">             </w:t>
      </w:r>
      <w:r w:rsidRPr="00201BD7">
        <w:rPr>
          <w:rFonts w:ascii="Arial" w:hAnsi="Arial" w:cs="Arial"/>
          <w:bCs/>
        </w:rPr>
        <w:t>G. Salvemini</w:t>
      </w:r>
      <w:r w:rsidRPr="00201BD7">
        <w:rPr>
          <w:rFonts w:ascii="Arial" w:hAnsi="Arial" w:cs="Arial"/>
          <w:bCs/>
          <w:i/>
        </w:rPr>
        <w:t>, Il “ministro della malavita”</w:t>
      </w:r>
    </w:p>
    <w:p w:rsidR="00B44510" w:rsidRPr="00201BD7" w:rsidRDefault="00B44510" w:rsidP="00B44510">
      <w:pPr>
        <w:rPr>
          <w:rFonts w:ascii="Arial" w:hAnsi="Arial" w:cs="Arial"/>
          <w:i/>
          <w:iCs/>
        </w:rPr>
      </w:pPr>
    </w:p>
    <w:p w:rsidR="00B44510" w:rsidRPr="00201BD7" w:rsidRDefault="00B44510" w:rsidP="00B44510">
      <w:pPr>
        <w:keepNext/>
        <w:numPr>
          <w:ilvl w:val="0"/>
          <w:numId w:val="10"/>
        </w:numPr>
        <w:tabs>
          <w:tab w:val="num" w:pos="720"/>
        </w:tabs>
        <w:ind w:left="705"/>
        <w:outlineLvl w:val="2"/>
        <w:rPr>
          <w:rFonts w:ascii="Arial" w:hAnsi="Arial" w:cs="Arial"/>
          <w:b/>
          <w:bCs/>
          <w:sz w:val="22"/>
          <w:szCs w:val="22"/>
        </w:rPr>
      </w:pPr>
      <w:r w:rsidRPr="00201BD7">
        <w:rPr>
          <w:rFonts w:ascii="Arial" w:hAnsi="Arial" w:cs="Arial"/>
          <w:sz w:val="22"/>
          <w:szCs w:val="22"/>
        </w:rPr>
        <w:t xml:space="preserve">Modulo: </w:t>
      </w:r>
      <w:r w:rsidRPr="00201BD7">
        <w:rPr>
          <w:rFonts w:ascii="Arial" w:hAnsi="Arial" w:cs="Arial"/>
          <w:b/>
          <w:bCs/>
          <w:sz w:val="22"/>
          <w:szCs w:val="22"/>
        </w:rPr>
        <w:t>La grande guerra tra storia e cultura</w:t>
      </w:r>
    </w:p>
    <w:p w:rsidR="00B44510" w:rsidRPr="00201BD7" w:rsidRDefault="00B44510" w:rsidP="00B44510">
      <w:pPr>
        <w:keepNext/>
        <w:ind w:firstLine="705"/>
        <w:outlineLvl w:val="2"/>
        <w:rPr>
          <w:rFonts w:ascii="Arial" w:hAnsi="Arial" w:cs="Arial"/>
          <w:u w:val="single"/>
        </w:rPr>
      </w:pPr>
    </w:p>
    <w:p w:rsidR="00B44510" w:rsidRPr="00201BD7" w:rsidRDefault="00B44510" w:rsidP="00B44510">
      <w:pPr>
        <w:keepNext/>
        <w:ind w:firstLine="705"/>
        <w:outlineLvl w:val="2"/>
        <w:rPr>
          <w:rFonts w:ascii="Arial" w:hAnsi="Arial" w:cs="Arial"/>
          <w:b/>
        </w:rPr>
      </w:pPr>
      <w:r w:rsidRPr="00201BD7">
        <w:rPr>
          <w:rFonts w:ascii="Arial" w:hAnsi="Arial" w:cs="Arial"/>
          <w:b/>
        </w:rPr>
        <w:t>La prima guerra mondiale</w:t>
      </w:r>
    </w:p>
    <w:p w:rsidR="00B44510" w:rsidRPr="00201BD7" w:rsidRDefault="00B44510" w:rsidP="00B44510">
      <w:pPr>
        <w:keepNext/>
        <w:ind w:firstLine="705"/>
        <w:outlineLvl w:val="2"/>
        <w:rPr>
          <w:rFonts w:ascii="Arial" w:hAnsi="Arial" w:cs="Arial"/>
        </w:rPr>
      </w:pPr>
      <w:r w:rsidRPr="00201BD7">
        <w:rPr>
          <w:rFonts w:ascii="Arial" w:hAnsi="Arial" w:cs="Arial"/>
        </w:rPr>
        <w:t>Cause ed inizio della guerra</w:t>
      </w:r>
    </w:p>
    <w:p w:rsidR="00B44510" w:rsidRPr="00201BD7" w:rsidRDefault="00B44510" w:rsidP="00B44510">
      <w:pPr>
        <w:keepNext/>
        <w:ind w:firstLine="705"/>
        <w:outlineLvl w:val="2"/>
        <w:rPr>
          <w:rFonts w:ascii="Arial" w:hAnsi="Arial" w:cs="Arial"/>
        </w:rPr>
      </w:pPr>
      <w:r w:rsidRPr="00201BD7">
        <w:rPr>
          <w:rFonts w:ascii="Arial" w:hAnsi="Arial" w:cs="Arial"/>
        </w:rPr>
        <w:t>L’Italia in guerra</w:t>
      </w:r>
    </w:p>
    <w:p w:rsidR="00B44510" w:rsidRPr="00201BD7" w:rsidRDefault="00B44510" w:rsidP="00B44510">
      <w:pPr>
        <w:keepNext/>
        <w:ind w:firstLine="705"/>
        <w:outlineLvl w:val="2"/>
        <w:rPr>
          <w:rFonts w:ascii="Arial" w:hAnsi="Arial" w:cs="Arial"/>
        </w:rPr>
      </w:pPr>
      <w:r w:rsidRPr="00201BD7">
        <w:rPr>
          <w:rFonts w:ascii="Arial" w:hAnsi="Arial" w:cs="Arial"/>
        </w:rPr>
        <w:t>La grande guerra</w:t>
      </w:r>
    </w:p>
    <w:p w:rsidR="00B44510" w:rsidRPr="00201BD7" w:rsidRDefault="00B44510" w:rsidP="00B44510">
      <w:pPr>
        <w:keepNext/>
        <w:ind w:firstLine="705"/>
        <w:outlineLvl w:val="2"/>
        <w:rPr>
          <w:rFonts w:ascii="Arial" w:hAnsi="Arial" w:cs="Arial"/>
        </w:rPr>
      </w:pPr>
      <w:r w:rsidRPr="00201BD7">
        <w:rPr>
          <w:rFonts w:ascii="Arial" w:hAnsi="Arial" w:cs="Arial"/>
        </w:rPr>
        <w:t>L’inferno delle trincee</w:t>
      </w:r>
    </w:p>
    <w:p w:rsidR="00B44510" w:rsidRPr="00201BD7" w:rsidRDefault="00B44510" w:rsidP="00B44510">
      <w:pPr>
        <w:keepNext/>
        <w:ind w:firstLine="705"/>
        <w:outlineLvl w:val="2"/>
        <w:rPr>
          <w:rFonts w:ascii="Arial" w:hAnsi="Arial" w:cs="Arial"/>
        </w:rPr>
      </w:pPr>
      <w:r w:rsidRPr="00201BD7">
        <w:rPr>
          <w:rFonts w:ascii="Arial" w:hAnsi="Arial" w:cs="Arial"/>
        </w:rPr>
        <w:t>La tecnologia al servizio della guerra</w:t>
      </w:r>
    </w:p>
    <w:p w:rsidR="00B44510" w:rsidRPr="00201BD7" w:rsidRDefault="00B44510" w:rsidP="00B44510">
      <w:pPr>
        <w:keepNext/>
        <w:ind w:firstLine="705"/>
        <w:outlineLvl w:val="2"/>
        <w:rPr>
          <w:rFonts w:ascii="Arial" w:hAnsi="Arial" w:cs="Arial"/>
        </w:rPr>
      </w:pPr>
      <w:r w:rsidRPr="00201BD7">
        <w:rPr>
          <w:rFonts w:ascii="Arial" w:hAnsi="Arial" w:cs="Arial"/>
        </w:rPr>
        <w:t>Il fronte interno e la mobilitazione totale</w:t>
      </w:r>
    </w:p>
    <w:p w:rsidR="00B44510" w:rsidRPr="00201BD7" w:rsidRDefault="00B44510" w:rsidP="00B44510">
      <w:pPr>
        <w:keepNext/>
        <w:ind w:firstLine="705"/>
        <w:outlineLvl w:val="2"/>
        <w:rPr>
          <w:rFonts w:ascii="Arial" w:hAnsi="Arial" w:cs="Arial"/>
        </w:rPr>
      </w:pPr>
      <w:r w:rsidRPr="00201BD7">
        <w:rPr>
          <w:rFonts w:ascii="Arial" w:hAnsi="Arial" w:cs="Arial"/>
        </w:rPr>
        <w:t>Il genocidio degli armeni</w:t>
      </w:r>
      <w:r>
        <w:rPr>
          <w:rFonts w:ascii="Arial" w:hAnsi="Arial" w:cs="Arial"/>
        </w:rPr>
        <w:t xml:space="preserve"> </w:t>
      </w:r>
      <w:r w:rsidRPr="00201BD7">
        <w:rPr>
          <w:rFonts w:ascii="Arial" w:hAnsi="Arial" w:cs="Arial"/>
        </w:rPr>
        <w:t xml:space="preserve"> </w:t>
      </w:r>
    </w:p>
    <w:p w:rsidR="00B44510" w:rsidRPr="00201BD7" w:rsidRDefault="00B44510" w:rsidP="00B44510">
      <w:pPr>
        <w:keepNext/>
        <w:ind w:firstLine="705"/>
        <w:outlineLvl w:val="2"/>
        <w:rPr>
          <w:rFonts w:ascii="Arial" w:hAnsi="Arial" w:cs="Arial"/>
        </w:rPr>
      </w:pPr>
      <w:r w:rsidRPr="00201BD7">
        <w:rPr>
          <w:rFonts w:ascii="Arial" w:hAnsi="Arial" w:cs="Arial"/>
        </w:rPr>
        <w:t>Dalla svolta del 1917 alla conclusione del conflitto</w:t>
      </w:r>
    </w:p>
    <w:p w:rsidR="00B44510" w:rsidRPr="00201BD7" w:rsidRDefault="00B44510" w:rsidP="00B44510">
      <w:pPr>
        <w:keepNext/>
        <w:ind w:firstLine="705"/>
        <w:outlineLvl w:val="2"/>
        <w:rPr>
          <w:rFonts w:ascii="Arial" w:hAnsi="Arial" w:cs="Arial"/>
        </w:rPr>
      </w:pPr>
      <w:r w:rsidRPr="00201BD7">
        <w:rPr>
          <w:rFonts w:ascii="Arial" w:hAnsi="Arial" w:cs="Arial"/>
        </w:rPr>
        <w:t>I trattati di pace</w:t>
      </w:r>
    </w:p>
    <w:p w:rsidR="00B44510" w:rsidRPr="00201BD7" w:rsidRDefault="00B44510" w:rsidP="00B44510">
      <w:pPr>
        <w:keepNext/>
        <w:outlineLvl w:val="2"/>
        <w:rPr>
          <w:rFonts w:ascii="Arial" w:hAnsi="Arial" w:cs="Arial"/>
          <w:b/>
        </w:rPr>
      </w:pPr>
      <w:r w:rsidRPr="00201BD7">
        <w:rPr>
          <w:rFonts w:ascii="Arial" w:hAnsi="Arial" w:cs="Arial"/>
          <w:b/>
        </w:rPr>
        <w:t xml:space="preserve">             </w:t>
      </w:r>
    </w:p>
    <w:p w:rsidR="00B44510" w:rsidRPr="00201BD7" w:rsidRDefault="00B44510" w:rsidP="00B44510">
      <w:pPr>
        <w:keepNext/>
        <w:outlineLvl w:val="2"/>
        <w:rPr>
          <w:rFonts w:ascii="Arial" w:hAnsi="Arial" w:cs="Arial"/>
          <w:b/>
        </w:rPr>
      </w:pPr>
      <w:r w:rsidRPr="00201BD7">
        <w:rPr>
          <w:rFonts w:ascii="Arial" w:hAnsi="Arial" w:cs="Arial"/>
          <w:b/>
        </w:rPr>
        <w:t xml:space="preserve">             La rivoluzione russa</w:t>
      </w:r>
    </w:p>
    <w:p w:rsidR="00B44510" w:rsidRPr="00201BD7" w:rsidRDefault="00B44510" w:rsidP="00B44510">
      <w:pPr>
        <w:keepNext/>
        <w:outlineLvl w:val="2"/>
        <w:rPr>
          <w:rFonts w:ascii="Arial" w:hAnsi="Arial" w:cs="Arial"/>
        </w:rPr>
      </w:pPr>
      <w:r w:rsidRPr="00201BD7">
        <w:rPr>
          <w:rFonts w:ascii="Arial" w:hAnsi="Arial" w:cs="Arial"/>
        </w:rPr>
        <w:t xml:space="preserve">             L’impero russo nel XIX Secolo</w:t>
      </w:r>
    </w:p>
    <w:p w:rsidR="00B44510" w:rsidRPr="00201BD7" w:rsidRDefault="00B44510" w:rsidP="00B44510">
      <w:pPr>
        <w:keepNext/>
        <w:outlineLvl w:val="2"/>
        <w:rPr>
          <w:rFonts w:ascii="Arial" w:hAnsi="Arial" w:cs="Arial"/>
        </w:rPr>
      </w:pPr>
      <w:r w:rsidRPr="00201BD7">
        <w:rPr>
          <w:rFonts w:ascii="Arial" w:hAnsi="Arial" w:cs="Arial"/>
        </w:rPr>
        <w:t xml:space="preserve">             Tre rivoluzioni</w:t>
      </w:r>
    </w:p>
    <w:p w:rsidR="00B44510" w:rsidRPr="00201BD7" w:rsidRDefault="00B44510" w:rsidP="00B44510">
      <w:pPr>
        <w:keepNext/>
        <w:outlineLvl w:val="2"/>
        <w:rPr>
          <w:rFonts w:ascii="Arial" w:hAnsi="Arial" w:cs="Arial"/>
        </w:rPr>
      </w:pPr>
      <w:r w:rsidRPr="00201BD7">
        <w:rPr>
          <w:rFonts w:ascii="Arial" w:hAnsi="Arial" w:cs="Arial"/>
        </w:rPr>
        <w:t xml:space="preserve">             La nascita dell’URSS</w:t>
      </w:r>
    </w:p>
    <w:p w:rsidR="00B44510" w:rsidRPr="00201BD7" w:rsidRDefault="00B44510" w:rsidP="00B44510">
      <w:pPr>
        <w:keepNext/>
        <w:outlineLvl w:val="2"/>
        <w:rPr>
          <w:rFonts w:ascii="Arial" w:hAnsi="Arial" w:cs="Arial"/>
        </w:rPr>
      </w:pPr>
      <w:r w:rsidRPr="00201BD7">
        <w:rPr>
          <w:rFonts w:ascii="Arial" w:hAnsi="Arial" w:cs="Arial"/>
        </w:rPr>
        <w:t xml:space="preserve">             L’URSS di Stalin</w:t>
      </w:r>
    </w:p>
    <w:p w:rsidR="00B44510" w:rsidRPr="00201BD7" w:rsidRDefault="00B44510" w:rsidP="00B44510">
      <w:pPr>
        <w:keepNext/>
        <w:outlineLvl w:val="2"/>
        <w:rPr>
          <w:rFonts w:ascii="Arial" w:hAnsi="Arial" w:cs="Arial"/>
        </w:rPr>
      </w:pPr>
      <w:r w:rsidRPr="00201BD7">
        <w:rPr>
          <w:rFonts w:ascii="Arial" w:hAnsi="Arial" w:cs="Arial"/>
        </w:rPr>
        <w:t xml:space="preserve">             L’arcipelago gulag</w:t>
      </w:r>
    </w:p>
    <w:p w:rsidR="00B44510" w:rsidRPr="00201BD7" w:rsidRDefault="00B44510" w:rsidP="00B44510">
      <w:pPr>
        <w:keepNext/>
        <w:outlineLvl w:val="2"/>
        <w:rPr>
          <w:rFonts w:ascii="Arial" w:hAnsi="Arial" w:cs="Arial"/>
        </w:rPr>
      </w:pPr>
      <w:r w:rsidRPr="00201BD7">
        <w:rPr>
          <w:rFonts w:ascii="Arial" w:hAnsi="Arial" w:cs="Arial"/>
        </w:rPr>
        <w:t xml:space="preserve">             </w:t>
      </w:r>
    </w:p>
    <w:p w:rsidR="00B44510" w:rsidRPr="00201BD7" w:rsidRDefault="00B44510" w:rsidP="00B44510">
      <w:pPr>
        <w:keepNext/>
        <w:outlineLvl w:val="2"/>
        <w:rPr>
          <w:rFonts w:ascii="Arial" w:hAnsi="Arial" w:cs="Arial"/>
          <w:b/>
          <w:bCs/>
        </w:rPr>
      </w:pPr>
      <w:r w:rsidRPr="00201BD7">
        <w:rPr>
          <w:rFonts w:ascii="Arial" w:hAnsi="Arial" w:cs="Arial"/>
          <w:b/>
          <w:bCs/>
        </w:rPr>
        <w:t xml:space="preserve">            Documenti e storiografia</w:t>
      </w:r>
    </w:p>
    <w:p w:rsidR="00B44510" w:rsidRPr="00201BD7" w:rsidRDefault="00B44510" w:rsidP="00B44510">
      <w:pPr>
        <w:rPr>
          <w:rFonts w:ascii="Arial" w:hAnsi="Arial" w:cs="Arial"/>
        </w:rPr>
      </w:pPr>
      <w:r w:rsidRPr="00201BD7">
        <w:rPr>
          <w:rFonts w:ascii="Arial" w:hAnsi="Arial" w:cs="Arial"/>
        </w:rPr>
        <w:t xml:space="preserve">            </w:t>
      </w:r>
      <w:r w:rsidRPr="00792C65">
        <w:rPr>
          <w:rFonts w:ascii="Arial" w:hAnsi="Arial" w:cs="Arial"/>
        </w:rPr>
        <w:t xml:space="preserve">B. Bongiovanni, </w:t>
      </w:r>
      <w:r w:rsidRPr="00792C65">
        <w:rPr>
          <w:rFonts w:ascii="Arial" w:hAnsi="Arial" w:cs="Arial"/>
          <w:i/>
        </w:rPr>
        <w:t>Il secolo breve</w:t>
      </w:r>
      <w:r w:rsidRPr="00792C65">
        <w:rPr>
          <w:rFonts w:ascii="Arial" w:hAnsi="Arial" w:cs="Arial"/>
        </w:rPr>
        <w:t xml:space="preserve"> da</w:t>
      </w:r>
      <w:r>
        <w:rPr>
          <w:rFonts w:ascii="Arial" w:hAnsi="Arial" w:cs="Arial"/>
        </w:rPr>
        <w:t xml:space="preserve"> </w:t>
      </w:r>
      <w:r w:rsidRPr="00792C65">
        <w:rPr>
          <w:rFonts w:ascii="Arial" w:hAnsi="Arial" w:cs="Arial"/>
          <w:i/>
        </w:rPr>
        <w:t>La periodizzazione del Novecento</w:t>
      </w:r>
    </w:p>
    <w:p w:rsidR="00B44510" w:rsidRPr="00201BD7" w:rsidRDefault="00B44510" w:rsidP="00B44510">
      <w:pPr>
        <w:rPr>
          <w:rFonts w:ascii="Arial" w:hAnsi="Arial" w:cs="Arial"/>
        </w:rPr>
      </w:pPr>
      <w:r w:rsidRPr="00201BD7">
        <w:rPr>
          <w:rFonts w:ascii="Arial" w:hAnsi="Arial" w:cs="Arial"/>
        </w:rPr>
        <w:t xml:space="preserve">            Il massacro degli Armeni (</w:t>
      </w:r>
      <w:r>
        <w:rPr>
          <w:rFonts w:ascii="Arial" w:hAnsi="Arial" w:cs="Arial"/>
        </w:rPr>
        <w:t>a</w:t>
      </w:r>
      <w:r w:rsidRPr="00201BD7">
        <w:rPr>
          <w:rFonts w:ascii="Arial" w:hAnsi="Arial" w:cs="Arial"/>
        </w:rPr>
        <w:t>rtefatto</w:t>
      </w:r>
      <w:r>
        <w:rPr>
          <w:rFonts w:ascii="Arial" w:hAnsi="Arial" w:cs="Arial"/>
        </w:rPr>
        <w:t xml:space="preserve"> della</w:t>
      </w:r>
      <w:r w:rsidRPr="00201BD7">
        <w:rPr>
          <w:rFonts w:ascii="Arial" w:hAnsi="Arial" w:cs="Arial"/>
        </w:rPr>
        <w:t xml:space="preserve"> </w:t>
      </w:r>
      <w:proofErr w:type="spellStart"/>
      <w:r w:rsidRPr="00201BD7">
        <w:rPr>
          <w:rFonts w:ascii="Arial" w:hAnsi="Arial" w:cs="Arial"/>
        </w:rPr>
        <w:t>flipped</w:t>
      </w:r>
      <w:proofErr w:type="spellEnd"/>
      <w:r w:rsidRPr="00201BD7">
        <w:rPr>
          <w:rFonts w:ascii="Arial" w:hAnsi="Arial" w:cs="Arial"/>
        </w:rPr>
        <w:t xml:space="preserve"> </w:t>
      </w:r>
      <w:proofErr w:type="spellStart"/>
      <w:r w:rsidRPr="00201BD7">
        <w:rPr>
          <w:rFonts w:ascii="Arial" w:hAnsi="Arial" w:cs="Arial"/>
        </w:rPr>
        <w:t>lesson</w:t>
      </w:r>
      <w:proofErr w:type="spellEnd"/>
      <w:r w:rsidRPr="00201BD7">
        <w:rPr>
          <w:rFonts w:ascii="Arial" w:hAnsi="Arial" w:cs="Arial"/>
        </w:rPr>
        <w:t xml:space="preserve"> </w:t>
      </w:r>
      <w:r>
        <w:rPr>
          <w:rFonts w:ascii="Arial" w:hAnsi="Arial" w:cs="Arial"/>
        </w:rPr>
        <w:t xml:space="preserve">svolta dalla </w:t>
      </w:r>
      <w:r w:rsidRPr="00201BD7">
        <w:rPr>
          <w:rFonts w:ascii="Arial" w:hAnsi="Arial" w:cs="Arial"/>
        </w:rPr>
        <w:t xml:space="preserve">classe </w:t>
      </w:r>
      <w:r>
        <w:rPr>
          <w:rFonts w:ascii="Arial" w:hAnsi="Arial" w:cs="Arial"/>
        </w:rPr>
        <w:t xml:space="preserve">in </w:t>
      </w:r>
      <w:r w:rsidRPr="00201BD7">
        <w:rPr>
          <w:rFonts w:ascii="Arial" w:hAnsi="Arial" w:cs="Arial"/>
        </w:rPr>
        <w:t>quarta)</w:t>
      </w:r>
    </w:p>
    <w:p w:rsidR="00B44510" w:rsidRPr="00201BD7" w:rsidRDefault="00B44510" w:rsidP="00B44510">
      <w:pPr>
        <w:rPr>
          <w:rFonts w:ascii="Arial" w:hAnsi="Arial" w:cs="Arial"/>
        </w:rPr>
      </w:pPr>
      <w:r w:rsidRPr="00201BD7">
        <w:rPr>
          <w:rFonts w:ascii="Arial" w:hAnsi="Arial" w:cs="Arial"/>
        </w:rPr>
        <w:t xml:space="preserve">            N. Bobbio, </w:t>
      </w:r>
      <w:r w:rsidRPr="00201BD7">
        <w:rPr>
          <w:rFonts w:ascii="Arial" w:hAnsi="Arial" w:cs="Arial"/>
          <w:i/>
        </w:rPr>
        <w:t>L’utopia capovolta</w:t>
      </w:r>
    </w:p>
    <w:p w:rsidR="00B44510" w:rsidRPr="00201BD7" w:rsidRDefault="00B44510" w:rsidP="00B44510">
      <w:pPr>
        <w:rPr>
          <w:rFonts w:ascii="Arial" w:hAnsi="Arial" w:cs="Arial"/>
        </w:rPr>
      </w:pPr>
      <w:r w:rsidRPr="00201BD7">
        <w:rPr>
          <w:rFonts w:ascii="Arial" w:hAnsi="Arial" w:cs="Arial"/>
        </w:rPr>
        <w:t xml:space="preserve">         </w:t>
      </w:r>
    </w:p>
    <w:p w:rsidR="00B44510" w:rsidRPr="00201BD7" w:rsidRDefault="00B44510" w:rsidP="00B44510">
      <w:pPr>
        <w:keepNext/>
        <w:numPr>
          <w:ilvl w:val="0"/>
          <w:numId w:val="10"/>
        </w:numPr>
        <w:outlineLvl w:val="2"/>
        <w:rPr>
          <w:rFonts w:ascii="Arial" w:hAnsi="Arial" w:cs="Arial"/>
          <w:b/>
          <w:bCs/>
          <w:sz w:val="22"/>
          <w:szCs w:val="22"/>
        </w:rPr>
      </w:pPr>
      <w:r w:rsidRPr="00201BD7">
        <w:rPr>
          <w:rFonts w:ascii="Arial" w:hAnsi="Arial" w:cs="Arial"/>
          <w:sz w:val="22"/>
          <w:szCs w:val="22"/>
          <w:lang w:val="de-DE"/>
        </w:rPr>
        <w:t>Modulo:</w:t>
      </w:r>
      <w:r w:rsidRPr="00201BD7">
        <w:rPr>
          <w:rFonts w:ascii="Arial" w:hAnsi="Arial" w:cs="Arial"/>
          <w:bCs/>
          <w:sz w:val="22"/>
          <w:szCs w:val="22"/>
        </w:rPr>
        <w:t xml:space="preserve"> </w:t>
      </w:r>
      <w:r w:rsidRPr="00201BD7">
        <w:rPr>
          <w:rFonts w:ascii="Arial" w:hAnsi="Arial" w:cs="Arial"/>
          <w:b/>
          <w:sz w:val="22"/>
          <w:szCs w:val="22"/>
        </w:rPr>
        <w:t xml:space="preserve">I regimi totalitari. Il fascismo e il nazismo. </w:t>
      </w:r>
    </w:p>
    <w:p w:rsidR="00B44510" w:rsidRPr="00201BD7" w:rsidRDefault="00B44510" w:rsidP="00B44510">
      <w:pPr>
        <w:ind w:left="720"/>
        <w:rPr>
          <w:rFonts w:ascii="Arial" w:hAnsi="Arial" w:cs="Arial"/>
        </w:rPr>
      </w:pPr>
    </w:p>
    <w:p w:rsidR="00B44510" w:rsidRPr="00201BD7" w:rsidRDefault="00B44510" w:rsidP="00B44510">
      <w:pPr>
        <w:rPr>
          <w:rFonts w:ascii="Arial" w:hAnsi="Arial" w:cs="Arial"/>
          <w:b/>
        </w:rPr>
      </w:pPr>
      <w:r w:rsidRPr="00201BD7">
        <w:rPr>
          <w:rFonts w:ascii="Arial" w:hAnsi="Arial" w:cs="Arial"/>
        </w:rPr>
        <w:t xml:space="preserve">             </w:t>
      </w:r>
      <w:r w:rsidRPr="00201BD7">
        <w:rPr>
          <w:rFonts w:ascii="Arial" w:hAnsi="Arial" w:cs="Arial"/>
          <w:b/>
        </w:rPr>
        <w:t>Il primo dopoguerra</w:t>
      </w:r>
    </w:p>
    <w:p w:rsidR="00B44510" w:rsidRPr="00201BD7" w:rsidRDefault="00B44510" w:rsidP="00B44510">
      <w:pPr>
        <w:rPr>
          <w:rFonts w:ascii="Arial" w:hAnsi="Arial" w:cs="Arial"/>
        </w:rPr>
      </w:pPr>
      <w:r w:rsidRPr="00201BD7">
        <w:rPr>
          <w:rFonts w:ascii="Arial" w:hAnsi="Arial" w:cs="Arial"/>
        </w:rPr>
        <w:t xml:space="preserve">             I problemi del dopoguerra</w:t>
      </w:r>
    </w:p>
    <w:p w:rsidR="00B44510" w:rsidRPr="00201BD7" w:rsidRDefault="00B44510" w:rsidP="00B44510">
      <w:pPr>
        <w:rPr>
          <w:rFonts w:ascii="Arial" w:hAnsi="Arial" w:cs="Arial"/>
        </w:rPr>
      </w:pPr>
      <w:r w:rsidRPr="00201BD7">
        <w:rPr>
          <w:rFonts w:ascii="Arial" w:hAnsi="Arial" w:cs="Arial"/>
        </w:rPr>
        <w:t xml:space="preserve">             Il disagio sociale</w:t>
      </w:r>
    </w:p>
    <w:p w:rsidR="00B44510" w:rsidRPr="00201BD7" w:rsidRDefault="00B44510" w:rsidP="00B44510">
      <w:pPr>
        <w:rPr>
          <w:rFonts w:ascii="Arial" w:hAnsi="Arial" w:cs="Arial"/>
        </w:rPr>
      </w:pPr>
      <w:r w:rsidRPr="00201BD7">
        <w:rPr>
          <w:rFonts w:ascii="Arial" w:hAnsi="Arial" w:cs="Arial"/>
        </w:rPr>
        <w:t xml:space="preserve">             Il biennio rosso</w:t>
      </w:r>
    </w:p>
    <w:p w:rsidR="00B44510" w:rsidRPr="00201BD7" w:rsidRDefault="00B44510" w:rsidP="00B44510">
      <w:pPr>
        <w:rPr>
          <w:rFonts w:ascii="Arial" w:hAnsi="Arial" w:cs="Arial"/>
        </w:rPr>
      </w:pPr>
      <w:r w:rsidRPr="00201BD7">
        <w:rPr>
          <w:rFonts w:ascii="Arial" w:hAnsi="Arial" w:cs="Arial"/>
        </w:rPr>
        <w:t xml:space="preserve">             Dittature, democrazie e nazionalismi</w:t>
      </w:r>
    </w:p>
    <w:p w:rsidR="00B44510" w:rsidRPr="00201BD7" w:rsidRDefault="00B44510" w:rsidP="00B44510">
      <w:pPr>
        <w:rPr>
          <w:rFonts w:ascii="Arial" w:hAnsi="Arial" w:cs="Arial"/>
          <w:b/>
        </w:rPr>
      </w:pPr>
      <w:r w:rsidRPr="00201BD7">
        <w:rPr>
          <w:rFonts w:ascii="Arial" w:hAnsi="Arial" w:cs="Arial"/>
          <w:b/>
        </w:rPr>
        <w:t xml:space="preserve">             L’Italia tra le due guerre: il fascismo</w:t>
      </w:r>
    </w:p>
    <w:p w:rsidR="00B44510" w:rsidRPr="00201BD7" w:rsidRDefault="00B44510" w:rsidP="00B44510">
      <w:pPr>
        <w:rPr>
          <w:rFonts w:ascii="Arial" w:hAnsi="Arial" w:cs="Arial"/>
        </w:rPr>
      </w:pPr>
      <w:r w:rsidRPr="00201BD7">
        <w:rPr>
          <w:rFonts w:ascii="Arial" w:hAnsi="Arial" w:cs="Arial"/>
        </w:rPr>
        <w:t xml:space="preserve">             La crisi del dopoguerra</w:t>
      </w:r>
    </w:p>
    <w:p w:rsidR="00B44510" w:rsidRPr="00201BD7" w:rsidRDefault="00B44510" w:rsidP="00B44510">
      <w:pPr>
        <w:rPr>
          <w:rFonts w:ascii="Arial" w:hAnsi="Arial" w:cs="Arial"/>
        </w:rPr>
      </w:pPr>
      <w:r w:rsidRPr="00201BD7">
        <w:rPr>
          <w:rFonts w:ascii="Arial" w:hAnsi="Arial" w:cs="Arial"/>
        </w:rPr>
        <w:t xml:space="preserve">             Il biennio rosso in Italia</w:t>
      </w:r>
    </w:p>
    <w:p w:rsidR="00B44510" w:rsidRPr="00201BD7" w:rsidRDefault="00B44510" w:rsidP="00B44510">
      <w:pPr>
        <w:rPr>
          <w:rFonts w:ascii="Arial" w:hAnsi="Arial" w:cs="Arial"/>
        </w:rPr>
      </w:pPr>
      <w:r w:rsidRPr="00201BD7">
        <w:rPr>
          <w:rFonts w:ascii="Arial" w:hAnsi="Arial" w:cs="Arial"/>
        </w:rPr>
        <w:t xml:space="preserve">             La conquista del potere</w:t>
      </w:r>
    </w:p>
    <w:p w:rsidR="00B44510" w:rsidRPr="00201BD7" w:rsidRDefault="00B44510" w:rsidP="00B44510">
      <w:pPr>
        <w:rPr>
          <w:rFonts w:ascii="Arial" w:hAnsi="Arial" w:cs="Arial"/>
        </w:rPr>
      </w:pPr>
      <w:r w:rsidRPr="00201BD7">
        <w:rPr>
          <w:rFonts w:ascii="Arial" w:hAnsi="Arial" w:cs="Arial"/>
        </w:rPr>
        <w:t xml:space="preserve">             L’Italia fascista</w:t>
      </w:r>
    </w:p>
    <w:p w:rsidR="00B44510" w:rsidRPr="00201BD7" w:rsidRDefault="00B44510" w:rsidP="00B44510">
      <w:pPr>
        <w:rPr>
          <w:rFonts w:ascii="Arial" w:hAnsi="Arial" w:cs="Arial"/>
        </w:rPr>
      </w:pPr>
      <w:r w:rsidRPr="00201BD7">
        <w:rPr>
          <w:rFonts w:ascii="Arial" w:hAnsi="Arial" w:cs="Arial"/>
        </w:rPr>
        <w:t xml:space="preserve">             L’Italia antifascista</w:t>
      </w:r>
    </w:p>
    <w:p w:rsidR="00B44510" w:rsidRPr="00201BD7" w:rsidRDefault="00B44510" w:rsidP="00B44510">
      <w:pPr>
        <w:tabs>
          <w:tab w:val="left" w:pos="851"/>
        </w:tabs>
        <w:rPr>
          <w:rFonts w:ascii="Arial" w:hAnsi="Arial" w:cs="Arial"/>
          <w:b/>
        </w:rPr>
      </w:pPr>
      <w:r w:rsidRPr="00201BD7">
        <w:rPr>
          <w:rFonts w:ascii="Arial" w:hAnsi="Arial" w:cs="Arial"/>
          <w:b/>
          <w:sz w:val="40"/>
          <w:szCs w:val="40"/>
        </w:rPr>
        <w:t xml:space="preserve">      </w:t>
      </w:r>
      <w:r>
        <w:rPr>
          <w:rFonts w:ascii="Arial" w:hAnsi="Arial" w:cs="Arial"/>
          <w:b/>
          <w:sz w:val="40"/>
          <w:szCs w:val="40"/>
        </w:rPr>
        <w:t xml:space="preserve"> </w:t>
      </w:r>
      <w:r w:rsidRPr="00201BD7">
        <w:rPr>
          <w:rFonts w:ascii="Arial" w:hAnsi="Arial" w:cs="Arial"/>
          <w:b/>
        </w:rPr>
        <w:t xml:space="preserve">La crisi del 1929. </w:t>
      </w:r>
    </w:p>
    <w:p w:rsidR="00B44510" w:rsidRPr="00201BD7" w:rsidRDefault="00B44510" w:rsidP="00B44510">
      <w:pPr>
        <w:rPr>
          <w:rFonts w:ascii="Arial" w:hAnsi="Arial" w:cs="Arial"/>
        </w:rPr>
      </w:pPr>
      <w:r w:rsidRPr="00201BD7">
        <w:rPr>
          <w:rFonts w:ascii="Arial" w:hAnsi="Arial" w:cs="Arial"/>
        </w:rPr>
        <w:t xml:space="preserve">            </w:t>
      </w:r>
      <w:r>
        <w:rPr>
          <w:rFonts w:ascii="Arial" w:hAnsi="Arial" w:cs="Arial"/>
        </w:rPr>
        <w:t xml:space="preserve"> </w:t>
      </w:r>
      <w:r w:rsidRPr="00201BD7">
        <w:rPr>
          <w:rFonts w:ascii="Arial" w:hAnsi="Arial" w:cs="Arial"/>
        </w:rPr>
        <w:t>Gli anni “ruggenti”</w:t>
      </w:r>
    </w:p>
    <w:p w:rsidR="00B44510" w:rsidRPr="00201BD7" w:rsidRDefault="00B44510" w:rsidP="00B44510">
      <w:pPr>
        <w:rPr>
          <w:rFonts w:ascii="Arial" w:hAnsi="Arial" w:cs="Arial"/>
        </w:rPr>
      </w:pPr>
      <w:r w:rsidRPr="00201BD7">
        <w:rPr>
          <w:rFonts w:ascii="Arial" w:hAnsi="Arial" w:cs="Arial"/>
        </w:rPr>
        <w:t xml:space="preserve">             Il “Big Crash”          </w:t>
      </w:r>
    </w:p>
    <w:p w:rsidR="00B44510" w:rsidRPr="00201BD7" w:rsidRDefault="00B44510" w:rsidP="00B44510">
      <w:pPr>
        <w:rPr>
          <w:rFonts w:ascii="Arial" w:hAnsi="Arial" w:cs="Arial"/>
          <w:lang w:val="en-US"/>
        </w:rPr>
      </w:pPr>
      <w:r w:rsidRPr="00201BD7">
        <w:rPr>
          <w:rFonts w:ascii="Arial" w:hAnsi="Arial" w:cs="Arial"/>
        </w:rPr>
        <w:t xml:space="preserve">             </w:t>
      </w:r>
      <w:r w:rsidRPr="00201BD7">
        <w:rPr>
          <w:rFonts w:ascii="Arial" w:hAnsi="Arial" w:cs="Arial"/>
          <w:lang w:val="en-US"/>
        </w:rPr>
        <w:t xml:space="preserve">Roosevelt e </w:t>
      </w:r>
      <w:proofErr w:type="spellStart"/>
      <w:proofErr w:type="gramStart"/>
      <w:r w:rsidRPr="00201BD7">
        <w:rPr>
          <w:rFonts w:ascii="Arial" w:hAnsi="Arial" w:cs="Arial"/>
          <w:lang w:val="en-US"/>
        </w:rPr>
        <w:t>il</w:t>
      </w:r>
      <w:proofErr w:type="spellEnd"/>
      <w:proofErr w:type="gramEnd"/>
      <w:r w:rsidRPr="00201BD7">
        <w:rPr>
          <w:rFonts w:ascii="Arial" w:hAnsi="Arial" w:cs="Arial"/>
          <w:lang w:val="en-US"/>
        </w:rPr>
        <w:t xml:space="preserve"> “New Deal”</w:t>
      </w:r>
    </w:p>
    <w:p w:rsidR="00B44510" w:rsidRPr="00201BD7" w:rsidRDefault="00B44510" w:rsidP="00B44510">
      <w:pPr>
        <w:ind w:firstLine="708"/>
        <w:rPr>
          <w:rFonts w:ascii="Arial" w:hAnsi="Arial" w:cs="Arial"/>
          <w:b/>
        </w:rPr>
      </w:pPr>
      <w:r w:rsidRPr="00201BD7">
        <w:rPr>
          <w:rFonts w:ascii="Arial" w:hAnsi="Arial" w:cs="Arial"/>
          <w:b/>
        </w:rPr>
        <w:t xml:space="preserve">La Germania tra le due guerre: il nazismo </w:t>
      </w:r>
    </w:p>
    <w:p w:rsidR="00B44510" w:rsidRPr="00201BD7" w:rsidRDefault="00B44510" w:rsidP="00B44510">
      <w:pPr>
        <w:ind w:firstLine="708"/>
        <w:rPr>
          <w:rFonts w:ascii="Arial" w:hAnsi="Arial" w:cs="Arial"/>
        </w:rPr>
      </w:pPr>
      <w:r w:rsidRPr="00201BD7">
        <w:rPr>
          <w:rFonts w:ascii="Arial" w:hAnsi="Arial" w:cs="Arial"/>
        </w:rPr>
        <w:t>La repubblica di Weimar</w:t>
      </w:r>
    </w:p>
    <w:p w:rsidR="00B44510" w:rsidRPr="00201BD7" w:rsidRDefault="00B44510" w:rsidP="00B44510">
      <w:pPr>
        <w:ind w:firstLine="708"/>
        <w:rPr>
          <w:rFonts w:ascii="Arial" w:hAnsi="Arial" w:cs="Arial"/>
        </w:rPr>
      </w:pPr>
      <w:r w:rsidRPr="00201BD7">
        <w:rPr>
          <w:rFonts w:ascii="Arial" w:hAnsi="Arial" w:cs="Arial"/>
        </w:rPr>
        <w:t>Dalla crisi economica alla stabilità</w:t>
      </w:r>
    </w:p>
    <w:p w:rsidR="00B44510" w:rsidRPr="00201BD7" w:rsidRDefault="00B44510" w:rsidP="00B44510">
      <w:pPr>
        <w:ind w:firstLine="708"/>
        <w:rPr>
          <w:rFonts w:ascii="Arial" w:hAnsi="Arial" w:cs="Arial"/>
        </w:rPr>
      </w:pPr>
      <w:r w:rsidRPr="00201BD7">
        <w:rPr>
          <w:rFonts w:ascii="Arial" w:hAnsi="Arial" w:cs="Arial"/>
        </w:rPr>
        <w:t>La fine della repubblica di Weimar</w:t>
      </w:r>
    </w:p>
    <w:p w:rsidR="00B44510" w:rsidRPr="00201BD7" w:rsidRDefault="00B44510" w:rsidP="00B44510">
      <w:pPr>
        <w:ind w:firstLine="708"/>
        <w:rPr>
          <w:rFonts w:ascii="Arial" w:hAnsi="Arial" w:cs="Arial"/>
        </w:rPr>
      </w:pPr>
      <w:r w:rsidRPr="00201BD7">
        <w:rPr>
          <w:rFonts w:ascii="Arial" w:hAnsi="Arial" w:cs="Arial"/>
        </w:rPr>
        <w:t>Il nazismo</w:t>
      </w:r>
    </w:p>
    <w:p w:rsidR="00B44510" w:rsidRPr="00201BD7" w:rsidRDefault="00B44510" w:rsidP="00B44510">
      <w:pPr>
        <w:ind w:firstLine="708"/>
        <w:rPr>
          <w:rFonts w:ascii="Arial" w:hAnsi="Arial" w:cs="Arial"/>
        </w:rPr>
      </w:pPr>
      <w:r w:rsidRPr="00201BD7">
        <w:rPr>
          <w:rFonts w:ascii="Arial" w:hAnsi="Arial" w:cs="Arial"/>
        </w:rPr>
        <w:t>Il terzo reich</w:t>
      </w:r>
    </w:p>
    <w:p w:rsidR="00B44510" w:rsidRPr="00201BD7" w:rsidRDefault="00B44510" w:rsidP="00B44510">
      <w:pPr>
        <w:ind w:firstLine="708"/>
        <w:rPr>
          <w:rFonts w:ascii="Arial" w:hAnsi="Arial" w:cs="Arial"/>
        </w:rPr>
      </w:pPr>
      <w:r w:rsidRPr="00201BD7">
        <w:rPr>
          <w:rFonts w:ascii="Arial" w:hAnsi="Arial" w:cs="Arial"/>
        </w:rPr>
        <w:t>Economia e società</w:t>
      </w:r>
    </w:p>
    <w:p w:rsidR="00B44510" w:rsidRPr="00201BD7" w:rsidRDefault="00B44510" w:rsidP="00B44510">
      <w:pPr>
        <w:ind w:firstLine="708"/>
        <w:rPr>
          <w:rFonts w:ascii="Arial" w:hAnsi="Arial" w:cs="Arial"/>
          <w:b/>
        </w:rPr>
      </w:pPr>
      <w:r w:rsidRPr="00201BD7">
        <w:rPr>
          <w:rFonts w:ascii="Arial" w:hAnsi="Arial" w:cs="Arial"/>
          <w:b/>
        </w:rPr>
        <w:t>Il mondo verso la guerra</w:t>
      </w:r>
    </w:p>
    <w:p w:rsidR="00B44510" w:rsidRPr="00201BD7" w:rsidRDefault="00B44510" w:rsidP="00B44510">
      <w:pPr>
        <w:ind w:firstLine="708"/>
        <w:rPr>
          <w:rFonts w:ascii="Arial" w:hAnsi="Arial" w:cs="Arial"/>
        </w:rPr>
      </w:pPr>
      <w:r w:rsidRPr="00201BD7">
        <w:rPr>
          <w:rFonts w:ascii="Arial" w:hAnsi="Arial" w:cs="Arial"/>
        </w:rPr>
        <w:t>Crisi e tensioni in Europa</w:t>
      </w:r>
    </w:p>
    <w:p w:rsidR="00B44510" w:rsidRPr="00201BD7" w:rsidRDefault="00B44510" w:rsidP="00B44510">
      <w:pPr>
        <w:ind w:firstLine="708"/>
        <w:rPr>
          <w:rFonts w:ascii="Arial" w:hAnsi="Arial" w:cs="Arial"/>
        </w:rPr>
      </w:pPr>
      <w:r w:rsidRPr="00201BD7">
        <w:rPr>
          <w:rFonts w:ascii="Arial" w:hAnsi="Arial" w:cs="Arial"/>
        </w:rPr>
        <w:t>La guerra civile in Spagna</w:t>
      </w:r>
    </w:p>
    <w:p w:rsidR="00B44510" w:rsidRPr="00201BD7" w:rsidRDefault="00B44510" w:rsidP="00B44510">
      <w:pPr>
        <w:ind w:firstLine="708"/>
        <w:rPr>
          <w:rFonts w:ascii="Arial" w:hAnsi="Arial" w:cs="Arial"/>
        </w:rPr>
      </w:pPr>
      <w:r w:rsidRPr="00201BD7">
        <w:rPr>
          <w:rFonts w:ascii="Arial" w:hAnsi="Arial" w:cs="Arial"/>
        </w:rPr>
        <w:t>La vigilia della guerra mondiale</w:t>
      </w:r>
    </w:p>
    <w:p w:rsidR="00B44510" w:rsidRPr="00201BD7" w:rsidRDefault="00B44510" w:rsidP="00B44510">
      <w:pPr>
        <w:ind w:firstLine="708"/>
        <w:rPr>
          <w:rFonts w:ascii="Arial" w:hAnsi="Arial" w:cs="Arial"/>
          <w:b/>
        </w:rPr>
      </w:pPr>
      <w:r w:rsidRPr="00201BD7">
        <w:rPr>
          <w:rFonts w:ascii="Arial" w:hAnsi="Arial" w:cs="Arial"/>
          <w:b/>
        </w:rPr>
        <w:t>La seconda guerra mondiale.</w:t>
      </w:r>
      <w:r w:rsidRPr="00201BD7">
        <w:rPr>
          <w:rFonts w:ascii="Arial" w:hAnsi="Arial" w:cs="Arial"/>
          <w:b/>
          <w:i/>
          <w:iCs/>
        </w:rPr>
        <w:t xml:space="preserve"> Shoah</w:t>
      </w:r>
      <w:r w:rsidRPr="00201BD7">
        <w:rPr>
          <w:rFonts w:ascii="Arial" w:hAnsi="Arial" w:cs="Arial"/>
          <w:b/>
        </w:rPr>
        <w:t xml:space="preserve"> e resistenza</w:t>
      </w:r>
    </w:p>
    <w:p w:rsidR="00B44510" w:rsidRPr="00201BD7" w:rsidRDefault="00B44510" w:rsidP="00B44510">
      <w:pPr>
        <w:ind w:firstLine="708"/>
        <w:rPr>
          <w:rFonts w:ascii="Arial" w:hAnsi="Arial" w:cs="Arial"/>
        </w:rPr>
      </w:pPr>
      <w:r w:rsidRPr="00201BD7">
        <w:rPr>
          <w:rFonts w:ascii="Arial" w:hAnsi="Arial" w:cs="Arial"/>
        </w:rPr>
        <w:t>1939-40: la “guerra lampo”</w:t>
      </w:r>
    </w:p>
    <w:p w:rsidR="00B44510" w:rsidRPr="00201BD7" w:rsidRDefault="00B44510" w:rsidP="00B44510">
      <w:pPr>
        <w:ind w:firstLine="708"/>
        <w:rPr>
          <w:rFonts w:ascii="Arial" w:hAnsi="Arial" w:cs="Arial"/>
        </w:rPr>
      </w:pPr>
      <w:r w:rsidRPr="00201BD7">
        <w:rPr>
          <w:rFonts w:ascii="Arial" w:hAnsi="Arial" w:cs="Arial"/>
        </w:rPr>
        <w:t>1941: la guerra mondiale</w:t>
      </w:r>
    </w:p>
    <w:p w:rsidR="00B44510" w:rsidRPr="00201BD7" w:rsidRDefault="00B44510" w:rsidP="00B44510">
      <w:pPr>
        <w:ind w:firstLine="708"/>
        <w:rPr>
          <w:rFonts w:ascii="Arial" w:hAnsi="Arial" w:cs="Arial"/>
        </w:rPr>
      </w:pPr>
      <w:r w:rsidRPr="00201BD7">
        <w:rPr>
          <w:rFonts w:ascii="Arial" w:hAnsi="Arial" w:cs="Arial"/>
        </w:rPr>
        <w:t>Il dominio nazista in Europa</w:t>
      </w:r>
    </w:p>
    <w:p w:rsidR="00B44510" w:rsidRPr="00201BD7" w:rsidRDefault="00B44510" w:rsidP="00B44510">
      <w:pPr>
        <w:ind w:firstLine="708"/>
        <w:rPr>
          <w:rFonts w:ascii="Arial" w:hAnsi="Arial" w:cs="Arial"/>
        </w:rPr>
      </w:pPr>
      <w:r w:rsidRPr="00201BD7">
        <w:rPr>
          <w:rFonts w:ascii="Arial" w:hAnsi="Arial" w:cs="Arial"/>
        </w:rPr>
        <w:t>I campi della morte: la persecuzione degli ebrei</w:t>
      </w:r>
    </w:p>
    <w:p w:rsidR="00B44510" w:rsidRPr="00201BD7" w:rsidRDefault="00B44510" w:rsidP="00B44510">
      <w:pPr>
        <w:rPr>
          <w:rFonts w:ascii="Arial" w:hAnsi="Arial" w:cs="Arial"/>
        </w:rPr>
      </w:pPr>
      <w:r>
        <w:rPr>
          <w:rFonts w:ascii="Arial" w:hAnsi="Arial" w:cs="Arial"/>
        </w:rPr>
        <w:t xml:space="preserve">             </w:t>
      </w:r>
      <w:r w:rsidRPr="00201BD7">
        <w:rPr>
          <w:rFonts w:ascii="Arial" w:hAnsi="Arial" w:cs="Arial"/>
        </w:rPr>
        <w:t>1942-43: la svolta</w:t>
      </w:r>
    </w:p>
    <w:p w:rsidR="00B44510" w:rsidRPr="00201BD7" w:rsidRDefault="00B44510" w:rsidP="00B44510">
      <w:pPr>
        <w:ind w:firstLine="708"/>
        <w:rPr>
          <w:rFonts w:ascii="Arial" w:hAnsi="Arial" w:cs="Arial"/>
        </w:rPr>
      </w:pPr>
      <w:r w:rsidRPr="00201BD7">
        <w:rPr>
          <w:rFonts w:ascii="Arial" w:hAnsi="Arial" w:cs="Arial"/>
        </w:rPr>
        <w:t>1944-45: la vittoria degli alleati</w:t>
      </w:r>
    </w:p>
    <w:p w:rsidR="00B44510" w:rsidRPr="00201BD7" w:rsidRDefault="00B44510" w:rsidP="00B44510">
      <w:pPr>
        <w:ind w:firstLine="708"/>
        <w:rPr>
          <w:rFonts w:ascii="Arial" w:hAnsi="Arial" w:cs="Arial"/>
        </w:rPr>
      </w:pPr>
      <w:r w:rsidRPr="00201BD7">
        <w:rPr>
          <w:rFonts w:ascii="Arial" w:hAnsi="Arial" w:cs="Arial"/>
        </w:rPr>
        <w:t>Dalla guerra totale ai trattati di pace</w:t>
      </w:r>
    </w:p>
    <w:p w:rsidR="00B44510" w:rsidRPr="00201BD7" w:rsidRDefault="00B44510" w:rsidP="00B44510">
      <w:pPr>
        <w:ind w:firstLine="708"/>
        <w:rPr>
          <w:rFonts w:ascii="Arial" w:hAnsi="Arial" w:cs="Arial"/>
        </w:rPr>
      </w:pPr>
      <w:r w:rsidRPr="00201BD7">
        <w:rPr>
          <w:rFonts w:ascii="Arial" w:hAnsi="Arial" w:cs="Arial"/>
        </w:rPr>
        <w:t>La guerra e la resistenza in Italia da 1943 al 1945</w:t>
      </w:r>
    </w:p>
    <w:p w:rsidR="00B44510" w:rsidRPr="00201BD7" w:rsidRDefault="00B44510" w:rsidP="00B44510">
      <w:pPr>
        <w:ind w:firstLine="708"/>
        <w:rPr>
          <w:rFonts w:ascii="Arial" w:hAnsi="Arial" w:cs="Arial"/>
        </w:rPr>
      </w:pPr>
      <w:r w:rsidRPr="00201BD7">
        <w:rPr>
          <w:rFonts w:ascii="Arial" w:hAnsi="Arial" w:cs="Arial"/>
        </w:rPr>
        <w:t xml:space="preserve">   </w:t>
      </w:r>
    </w:p>
    <w:p w:rsidR="00B44510" w:rsidRPr="00201BD7" w:rsidRDefault="00B44510" w:rsidP="00B44510">
      <w:pPr>
        <w:rPr>
          <w:rFonts w:ascii="Arial" w:hAnsi="Arial" w:cs="Arial"/>
        </w:rPr>
      </w:pPr>
      <w:r w:rsidRPr="00201BD7">
        <w:rPr>
          <w:rFonts w:ascii="Arial" w:hAnsi="Arial" w:cs="Arial"/>
        </w:rPr>
        <w:t xml:space="preserve">             </w:t>
      </w:r>
      <w:r w:rsidRPr="003A190F">
        <w:rPr>
          <w:rFonts w:ascii="Arial" w:hAnsi="Arial" w:cs="Arial"/>
          <w:b/>
          <w:bCs/>
        </w:rPr>
        <w:t>Temi di approfondimento</w:t>
      </w:r>
      <w:r w:rsidRPr="003A190F">
        <w:rPr>
          <w:rFonts w:ascii="Arial" w:hAnsi="Arial" w:cs="Arial"/>
        </w:rPr>
        <w:t>:</w:t>
      </w:r>
    </w:p>
    <w:p w:rsidR="00B44510" w:rsidRPr="00201BD7" w:rsidRDefault="00B44510" w:rsidP="00B44510">
      <w:pPr>
        <w:rPr>
          <w:rFonts w:ascii="Arial" w:hAnsi="Arial" w:cs="Arial"/>
        </w:rPr>
      </w:pPr>
      <w:r w:rsidRPr="00201BD7">
        <w:rPr>
          <w:rFonts w:ascii="Arial" w:hAnsi="Arial" w:cs="Arial"/>
          <w:i/>
          <w:iCs/>
        </w:rPr>
        <w:t xml:space="preserve">       </w:t>
      </w:r>
      <w:r w:rsidRPr="00201BD7">
        <w:rPr>
          <w:rFonts w:ascii="Arial" w:hAnsi="Arial" w:cs="Arial"/>
        </w:rPr>
        <w:t xml:space="preserve">      Adesione alle iniziative previste dal Ministero e organizzate dall’Istituto in occasione della “Giornata</w:t>
      </w:r>
    </w:p>
    <w:p w:rsidR="00B44510" w:rsidRPr="00201BD7" w:rsidRDefault="00B44510" w:rsidP="00B44510">
      <w:pPr>
        <w:rPr>
          <w:rFonts w:ascii="Arial" w:hAnsi="Arial" w:cs="Arial"/>
        </w:rPr>
      </w:pPr>
      <w:r w:rsidRPr="00201BD7">
        <w:rPr>
          <w:rFonts w:ascii="Arial" w:hAnsi="Arial" w:cs="Arial"/>
        </w:rPr>
        <w:t xml:space="preserve">             </w:t>
      </w:r>
      <w:proofErr w:type="gramStart"/>
      <w:r w:rsidRPr="00201BD7">
        <w:rPr>
          <w:rFonts w:ascii="Arial" w:hAnsi="Arial" w:cs="Arial"/>
        </w:rPr>
        <w:t>della</w:t>
      </w:r>
      <w:proofErr w:type="gramEnd"/>
      <w:r w:rsidRPr="00201BD7">
        <w:rPr>
          <w:rFonts w:ascii="Arial" w:hAnsi="Arial" w:cs="Arial"/>
        </w:rPr>
        <w:t xml:space="preserve"> Memoria”.</w:t>
      </w:r>
    </w:p>
    <w:p w:rsidR="00B44510" w:rsidRPr="00201BD7" w:rsidRDefault="00B44510" w:rsidP="00B44510">
      <w:pPr>
        <w:rPr>
          <w:rFonts w:ascii="Arial" w:hAnsi="Arial" w:cs="Arial"/>
          <w:b/>
        </w:rPr>
      </w:pPr>
      <w:r w:rsidRPr="00201BD7">
        <w:rPr>
          <w:rFonts w:ascii="Arial" w:hAnsi="Arial" w:cs="Arial"/>
        </w:rPr>
        <w:t xml:space="preserve">             </w:t>
      </w:r>
      <w:r w:rsidRPr="00201BD7">
        <w:rPr>
          <w:rFonts w:ascii="Arial" w:hAnsi="Arial" w:cs="Arial"/>
          <w:b/>
        </w:rPr>
        <w:t>Video di approfondimento:</w:t>
      </w:r>
    </w:p>
    <w:p w:rsidR="00B44510" w:rsidRPr="00201BD7" w:rsidRDefault="00B44510" w:rsidP="00B44510">
      <w:pPr>
        <w:rPr>
          <w:rFonts w:ascii="Arial" w:hAnsi="Arial" w:cs="Arial"/>
          <w:i/>
        </w:rPr>
      </w:pPr>
      <w:r w:rsidRPr="003A190F">
        <w:rPr>
          <w:rFonts w:ascii="Arial" w:hAnsi="Arial" w:cs="Arial"/>
          <w:b/>
          <w:i/>
        </w:rPr>
        <w:t xml:space="preserve">            </w:t>
      </w:r>
      <w:r>
        <w:rPr>
          <w:rFonts w:ascii="Arial" w:hAnsi="Arial" w:cs="Arial"/>
          <w:b/>
          <w:i/>
        </w:rPr>
        <w:t xml:space="preserve"> </w:t>
      </w:r>
      <w:r w:rsidRPr="00201BD7">
        <w:rPr>
          <w:rFonts w:ascii="Arial" w:hAnsi="Arial" w:cs="Arial"/>
          <w:i/>
        </w:rPr>
        <w:t>Roosevelt e il “New Deal”</w:t>
      </w:r>
      <w:r w:rsidRPr="003A190F">
        <w:rPr>
          <w:rFonts w:ascii="Arial" w:hAnsi="Arial" w:cs="Arial"/>
          <w:b/>
          <w:i/>
        </w:rPr>
        <w:t xml:space="preserve"> </w:t>
      </w:r>
      <w:r>
        <w:rPr>
          <w:rFonts w:ascii="Arial" w:hAnsi="Arial" w:cs="Arial"/>
          <w:b/>
          <w:i/>
        </w:rPr>
        <w:t>(</w:t>
      </w:r>
      <w:r w:rsidRPr="003A190F">
        <w:rPr>
          <w:rFonts w:ascii="Arial" w:hAnsi="Arial" w:cs="Arial"/>
          <w:i/>
        </w:rPr>
        <w:t>Il tempo e la storia</w:t>
      </w:r>
      <w:r>
        <w:rPr>
          <w:rFonts w:ascii="Arial" w:hAnsi="Arial" w:cs="Arial"/>
          <w:i/>
        </w:rPr>
        <w:t xml:space="preserve">, </w:t>
      </w:r>
      <w:r w:rsidRPr="00201BD7">
        <w:rPr>
          <w:rFonts w:ascii="Arial" w:hAnsi="Arial" w:cs="Arial"/>
        </w:rPr>
        <w:t>Rai storia)</w:t>
      </w:r>
    </w:p>
    <w:p w:rsidR="00B44510" w:rsidRPr="00201BD7" w:rsidRDefault="00B44510" w:rsidP="00B44510">
      <w:pPr>
        <w:ind w:left="708"/>
        <w:rPr>
          <w:rFonts w:ascii="Arial" w:hAnsi="Arial" w:cs="Arial"/>
          <w:i/>
          <w:iCs/>
        </w:rPr>
      </w:pPr>
      <w:r w:rsidRPr="00201BD7">
        <w:rPr>
          <w:rFonts w:ascii="Arial" w:hAnsi="Arial" w:cs="Arial"/>
          <w:iCs/>
        </w:rPr>
        <w:t xml:space="preserve">Video </w:t>
      </w:r>
      <w:r>
        <w:rPr>
          <w:rFonts w:ascii="Arial" w:hAnsi="Arial" w:cs="Arial"/>
          <w:iCs/>
        </w:rPr>
        <w:t xml:space="preserve">proposti </w:t>
      </w:r>
      <w:r w:rsidRPr="00201BD7">
        <w:rPr>
          <w:rFonts w:ascii="Arial" w:hAnsi="Arial" w:cs="Arial"/>
          <w:iCs/>
        </w:rPr>
        <w:t>dal libro di testo:</w:t>
      </w:r>
      <w:r w:rsidRPr="00201BD7">
        <w:rPr>
          <w:rFonts w:ascii="Arial" w:hAnsi="Arial" w:cs="Arial"/>
          <w:i/>
          <w:iCs/>
        </w:rPr>
        <w:t xml:space="preserve"> La Marcia su Roma; La grande crisi; La gestualità di Hitler; L’incendio del </w:t>
      </w:r>
      <w:proofErr w:type="spellStart"/>
      <w:r w:rsidRPr="00201BD7">
        <w:rPr>
          <w:rFonts w:ascii="Arial" w:hAnsi="Arial" w:cs="Arial"/>
          <w:i/>
          <w:iCs/>
        </w:rPr>
        <w:t>Reichstag</w:t>
      </w:r>
      <w:proofErr w:type="spellEnd"/>
      <w:r w:rsidRPr="00201BD7">
        <w:rPr>
          <w:rFonts w:ascii="Arial" w:hAnsi="Arial" w:cs="Arial"/>
          <w:i/>
          <w:iCs/>
        </w:rPr>
        <w:t>.</w:t>
      </w:r>
    </w:p>
    <w:p w:rsidR="00B44510" w:rsidRPr="00201BD7" w:rsidRDefault="00B44510" w:rsidP="00B44510">
      <w:pPr>
        <w:rPr>
          <w:rFonts w:ascii="Arial" w:hAnsi="Arial" w:cs="Arial"/>
          <w:b/>
          <w:bCs/>
        </w:rPr>
      </w:pPr>
      <w:r w:rsidRPr="00201BD7">
        <w:rPr>
          <w:rFonts w:ascii="Arial" w:hAnsi="Arial" w:cs="Arial"/>
        </w:rPr>
        <w:t xml:space="preserve">             </w:t>
      </w:r>
      <w:r w:rsidRPr="00201BD7">
        <w:rPr>
          <w:rFonts w:ascii="Arial" w:hAnsi="Arial" w:cs="Arial"/>
          <w:b/>
          <w:bCs/>
        </w:rPr>
        <w:t>Documenti e storiografia</w:t>
      </w:r>
    </w:p>
    <w:p w:rsidR="00B44510" w:rsidRPr="00201BD7" w:rsidRDefault="00B44510" w:rsidP="00B44510">
      <w:pPr>
        <w:rPr>
          <w:rFonts w:ascii="Arial" w:hAnsi="Arial" w:cs="Arial"/>
          <w:i/>
        </w:rPr>
      </w:pPr>
      <w:r w:rsidRPr="00201BD7">
        <w:rPr>
          <w:rFonts w:ascii="Arial" w:hAnsi="Arial" w:cs="Arial"/>
        </w:rPr>
        <w:tab/>
        <w:t xml:space="preserve">B. Mussolini, </w:t>
      </w:r>
      <w:r w:rsidRPr="00201BD7">
        <w:rPr>
          <w:rFonts w:ascii="Arial" w:hAnsi="Arial" w:cs="Arial"/>
          <w:i/>
        </w:rPr>
        <w:t>Il programma di San Sepolcro</w:t>
      </w:r>
    </w:p>
    <w:p w:rsidR="00B44510" w:rsidRPr="00201BD7" w:rsidRDefault="00B44510" w:rsidP="00B44510">
      <w:pPr>
        <w:rPr>
          <w:rFonts w:ascii="Arial" w:hAnsi="Arial" w:cs="Arial"/>
        </w:rPr>
      </w:pPr>
      <w:r w:rsidRPr="00201BD7">
        <w:rPr>
          <w:rFonts w:ascii="Arial" w:hAnsi="Arial" w:cs="Arial"/>
        </w:rPr>
        <w:t xml:space="preserve">             </w:t>
      </w:r>
      <w:r w:rsidRPr="00201BD7">
        <w:rPr>
          <w:rFonts w:ascii="Arial" w:hAnsi="Arial" w:cs="Arial"/>
          <w:i/>
          <w:iCs/>
        </w:rPr>
        <w:t>La “soluzione finale” della questione ebraica</w:t>
      </w:r>
      <w:r w:rsidRPr="00201BD7">
        <w:rPr>
          <w:rFonts w:ascii="Arial" w:hAnsi="Arial" w:cs="Arial"/>
        </w:rPr>
        <w:t xml:space="preserve"> (Protocollo di </w:t>
      </w:r>
      <w:proofErr w:type="spellStart"/>
      <w:r w:rsidRPr="00201BD7">
        <w:rPr>
          <w:rFonts w:ascii="Arial" w:hAnsi="Arial" w:cs="Arial"/>
        </w:rPr>
        <w:t>Wannsee</w:t>
      </w:r>
      <w:proofErr w:type="spellEnd"/>
      <w:r w:rsidRPr="00201BD7">
        <w:rPr>
          <w:rFonts w:ascii="Arial" w:hAnsi="Arial" w:cs="Arial"/>
        </w:rPr>
        <w:t>)</w:t>
      </w:r>
    </w:p>
    <w:p w:rsidR="00B44510" w:rsidRPr="00201BD7" w:rsidRDefault="00B44510" w:rsidP="00B44510">
      <w:pPr>
        <w:rPr>
          <w:rFonts w:ascii="Arial" w:hAnsi="Arial" w:cs="Arial"/>
        </w:rPr>
      </w:pPr>
      <w:r w:rsidRPr="00201BD7">
        <w:rPr>
          <w:rFonts w:ascii="Arial" w:hAnsi="Arial" w:cs="Arial"/>
        </w:rPr>
        <w:t xml:space="preserve">             H. </w:t>
      </w:r>
      <w:proofErr w:type="spellStart"/>
      <w:r w:rsidRPr="00201BD7">
        <w:rPr>
          <w:rFonts w:ascii="Arial" w:hAnsi="Arial" w:cs="Arial"/>
        </w:rPr>
        <w:t>Arendt</w:t>
      </w:r>
      <w:proofErr w:type="spellEnd"/>
      <w:r w:rsidRPr="00201BD7">
        <w:rPr>
          <w:rFonts w:ascii="Arial" w:hAnsi="Arial" w:cs="Arial"/>
        </w:rPr>
        <w:t xml:space="preserve">, </w:t>
      </w:r>
      <w:r w:rsidRPr="00201BD7">
        <w:rPr>
          <w:rFonts w:ascii="Arial" w:hAnsi="Arial" w:cs="Arial"/>
          <w:i/>
        </w:rPr>
        <w:t>Le origini dei totalitarismi</w:t>
      </w:r>
    </w:p>
    <w:p w:rsidR="00B44510" w:rsidRPr="00201BD7" w:rsidRDefault="00B44510" w:rsidP="00B44510">
      <w:pPr>
        <w:ind w:left="708"/>
        <w:rPr>
          <w:rFonts w:ascii="Arial" w:hAnsi="Arial" w:cs="Arial"/>
          <w:i/>
          <w:iCs/>
        </w:rPr>
      </w:pPr>
    </w:p>
    <w:p w:rsidR="00B44510" w:rsidRDefault="00B44510" w:rsidP="00B44510">
      <w:pPr>
        <w:pStyle w:val="Titolo3"/>
        <w:keepNext w:val="0"/>
        <w:keepLines w:val="0"/>
        <w:widowControl w:val="0"/>
        <w:numPr>
          <w:ilvl w:val="2"/>
          <w:numId w:val="0"/>
        </w:numPr>
        <w:tabs>
          <w:tab w:val="num" w:pos="720"/>
        </w:tabs>
        <w:suppressAutoHyphens/>
        <w:spacing w:before="240"/>
        <w:ind w:left="720" w:hanging="720"/>
        <w:jc w:val="center"/>
      </w:pPr>
      <w:r>
        <w:t>PROGRAMMA CHE SI PRESUME DI SVOLGERE DOPO IL 15 MAGGIO</w:t>
      </w:r>
    </w:p>
    <w:p w:rsidR="00B44510" w:rsidRPr="00301F3E" w:rsidRDefault="00B44510" w:rsidP="00B44510"/>
    <w:p w:rsidR="00B44510" w:rsidRPr="00201BD7" w:rsidRDefault="00B44510" w:rsidP="00B44510">
      <w:pPr>
        <w:keepNext/>
        <w:numPr>
          <w:ilvl w:val="0"/>
          <w:numId w:val="10"/>
        </w:numPr>
        <w:outlineLvl w:val="2"/>
        <w:rPr>
          <w:rFonts w:ascii="Arial" w:hAnsi="Arial" w:cs="Arial"/>
          <w:b/>
        </w:rPr>
      </w:pPr>
      <w:r w:rsidRPr="00201BD7">
        <w:rPr>
          <w:rFonts w:ascii="Arial" w:hAnsi="Arial" w:cs="Arial"/>
          <w:sz w:val="22"/>
          <w:szCs w:val="22"/>
        </w:rPr>
        <w:t xml:space="preserve">Modulo: </w:t>
      </w:r>
      <w:r w:rsidRPr="00201BD7">
        <w:rPr>
          <w:rFonts w:ascii="Arial" w:hAnsi="Arial" w:cs="Arial"/>
          <w:b/>
          <w:sz w:val="22"/>
          <w:szCs w:val="22"/>
        </w:rPr>
        <w:t>Il secondo dopoguerra</w:t>
      </w:r>
    </w:p>
    <w:p w:rsidR="00B44510" w:rsidRPr="00201BD7" w:rsidRDefault="00B44510" w:rsidP="00B44510">
      <w:pPr>
        <w:keepNext/>
        <w:ind w:left="720"/>
        <w:outlineLvl w:val="2"/>
        <w:rPr>
          <w:rFonts w:ascii="Arial" w:hAnsi="Arial" w:cs="Arial"/>
        </w:rPr>
      </w:pPr>
    </w:p>
    <w:p w:rsidR="00B44510" w:rsidRPr="00201BD7" w:rsidRDefault="00B44510" w:rsidP="00B44510">
      <w:pPr>
        <w:keepNext/>
        <w:ind w:left="360"/>
        <w:outlineLvl w:val="2"/>
        <w:rPr>
          <w:rFonts w:ascii="Arial" w:hAnsi="Arial" w:cs="Arial"/>
          <w:b/>
        </w:rPr>
      </w:pPr>
      <w:r w:rsidRPr="00201BD7">
        <w:rPr>
          <w:rFonts w:ascii="Arial" w:hAnsi="Arial" w:cs="Arial"/>
        </w:rPr>
        <w:t xml:space="preserve">      </w:t>
      </w:r>
      <w:r w:rsidRPr="00201BD7">
        <w:rPr>
          <w:rFonts w:ascii="Arial" w:hAnsi="Arial" w:cs="Arial"/>
          <w:b/>
        </w:rPr>
        <w:t>Le origini della guerra fredda</w:t>
      </w:r>
    </w:p>
    <w:p w:rsidR="00B44510" w:rsidRPr="00201BD7" w:rsidRDefault="00B44510" w:rsidP="00B44510">
      <w:pPr>
        <w:keepNext/>
        <w:ind w:left="360" w:right="-57"/>
        <w:outlineLvl w:val="2"/>
        <w:rPr>
          <w:rFonts w:ascii="Arial" w:hAnsi="Arial" w:cs="Arial"/>
        </w:rPr>
      </w:pPr>
      <w:r w:rsidRPr="00201BD7">
        <w:rPr>
          <w:rFonts w:ascii="Arial" w:hAnsi="Arial" w:cs="Arial"/>
          <w:b/>
        </w:rPr>
        <w:t xml:space="preserve">      </w:t>
      </w:r>
      <w:r w:rsidRPr="00201BD7">
        <w:rPr>
          <w:rFonts w:ascii="Arial" w:hAnsi="Arial" w:cs="Arial"/>
        </w:rPr>
        <w:t>Il processo di Norimberga</w:t>
      </w:r>
    </w:p>
    <w:p w:rsidR="00B44510" w:rsidRPr="00201BD7" w:rsidRDefault="00B44510" w:rsidP="00B44510">
      <w:pPr>
        <w:keepNext/>
        <w:ind w:left="360" w:right="-57"/>
        <w:outlineLvl w:val="2"/>
        <w:rPr>
          <w:rFonts w:ascii="Arial" w:hAnsi="Arial" w:cs="Arial"/>
        </w:rPr>
      </w:pPr>
      <w:r w:rsidRPr="00201BD7">
        <w:rPr>
          <w:rFonts w:ascii="Arial" w:hAnsi="Arial" w:cs="Arial"/>
        </w:rPr>
        <w:t xml:space="preserve">      Gli anni difficili del dopoguerra</w:t>
      </w:r>
    </w:p>
    <w:p w:rsidR="00B44510" w:rsidRPr="00201BD7" w:rsidRDefault="00B44510" w:rsidP="00B44510">
      <w:pPr>
        <w:keepNext/>
        <w:ind w:left="360" w:right="-57"/>
        <w:outlineLvl w:val="2"/>
        <w:rPr>
          <w:rFonts w:ascii="Arial" w:hAnsi="Arial" w:cs="Arial"/>
        </w:rPr>
      </w:pPr>
      <w:r w:rsidRPr="00201BD7">
        <w:rPr>
          <w:rFonts w:ascii="Arial" w:hAnsi="Arial" w:cs="Arial"/>
        </w:rPr>
        <w:t xml:space="preserve">      La divisione del mondo</w:t>
      </w:r>
    </w:p>
    <w:p w:rsidR="00B44510" w:rsidRPr="00201BD7" w:rsidRDefault="00B44510" w:rsidP="00B44510">
      <w:pPr>
        <w:keepNext/>
        <w:ind w:left="360" w:right="-57"/>
        <w:outlineLvl w:val="2"/>
        <w:rPr>
          <w:rFonts w:ascii="Arial" w:hAnsi="Arial" w:cs="Arial"/>
        </w:rPr>
      </w:pPr>
      <w:r w:rsidRPr="00201BD7">
        <w:rPr>
          <w:rFonts w:ascii="Arial" w:hAnsi="Arial" w:cs="Arial"/>
        </w:rPr>
        <w:t xml:space="preserve">      La propaganda del piano Marshall</w:t>
      </w:r>
    </w:p>
    <w:p w:rsidR="00B44510" w:rsidRPr="00201BD7" w:rsidRDefault="00B44510" w:rsidP="00B44510">
      <w:pPr>
        <w:keepNext/>
        <w:ind w:left="360" w:right="-57"/>
        <w:outlineLvl w:val="2"/>
        <w:rPr>
          <w:rFonts w:ascii="Arial" w:hAnsi="Arial" w:cs="Arial"/>
        </w:rPr>
      </w:pPr>
      <w:r w:rsidRPr="00201BD7">
        <w:rPr>
          <w:rFonts w:ascii="Arial" w:hAnsi="Arial" w:cs="Arial"/>
        </w:rPr>
        <w:t xml:space="preserve">      La grande competizione</w:t>
      </w:r>
    </w:p>
    <w:p w:rsidR="00B44510" w:rsidRPr="00201BD7" w:rsidRDefault="00B44510" w:rsidP="00B44510">
      <w:pPr>
        <w:keepNext/>
        <w:ind w:left="360" w:right="-57"/>
        <w:outlineLvl w:val="2"/>
        <w:rPr>
          <w:rFonts w:ascii="Arial" w:hAnsi="Arial" w:cs="Arial"/>
        </w:rPr>
      </w:pPr>
      <w:r w:rsidRPr="00201BD7">
        <w:rPr>
          <w:rFonts w:ascii="Arial" w:hAnsi="Arial" w:cs="Arial"/>
        </w:rPr>
        <w:t xml:space="preserve">      La comunità europea  </w:t>
      </w:r>
    </w:p>
    <w:p w:rsidR="00B44510" w:rsidRPr="00201BD7" w:rsidRDefault="00B44510" w:rsidP="00B44510">
      <w:pPr>
        <w:keepNext/>
        <w:ind w:left="360" w:right="-57"/>
        <w:outlineLvl w:val="2"/>
        <w:rPr>
          <w:rFonts w:ascii="Arial" w:hAnsi="Arial" w:cs="Arial"/>
          <w:sz w:val="22"/>
          <w:szCs w:val="22"/>
        </w:rPr>
      </w:pPr>
    </w:p>
    <w:p w:rsidR="00B44510" w:rsidRDefault="00B44510" w:rsidP="00B44510">
      <w:pPr>
        <w:pStyle w:val="Paragrafoelenco"/>
        <w:numPr>
          <w:ilvl w:val="0"/>
          <w:numId w:val="10"/>
        </w:numPr>
        <w:suppressAutoHyphens/>
        <w:spacing w:after="160" w:line="252" w:lineRule="auto"/>
        <w:rPr>
          <w:rFonts w:ascii="Arial" w:hAnsi="Arial" w:cs="Arial"/>
          <w:b/>
          <w:sz w:val="22"/>
          <w:szCs w:val="22"/>
        </w:rPr>
      </w:pPr>
      <w:r w:rsidRPr="0092180E">
        <w:rPr>
          <w:rFonts w:ascii="Arial" w:hAnsi="Arial" w:cs="Arial"/>
          <w:b/>
          <w:sz w:val="22"/>
          <w:szCs w:val="22"/>
        </w:rPr>
        <w:t>Approfondimenti a cura degli studenti</w:t>
      </w:r>
      <w:r>
        <w:rPr>
          <w:rFonts w:ascii="Arial" w:hAnsi="Arial" w:cs="Arial"/>
          <w:b/>
          <w:sz w:val="22"/>
          <w:szCs w:val="22"/>
        </w:rPr>
        <w:t xml:space="preserve"> </w:t>
      </w:r>
      <w:r w:rsidRPr="003F0FF2">
        <w:rPr>
          <w:rFonts w:ascii="Arial" w:hAnsi="Arial" w:cs="Arial"/>
          <w:sz w:val="22"/>
          <w:szCs w:val="22"/>
        </w:rPr>
        <w:t>(</w:t>
      </w:r>
      <w:r>
        <w:rPr>
          <w:rFonts w:ascii="Arial" w:hAnsi="Arial" w:cs="Arial"/>
          <w:sz w:val="22"/>
          <w:szCs w:val="22"/>
        </w:rPr>
        <w:t>p</w:t>
      </w:r>
      <w:r w:rsidRPr="003F0FF2">
        <w:rPr>
          <w:rFonts w:ascii="Arial" w:hAnsi="Arial" w:cs="Arial"/>
          <w:sz w:val="22"/>
          <w:szCs w:val="22"/>
        </w:rPr>
        <w:t>resentati alla classe)</w:t>
      </w:r>
    </w:p>
    <w:p w:rsidR="00B44510" w:rsidRPr="003F0FF2" w:rsidRDefault="00B44510" w:rsidP="00B44510">
      <w:pPr>
        <w:pStyle w:val="Paragrafoelenco"/>
        <w:rPr>
          <w:rFonts w:ascii="Arial" w:hAnsi="Arial" w:cs="Arial"/>
          <w:sz w:val="22"/>
          <w:szCs w:val="22"/>
        </w:rPr>
      </w:pPr>
    </w:p>
    <w:p w:rsidR="00B44510" w:rsidRPr="00201BD7" w:rsidRDefault="00B44510" w:rsidP="00B44510">
      <w:pPr>
        <w:pStyle w:val="Paragrafoelenco"/>
        <w:rPr>
          <w:rFonts w:ascii="Arial" w:hAnsi="Arial" w:cs="Arial"/>
        </w:rPr>
      </w:pPr>
      <w:r w:rsidRPr="00201BD7">
        <w:rPr>
          <w:rFonts w:ascii="Arial" w:hAnsi="Arial" w:cs="Arial"/>
        </w:rPr>
        <w:t>La decolonizzazione</w:t>
      </w:r>
    </w:p>
    <w:p w:rsidR="00B44510" w:rsidRPr="00201BD7" w:rsidRDefault="00B44510" w:rsidP="00B44510">
      <w:pPr>
        <w:pStyle w:val="Paragrafoelenco"/>
        <w:rPr>
          <w:rFonts w:ascii="Arial" w:hAnsi="Arial" w:cs="Arial"/>
        </w:rPr>
      </w:pPr>
      <w:r w:rsidRPr="00201BD7">
        <w:rPr>
          <w:rFonts w:ascii="Arial" w:hAnsi="Arial" w:cs="Arial"/>
        </w:rPr>
        <w:t>L’Italia repubblicana: l’urgenza della ricostruzione. Dalla monarchia alla repubblica</w:t>
      </w:r>
    </w:p>
    <w:p w:rsidR="00B44510" w:rsidRDefault="00B44510" w:rsidP="00B44510">
      <w:pPr>
        <w:pStyle w:val="Paragrafoelenco"/>
        <w:rPr>
          <w:rFonts w:ascii="Arial" w:hAnsi="Arial" w:cs="Arial"/>
        </w:rPr>
      </w:pPr>
      <w:r w:rsidRPr="00201BD7">
        <w:rPr>
          <w:rFonts w:ascii="Arial" w:hAnsi="Arial" w:cs="Arial"/>
        </w:rPr>
        <w:t>La contestazione del sessantotto</w:t>
      </w:r>
    </w:p>
    <w:p w:rsidR="00B44510" w:rsidRPr="00201BD7" w:rsidRDefault="00B44510" w:rsidP="00B44510">
      <w:pPr>
        <w:pStyle w:val="Paragrafoelenco"/>
        <w:rPr>
          <w:rFonts w:ascii="Arial" w:hAnsi="Arial" w:cs="Arial"/>
        </w:rPr>
      </w:pPr>
      <w:r>
        <w:rPr>
          <w:rFonts w:ascii="Arial" w:hAnsi="Arial" w:cs="Arial"/>
        </w:rPr>
        <w:t>L’Unione europea</w:t>
      </w:r>
    </w:p>
    <w:p w:rsidR="00B44510" w:rsidRPr="0002683B" w:rsidRDefault="00B44510" w:rsidP="00B44510">
      <w:pPr>
        <w:pStyle w:val="testo"/>
        <w:spacing w:before="360" w:after="120"/>
        <w:rPr>
          <w:sz w:val="22"/>
        </w:rPr>
      </w:pPr>
      <w:r w:rsidRPr="0002683B">
        <w:rPr>
          <w:sz w:val="22"/>
        </w:rPr>
        <w:t xml:space="preserve">I sottoscritti </w:t>
      </w:r>
      <w:r>
        <w:rPr>
          <w:sz w:val="22"/>
        </w:rPr>
        <w:t>Julia Rosario ed Eleonora Targa</w:t>
      </w:r>
      <w:r w:rsidRPr="0002683B">
        <w:rPr>
          <w:sz w:val="22"/>
        </w:rPr>
        <w:t>,</w:t>
      </w:r>
      <w:r w:rsidRPr="0002683B">
        <w:rPr>
          <w:color w:val="0000FF"/>
          <w:sz w:val="22"/>
        </w:rPr>
        <w:t xml:space="preserve"> </w:t>
      </w:r>
      <w:r w:rsidRPr="0002683B">
        <w:rPr>
          <w:sz w:val="22"/>
        </w:rPr>
        <w:t>studenti della classe 5</w:t>
      </w:r>
      <w:r w:rsidRPr="0002683B">
        <w:rPr>
          <w:sz w:val="22"/>
          <w:vertAlign w:val="superscript"/>
        </w:rPr>
        <w:t>a</w:t>
      </w:r>
      <w:r w:rsidRPr="0002683B">
        <w:rPr>
          <w:sz w:val="22"/>
        </w:rPr>
        <w:t xml:space="preserve"> sezione </w:t>
      </w:r>
      <w:r w:rsidRPr="00354E76">
        <w:rPr>
          <w:sz w:val="22"/>
        </w:rPr>
        <w:t>A</w:t>
      </w:r>
      <w:r>
        <w:rPr>
          <w:sz w:val="22"/>
        </w:rPr>
        <w:t>,</w:t>
      </w:r>
      <w:r w:rsidRPr="0002683B">
        <w:rPr>
          <w:sz w:val="22"/>
        </w:rPr>
        <w:t xml:space="preserve"> dichiarano che in data </w:t>
      </w:r>
      <w:r w:rsidRPr="00354E76">
        <w:rPr>
          <w:sz w:val="22"/>
        </w:rPr>
        <w:t>13</w:t>
      </w:r>
      <w:r w:rsidRPr="0002683B">
        <w:rPr>
          <w:sz w:val="22"/>
        </w:rPr>
        <w:t xml:space="preserve"> maggio 2017 è stato sottoposto alla classe il programma effettivamente svolto di</w:t>
      </w:r>
      <w:r>
        <w:rPr>
          <w:sz w:val="22"/>
        </w:rPr>
        <w:t xml:space="preserve"> STORIA</w:t>
      </w:r>
      <w:r w:rsidRPr="0002683B">
        <w:rPr>
          <w:sz w:val="22"/>
        </w:rPr>
        <w:t xml:space="preserve"> </w:t>
      </w:r>
    </w:p>
    <w:tbl>
      <w:tblPr>
        <w:tblW w:w="0" w:type="auto"/>
        <w:tblLook w:val="04A0" w:firstRow="1" w:lastRow="0" w:firstColumn="1" w:lastColumn="0" w:noHBand="0" w:noVBand="1"/>
      </w:tblPr>
      <w:tblGrid>
        <w:gridCol w:w="4133"/>
        <w:gridCol w:w="374"/>
        <w:gridCol w:w="411"/>
        <w:gridCol w:w="4108"/>
      </w:tblGrid>
      <w:tr w:rsidR="00B44510" w:rsidRPr="0080423D" w:rsidTr="009B03FE">
        <w:trPr>
          <w:trHeight w:val="568"/>
        </w:trPr>
        <w:tc>
          <w:tcPr>
            <w:tcW w:w="4911" w:type="dxa"/>
            <w:gridSpan w:val="2"/>
            <w:shd w:val="clear" w:color="auto" w:fill="auto"/>
          </w:tcPr>
          <w:p w:rsidR="00B44510" w:rsidRPr="0080423D" w:rsidRDefault="00B44510" w:rsidP="009B03FE">
            <w:pPr>
              <w:pStyle w:val="testo"/>
              <w:tabs>
                <w:tab w:val="clear" w:pos="0"/>
              </w:tabs>
              <w:jc w:val="center"/>
              <w:rPr>
                <w:color w:val="0000FF"/>
                <w:sz w:val="22"/>
              </w:rPr>
            </w:pPr>
            <w:r>
              <w:rPr>
                <w:sz w:val="22"/>
              </w:rPr>
              <w:t>F.to Julia Rosario</w:t>
            </w:r>
          </w:p>
          <w:p w:rsidR="00B44510" w:rsidRPr="0080423D" w:rsidRDefault="00B44510" w:rsidP="009B03FE">
            <w:pPr>
              <w:pStyle w:val="testo"/>
              <w:tabs>
                <w:tab w:val="clear" w:pos="0"/>
              </w:tabs>
              <w:jc w:val="center"/>
              <w:rPr>
                <w:sz w:val="22"/>
              </w:rPr>
            </w:pPr>
          </w:p>
        </w:tc>
        <w:tc>
          <w:tcPr>
            <w:tcW w:w="4911" w:type="dxa"/>
            <w:gridSpan w:val="2"/>
            <w:shd w:val="clear" w:color="auto" w:fill="auto"/>
          </w:tcPr>
          <w:p w:rsidR="00B44510" w:rsidRPr="0080423D" w:rsidRDefault="00B44510" w:rsidP="009B03FE">
            <w:pPr>
              <w:pStyle w:val="testo"/>
              <w:tabs>
                <w:tab w:val="clear" w:pos="0"/>
              </w:tabs>
              <w:jc w:val="center"/>
              <w:rPr>
                <w:i/>
                <w:color w:val="0000FF"/>
                <w:sz w:val="18"/>
              </w:rPr>
            </w:pPr>
            <w:r w:rsidRPr="0080423D">
              <w:rPr>
                <w:sz w:val="22"/>
              </w:rPr>
              <w:t xml:space="preserve">F.to </w:t>
            </w:r>
            <w:r>
              <w:rPr>
                <w:sz w:val="22"/>
              </w:rPr>
              <w:t>Eleonora Targa</w:t>
            </w:r>
          </w:p>
        </w:tc>
      </w:tr>
      <w:tr w:rsidR="00B44510" w:rsidRPr="0080423D" w:rsidTr="009B03FE">
        <w:trPr>
          <w:trHeight w:val="621"/>
        </w:trPr>
        <w:tc>
          <w:tcPr>
            <w:tcW w:w="4503" w:type="dxa"/>
            <w:tcBorders>
              <w:bottom w:val="single" w:sz="4" w:space="0" w:color="auto"/>
            </w:tcBorders>
            <w:shd w:val="clear" w:color="auto" w:fill="auto"/>
          </w:tcPr>
          <w:p w:rsidR="00B44510" w:rsidRPr="0080423D" w:rsidRDefault="00B44510" w:rsidP="009B03FE">
            <w:pPr>
              <w:pStyle w:val="testo"/>
              <w:tabs>
                <w:tab w:val="clear" w:pos="0"/>
              </w:tabs>
              <w:jc w:val="center"/>
              <w:rPr>
                <w:sz w:val="22"/>
              </w:rPr>
            </w:pPr>
          </w:p>
        </w:tc>
        <w:tc>
          <w:tcPr>
            <w:tcW w:w="850" w:type="dxa"/>
            <w:gridSpan w:val="2"/>
            <w:shd w:val="clear" w:color="auto" w:fill="auto"/>
          </w:tcPr>
          <w:p w:rsidR="00B44510" w:rsidRPr="0080423D" w:rsidRDefault="00B44510" w:rsidP="009B03FE">
            <w:pPr>
              <w:pStyle w:val="testo"/>
              <w:tabs>
                <w:tab w:val="clear" w:pos="0"/>
              </w:tabs>
              <w:jc w:val="center"/>
              <w:rPr>
                <w:sz w:val="22"/>
              </w:rPr>
            </w:pPr>
          </w:p>
        </w:tc>
        <w:tc>
          <w:tcPr>
            <w:tcW w:w="4469" w:type="dxa"/>
            <w:tcBorders>
              <w:bottom w:val="single" w:sz="4" w:space="0" w:color="auto"/>
            </w:tcBorders>
            <w:shd w:val="clear" w:color="auto" w:fill="auto"/>
          </w:tcPr>
          <w:p w:rsidR="00B44510" w:rsidRPr="0080423D" w:rsidRDefault="00B44510" w:rsidP="009B03FE">
            <w:pPr>
              <w:pStyle w:val="testo"/>
              <w:tabs>
                <w:tab w:val="clear" w:pos="0"/>
              </w:tabs>
              <w:jc w:val="center"/>
              <w:rPr>
                <w:sz w:val="22"/>
              </w:rPr>
            </w:pPr>
          </w:p>
        </w:tc>
      </w:tr>
    </w:tbl>
    <w:p w:rsidR="00B44510" w:rsidRDefault="00B44510" w:rsidP="00B44510">
      <w:pPr>
        <w:spacing w:before="120"/>
        <w:jc w:val="center"/>
        <w:rPr>
          <w:rFonts w:ascii="Arial" w:hAnsi="Arial" w:cs="Arial"/>
          <w:i/>
          <w:color w:val="FF0000"/>
          <w:sz w:val="16"/>
        </w:rPr>
      </w:pPr>
      <w:r>
        <w:rPr>
          <w:rFonts w:ascii="Arial" w:hAnsi="Arial" w:cs="Arial"/>
          <w:i/>
          <w:color w:val="0000FF"/>
          <w:sz w:val="16"/>
        </w:rPr>
        <w:t>(Firme autografe sostituite a mezzo stampa ai sensi dell’art. 3, comma 2 del decreto legislativo n.39/1993)</w:t>
      </w:r>
    </w:p>
    <w:p w:rsidR="00B44510" w:rsidRDefault="00B44510" w:rsidP="00B44510">
      <w:pPr>
        <w:jc w:val="center"/>
      </w:pPr>
    </w:p>
    <w:p w:rsidR="00B44510" w:rsidRPr="0002683B" w:rsidRDefault="00B44510" w:rsidP="00B44510">
      <w:pPr>
        <w:pStyle w:val="testo"/>
        <w:spacing w:before="360"/>
        <w:rPr>
          <w:sz w:val="22"/>
          <w:szCs w:val="22"/>
        </w:rPr>
      </w:pPr>
      <w:r>
        <w:rPr>
          <w:sz w:val="22"/>
          <w:szCs w:val="22"/>
        </w:rPr>
        <w:t>Erba, 13</w:t>
      </w:r>
      <w:r w:rsidRPr="0002683B">
        <w:rPr>
          <w:sz w:val="22"/>
          <w:szCs w:val="22"/>
        </w:rPr>
        <w:t xml:space="preserve"> maggio 2017   </w:t>
      </w:r>
    </w:p>
    <w:p w:rsidR="00B44510" w:rsidRPr="0002683B" w:rsidRDefault="00B44510" w:rsidP="00B44510">
      <w:pPr>
        <w:pStyle w:val="testo"/>
        <w:rPr>
          <w:sz w:val="22"/>
          <w:szCs w:val="22"/>
        </w:rPr>
      </w:pPr>
    </w:p>
    <w:p w:rsidR="00B44510" w:rsidRPr="0002683B" w:rsidRDefault="00B44510" w:rsidP="00B44510">
      <w:pPr>
        <w:ind w:left="5103"/>
        <w:jc w:val="center"/>
        <w:rPr>
          <w:rFonts w:ascii="Arial" w:hAnsi="Arial" w:cs="Arial"/>
          <w:sz w:val="22"/>
          <w:szCs w:val="22"/>
        </w:rPr>
      </w:pPr>
      <w:r w:rsidRPr="0002683B">
        <w:rPr>
          <w:rFonts w:ascii="Arial" w:hAnsi="Arial" w:cs="Arial"/>
          <w:sz w:val="22"/>
          <w:szCs w:val="22"/>
        </w:rPr>
        <w:t>IL DOCENTE</w:t>
      </w:r>
    </w:p>
    <w:p w:rsidR="00B44510" w:rsidRPr="00354E76" w:rsidRDefault="00B44510" w:rsidP="00B44510">
      <w:pPr>
        <w:spacing w:before="360"/>
        <w:ind w:left="5103"/>
        <w:jc w:val="center"/>
        <w:rPr>
          <w:rFonts w:ascii="Arial" w:hAnsi="Arial" w:cs="Arial"/>
          <w:i/>
          <w:color w:val="0000FF"/>
          <w:sz w:val="24"/>
          <w:szCs w:val="24"/>
        </w:rPr>
      </w:pPr>
      <w:r>
        <w:rPr>
          <w:rFonts w:ascii="Arial" w:hAnsi="Arial" w:cs="Arial"/>
          <w:sz w:val="24"/>
          <w:szCs w:val="24"/>
        </w:rPr>
        <w:t xml:space="preserve">F.to </w:t>
      </w:r>
      <w:r w:rsidRPr="00354E76">
        <w:rPr>
          <w:rFonts w:ascii="Arial" w:hAnsi="Arial" w:cs="Arial"/>
          <w:sz w:val="24"/>
          <w:szCs w:val="24"/>
        </w:rPr>
        <w:t>Rafaella Tonfi</w:t>
      </w:r>
    </w:p>
    <w:p w:rsidR="00B44510" w:rsidRDefault="00B44510" w:rsidP="00B44510">
      <w:pPr>
        <w:spacing w:before="240"/>
        <w:ind w:left="5103"/>
        <w:jc w:val="center"/>
        <w:rPr>
          <w:rFonts w:ascii="Arial" w:hAnsi="Arial" w:cs="Arial"/>
          <w:i/>
          <w:color w:val="FF0000"/>
          <w:sz w:val="10"/>
          <w:szCs w:val="22"/>
        </w:rPr>
      </w:pPr>
      <w:r>
        <w:rPr>
          <w:rFonts w:ascii="Arial" w:hAnsi="Arial" w:cs="Arial"/>
          <w:i/>
          <w:color w:val="0000FF"/>
          <w:sz w:val="10"/>
          <w:szCs w:val="22"/>
        </w:rPr>
        <w:t xml:space="preserve">(Firma autografa sostituita a mezzo stampa ai sensi dell’art. 3, c. 2 del </w:t>
      </w:r>
      <w:proofErr w:type="spellStart"/>
      <w:r>
        <w:rPr>
          <w:rFonts w:ascii="Arial" w:hAnsi="Arial" w:cs="Arial"/>
          <w:i/>
          <w:color w:val="0000FF"/>
          <w:sz w:val="10"/>
          <w:szCs w:val="22"/>
        </w:rPr>
        <w:t>DLgs</w:t>
      </w:r>
      <w:proofErr w:type="spellEnd"/>
      <w:r>
        <w:rPr>
          <w:rFonts w:ascii="Arial" w:hAnsi="Arial" w:cs="Arial"/>
          <w:i/>
          <w:color w:val="0000FF"/>
          <w:sz w:val="10"/>
          <w:szCs w:val="22"/>
        </w:rPr>
        <w:t xml:space="preserve"> n.39/1993)  </w:t>
      </w:r>
    </w:p>
    <w:p w:rsidR="00D242F8" w:rsidRDefault="00D242F8">
      <w:pPr>
        <w:rPr>
          <w:rFonts w:ascii="Arial" w:hAnsi="Arial" w:cs="Arial"/>
          <w:sz w:val="24"/>
          <w:szCs w:val="24"/>
        </w:rPr>
      </w:pPr>
    </w:p>
    <w:p w:rsidR="00D242F8" w:rsidRDefault="00D242F8">
      <w:pPr>
        <w:rPr>
          <w:rFonts w:ascii="Arial" w:hAnsi="Arial" w:cs="Arial"/>
          <w:sz w:val="24"/>
          <w:szCs w:val="24"/>
        </w:rPr>
      </w:pPr>
    </w:p>
    <w:p w:rsidR="00D242F8" w:rsidRDefault="00D242F8" w:rsidP="00CD78F1">
      <w:pPr>
        <w:spacing w:before="120"/>
        <w:rPr>
          <w:rFonts w:ascii="Arial" w:hAnsi="Arial" w:cs="Arial"/>
          <w:sz w:val="24"/>
          <w:szCs w:val="24"/>
        </w:rPr>
      </w:pPr>
    </w:p>
    <w:p w:rsidR="00D242F8" w:rsidRDefault="00D242F8" w:rsidP="008540D6">
      <w:pPr>
        <w:spacing w:before="120"/>
        <w:ind w:left="5103"/>
        <w:jc w:val="center"/>
        <w:rPr>
          <w:rFonts w:ascii="Arial" w:hAnsi="Arial" w:cs="Arial"/>
          <w:sz w:val="24"/>
          <w:szCs w:val="24"/>
        </w:rPr>
      </w:pP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D242F8" w:rsidRPr="00C35B89" w:rsidTr="009B03FE">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242F8" w:rsidRPr="00C35B89" w:rsidRDefault="00D242F8" w:rsidP="009B03FE">
            <w:pPr>
              <w:jc w:val="center"/>
              <w:rPr>
                <w:b/>
              </w:rPr>
            </w:pPr>
            <w:r w:rsidRPr="00C35B89">
              <w:rPr>
                <w:rFonts w:ascii="Arial" w:hAnsi="Arial" w:cs="Arial"/>
                <w:b/>
                <w:sz w:val="24"/>
              </w:rPr>
              <w:t>PROGRAMMA SVOLTO</w:t>
            </w:r>
          </w:p>
        </w:tc>
      </w:tr>
      <w:tr w:rsidR="00D242F8" w:rsidRPr="00C35B89" w:rsidTr="009B03FE">
        <w:trPr>
          <w:trHeight w:val="320"/>
        </w:trPr>
        <w:tc>
          <w:tcPr>
            <w:tcW w:w="4767" w:type="dxa"/>
            <w:tcBorders>
              <w:left w:val="single" w:sz="2" w:space="0" w:color="000000"/>
              <w:bottom w:val="single" w:sz="2" w:space="0" w:color="000000"/>
            </w:tcBorders>
            <w:shd w:val="clear" w:color="auto" w:fill="FFFFFF"/>
            <w:vAlign w:val="center"/>
          </w:tcPr>
          <w:p w:rsidR="00D242F8" w:rsidRPr="00C35B89" w:rsidRDefault="00D242F8" w:rsidP="009B03FE">
            <w:pPr>
              <w:jc w:val="center"/>
            </w:pPr>
            <w:r w:rsidRPr="00C35B89">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rsidR="00D242F8" w:rsidRPr="00C35B89" w:rsidRDefault="00D242F8" w:rsidP="009B03FE">
            <w:pPr>
              <w:snapToGrid w:val="0"/>
              <w:jc w:val="center"/>
            </w:pPr>
            <w:r w:rsidRPr="00C35B89">
              <w:rPr>
                <w:rFonts w:ascii="Arial" w:hAnsi="Arial" w:cs="Arial"/>
                <w:b/>
                <w:sz w:val="28"/>
              </w:rPr>
              <w:t>INGLESE</w:t>
            </w:r>
          </w:p>
        </w:tc>
      </w:tr>
      <w:tr w:rsidR="00D242F8" w:rsidRPr="00C35B89" w:rsidTr="009B03FE">
        <w:trPr>
          <w:trHeight w:val="320"/>
        </w:trPr>
        <w:tc>
          <w:tcPr>
            <w:tcW w:w="4767" w:type="dxa"/>
            <w:tcBorders>
              <w:left w:val="single" w:sz="2" w:space="0" w:color="000000"/>
              <w:bottom w:val="single" w:sz="2" w:space="0" w:color="000000"/>
            </w:tcBorders>
            <w:shd w:val="clear" w:color="auto" w:fill="FFFFFF"/>
            <w:vAlign w:val="center"/>
          </w:tcPr>
          <w:p w:rsidR="00D242F8" w:rsidRPr="00C35B89" w:rsidRDefault="00D242F8" w:rsidP="009B03FE">
            <w:pPr>
              <w:jc w:val="center"/>
            </w:pPr>
            <w:r w:rsidRPr="00C35B89">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rsidR="00D242F8" w:rsidRPr="00C35B89" w:rsidRDefault="00D242F8" w:rsidP="009B03FE">
            <w:pPr>
              <w:snapToGrid w:val="0"/>
              <w:jc w:val="center"/>
            </w:pPr>
            <w:r w:rsidRPr="00C35B89">
              <w:rPr>
                <w:rFonts w:ascii="Arial" w:hAnsi="Arial" w:cs="Arial"/>
                <w:b/>
                <w:sz w:val="22"/>
              </w:rPr>
              <w:t>V A</w:t>
            </w:r>
          </w:p>
        </w:tc>
      </w:tr>
      <w:tr w:rsidR="00D242F8" w:rsidRPr="00C35B89" w:rsidTr="009B03FE">
        <w:trPr>
          <w:trHeight w:val="320"/>
        </w:trPr>
        <w:tc>
          <w:tcPr>
            <w:tcW w:w="4767" w:type="dxa"/>
            <w:tcBorders>
              <w:left w:val="single" w:sz="2" w:space="0" w:color="000000"/>
              <w:bottom w:val="single" w:sz="2" w:space="0" w:color="000000"/>
            </w:tcBorders>
            <w:shd w:val="clear" w:color="auto" w:fill="FFFFFF"/>
            <w:vAlign w:val="center"/>
          </w:tcPr>
          <w:p w:rsidR="00D242F8" w:rsidRPr="00C35B89" w:rsidRDefault="00D242F8" w:rsidP="009B03FE">
            <w:pPr>
              <w:jc w:val="center"/>
            </w:pPr>
            <w:r w:rsidRPr="00C35B89">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rsidR="00D242F8" w:rsidRPr="00C35B89" w:rsidRDefault="00D242F8" w:rsidP="009B03FE">
            <w:pPr>
              <w:snapToGrid w:val="0"/>
              <w:jc w:val="center"/>
            </w:pPr>
            <w:r w:rsidRPr="00C35B89">
              <w:rPr>
                <w:rFonts w:ascii="Arial" w:hAnsi="Arial" w:cs="Arial"/>
                <w:b/>
                <w:sz w:val="22"/>
              </w:rPr>
              <w:t>DIVINO LETIZIA</w:t>
            </w:r>
          </w:p>
        </w:tc>
      </w:tr>
    </w:tbl>
    <w:p w:rsidR="00D242F8" w:rsidRPr="00C35B89" w:rsidRDefault="00D242F8" w:rsidP="00D242F8">
      <w:pPr>
        <w:pStyle w:val="Titolo3"/>
        <w:keepNext w:val="0"/>
        <w:keepLines w:val="0"/>
        <w:widowControl w:val="0"/>
        <w:numPr>
          <w:ilvl w:val="2"/>
          <w:numId w:val="0"/>
        </w:numPr>
        <w:tabs>
          <w:tab w:val="num" w:pos="720"/>
        </w:tabs>
        <w:suppressAutoHyphens/>
        <w:spacing w:before="360"/>
        <w:ind w:left="720" w:hanging="720"/>
        <w:jc w:val="center"/>
      </w:pPr>
      <w:r w:rsidRPr="00C35B89">
        <w:t>PROGRAMMA EFFETTIVAMENTE SVOLTO FINO AL 15 MAGGIO 2017</w:t>
      </w:r>
    </w:p>
    <w:p w:rsidR="00D242F8" w:rsidRPr="00C35B89" w:rsidRDefault="00D242F8" w:rsidP="00D242F8"/>
    <w:p w:rsidR="00D242F8" w:rsidRPr="00C35B89" w:rsidRDefault="00D242F8" w:rsidP="00D242F8">
      <w:pPr>
        <w:rPr>
          <w:rFonts w:ascii="Arial" w:hAnsi="Arial" w:cs="Arial"/>
          <w:sz w:val="22"/>
          <w:szCs w:val="22"/>
        </w:rPr>
      </w:pPr>
      <w:r w:rsidRPr="00C35B89">
        <w:rPr>
          <w:rFonts w:ascii="Arial" w:hAnsi="Arial" w:cs="Arial"/>
          <w:sz w:val="22"/>
          <w:szCs w:val="22"/>
        </w:rPr>
        <w:t xml:space="preserve">Dal testo in adozione Ilaria Piccioli, </w:t>
      </w:r>
      <w:r w:rsidRPr="00C35B89">
        <w:rPr>
          <w:rFonts w:ascii="Arial" w:hAnsi="Arial" w:cs="Arial"/>
          <w:i/>
          <w:sz w:val="22"/>
          <w:szCs w:val="22"/>
        </w:rPr>
        <w:t>Ways of the World</w:t>
      </w:r>
      <w:r w:rsidRPr="00C35B89">
        <w:rPr>
          <w:rFonts w:ascii="Arial" w:hAnsi="Arial" w:cs="Arial"/>
          <w:sz w:val="22"/>
          <w:szCs w:val="22"/>
        </w:rPr>
        <w:t>, ed. San Marco:</w:t>
      </w:r>
    </w:p>
    <w:p w:rsidR="00D242F8" w:rsidRPr="00C35B89" w:rsidRDefault="00D242F8" w:rsidP="00D242F8">
      <w:pPr>
        <w:pStyle w:val="testo"/>
        <w:numPr>
          <w:ilvl w:val="0"/>
          <w:numId w:val="8"/>
        </w:numPr>
        <w:tabs>
          <w:tab w:val="left" w:pos="284"/>
        </w:tabs>
        <w:ind w:hanging="357"/>
        <w:contextualSpacing/>
        <w:rPr>
          <w:sz w:val="22"/>
          <w:lang w:val="en-US"/>
        </w:rPr>
      </w:pPr>
      <w:r w:rsidRPr="00B861F2">
        <w:rPr>
          <w:b/>
          <w:sz w:val="22"/>
          <w:shd w:val="clear" w:color="auto" w:fill="FFFFFF"/>
          <w:lang w:val="en-US"/>
        </w:rPr>
        <w:t>The Rise of the Novel</w:t>
      </w:r>
      <w:r w:rsidRPr="00C35B89">
        <w:rPr>
          <w:sz w:val="22"/>
          <w:lang w:val="en-US"/>
        </w:rPr>
        <w:t xml:space="preserve">: </w:t>
      </w:r>
    </w:p>
    <w:p w:rsidR="00D242F8" w:rsidRPr="00C35B89" w:rsidRDefault="00D242F8" w:rsidP="00D242F8">
      <w:pPr>
        <w:pStyle w:val="testo"/>
        <w:numPr>
          <w:ilvl w:val="1"/>
          <w:numId w:val="9"/>
        </w:numPr>
        <w:tabs>
          <w:tab w:val="left" w:pos="284"/>
        </w:tabs>
        <w:contextualSpacing/>
        <w:rPr>
          <w:sz w:val="22"/>
          <w:lang w:val="en-US"/>
        </w:rPr>
      </w:pPr>
      <w:r w:rsidRPr="00C35B89">
        <w:rPr>
          <w:sz w:val="22"/>
          <w:lang w:val="en-US"/>
        </w:rPr>
        <w:t>Features of the novel, pag.56, Satire, pag.64</w:t>
      </w:r>
    </w:p>
    <w:p w:rsidR="00D242F8" w:rsidRPr="00C35B89" w:rsidRDefault="00D242F8" w:rsidP="00D242F8">
      <w:pPr>
        <w:pStyle w:val="testo"/>
        <w:numPr>
          <w:ilvl w:val="1"/>
          <w:numId w:val="9"/>
        </w:numPr>
        <w:tabs>
          <w:tab w:val="left" w:pos="284"/>
        </w:tabs>
        <w:contextualSpacing/>
        <w:rPr>
          <w:sz w:val="22"/>
          <w:lang w:val="en-US"/>
        </w:rPr>
      </w:pPr>
      <w:r w:rsidRPr="00C35B89">
        <w:rPr>
          <w:sz w:val="22"/>
          <w:lang w:val="en-US"/>
        </w:rPr>
        <w:t>Daniel Defoe, pag.57</w:t>
      </w:r>
    </w:p>
    <w:p w:rsidR="00D242F8" w:rsidRPr="00C35B89" w:rsidRDefault="00D242F8" w:rsidP="00D242F8">
      <w:pPr>
        <w:pStyle w:val="testo"/>
        <w:numPr>
          <w:ilvl w:val="1"/>
          <w:numId w:val="9"/>
        </w:numPr>
        <w:tabs>
          <w:tab w:val="left" w:pos="284"/>
        </w:tabs>
        <w:contextualSpacing/>
        <w:rPr>
          <w:sz w:val="22"/>
          <w:lang w:val="en-US"/>
        </w:rPr>
      </w:pPr>
      <w:r w:rsidRPr="00C35B89">
        <w:rPr>
          <w:sz w:val="22"/>
          <w:lang w:val="en-US"/>
        </w:rPr>
        <w:t xml:space="preserve">Jonathan Swift and Gulliver’s Travels, pagg.61-62 </w:t>
      </w:r>
    </w:p>
    <w:p w:rsidR="00D242F8" w:rsidRPr="00C35B89" w:rsidRDefault="00D242F8" w:rsidP="00D242F8">
      <w:pPr>
        <w:pStyle w:val="testo"/>
        <w:numPr>
          <w:ilvl w:val="1"/>
          <w:numId w:val="9"/>
        </w:numPr>
        <w:tabs>
          <w:tab w:val="left" w:pos="284"/>
        </w:tabs>
        <w:contextualSpacing/>
        <w:rPr>
          <w:sz w:val="22"/>
          <w:lang w:val="en-US"/>
        </w:rPr>
      </w:pPr>
      <w:r w:rsidRPr="00C35B89">
        <w:rPr>
          <w:sz w:val="22"/>
          <w:lang w:val="en-US"/>
        </w:rPr>
        <w:t>The Gothic Novel, pag.68</w:t>
      </w:r>
    </w:p>
    <w:p w:rsidR="00D242F8" w:rsidRPr="00C35B89" w:rsidRDefault="00D242F8" w:rsidP="00D242F8">
      <w:pPr>
        <w:pStyle w:val="testo"/>
        <w:numPr>
          <w:ilvl w:val="1"/>
          <w:numId w:val="9"/>
        </w:numPr>
        <w:tabs>
          <w:tab w:val="left" w:pos="284"/>
        </w:tabs>
        <w:contextualSpacing/>
        <w:rPr>
          <w:sz w:val="22"/>
          <w:lang w:val="en-US"/>
        </w:rPr>
      </w:pPr>
      <w:r w:rsidRPr="00C35B89">
        <w:rPr>
          <w:sz w:val="22"/>
          <w:lang w:val="en-US"/>
        </w:rPr>
        <w:t>Jane Austen, pagg.72-73</w:t>
      </w:r>
    </w:p>
    <w:p w:rsidR="00D242F8" w:rsidRPr="00C35B89" w:rsidRDefault="00D242F8" w:rsidP="00D242F8">
      <w:pPr>
        <w:pStyle w:val="testo"/>
        <w:numPr>
          <w:ilvl w:val="1"/>
          <w:numId w:val="9"/>
        </w:numPr>
        <w:tabs>
          <w:tab w:val="left" w:pos="284"/>
        </w:tabs>
        <w:contextualSpacing/>
        <w:rPr>
          <w:sz w:val="22"/>
          <w:lang w:val="en-US"/>
        </w:rPr>
      </w:pPr>
      <w:r w:rsidRPr="00C35B89">
        <w:rPr>
          <w:sz w:val="22"/>
          <w:lang w:val="en-US"/>
        </w:rPr>
        <w:t>Women in J. Austen’s time, pag.75</w:t>
      </w:r>
    </w:p>
    <w:p w:rsidR="00D242F8" w:rsidRPr="00C35B89" w:rsidRDefault="00D242F8" w:rsidP="00D242F8">
      <w:pPr>
        <w:pStyle w:val="testo"/>
        <w:tabs>
          <w:tab w:val="left" w:pos="284"/>
        </w:tabs>
        <w:ind w:left="1080"/>
        <w:contextualSpacing/>
        <w:rPr>
          <w:sz w:val="22"/>
          <w:lang w:val="en-US"/>
        </w:rPr>
      </w:pPr>
    </w:p>
    <w:p w:rsidR="00D242F8" w:rsidRPr="00C35B89" w:rsidRDefault="00D242F8" w:rsidP="00D242F8">
      <w:pPr>
        <w:pStyle w:val="testo"/>
        <w:numPr>
          <w:ilvl w:val="0"/>
          <w:numId w:val="8"/>
        </w:numPr>
        <w:tabs>
          <w:tab w:val="left" w:pos="284"/>
        </w:tabs>
        <w:ind w:hanging="357"/>
        <w:contextualSpacing/>
        <w:rPr>
          <w:sz w:val="22"/>
          <w:lang w:val="en-US"/>
        </w:rPr>
      </w:pPr>
      <w:r w:rsidRPr="00C35B89">
        <w:rPr>
          <w:b/>
          <w:sz w:val="22"/>
          <w:lang w:val="en-US"/>
        </w:rPr>
        <w:t>The 19th Century Novel:</w:t>
      </w:r>
      <w:r w:rsidRPr="00C35B89">
        <w:rPr>
          <w:sz w:val="22"/>
          <w:lang w:val="en-US"/>
        </w:rPr>
        <w:t xml:space="preserve"> </w:t>
      </w:r>
    </w:p>
    <w:p w:rsidR="00D242F8" w:rsidRPr="00C35B89" w:rsidRDefault="00D242F8" w:rsidP="00D242F8">
      <w:pPr>
        <w:pStyle w:val="testo"/>
        <w:numPr>
          <w:ilvl w:val="1"/>
          <w:numId w:val="8"/>
        </w:numPr>
        <w:tabs>
          <w:tab w:val="left" w:pos="284"/>
        </w:tabs>
        <w:ind w:left="1077" w:hanging="357"/>
        <w:contextualSpacing/>
        <w:rPr>
          <w:sz w:val="22"/>
          <w:lang w:val="en-US"/>
        </w:rPr>
      </w:pPr>
      <w:r w:rsidRPr="00C35B89">
        <w:rPr>
          <w:sz w:val="22"/>
          <w:lang w:val="en-US"/>
        </w:rPr>
        <w:t xml:space="preserve">Industrial Revolution: definition, main causes and effects (video, </w:t>
      </w:r>
      <w:proofErr w:type="spellStart"/>
      <w:r w:rsidRPr="00C35B89">
        <w:rPr>
          <w:sz w:val="22"/>
          <w:lang w:val="en-US"/>
        </w:rPr>
        <w:t>fotocopie</w:t>
      </w:r>
      <w:proofErr w:type="spellEnd"/>
      <w:r w:rsidRPr="00C35B89">
        <w:rPr>
          <w:sz w:val="22"/>
          <w:lang w:val="en-US"/>
        </w:rPr>
        <w:t xml:space="preserve">, </w:t>
      </w:r>
      <w:proofErr w:type="spellStart"/>
      <w:r w:rsidRPr="00C35B89">
        <w:rPr>
          <w:sz w:val="22"/>
          <w:lang w:val="en-US"/>
        </w:rPr>
        <w:t>lavoro</w:t>
      </w:r>
      <w:proofErr w:type="spellEnd"/>
      <w:r w:rsidRPr="00C35B89">
        <w:rPr>
          <w:sz w:val="22"/>
          <w:lang w:val="en-US"/>
        </w:rPr>
        <w:t xml:space="preserve"> </w:t>
      </w:r>
      <w:proofErr w:type="spellStart"/>
      <w:r w:rsidRPr="00C35B89">
        <w:rPr>
          <w:sz w:val="22"/>
          <w:lang w:val="en-US"/>
        </w:rPr>
        <w:t>autonomo</w:t>
      </w:r>
      <w:proofErr w:type="spellEnd"/>
      <w:r w:rsidRPr="00C35B89">
        <w:rPr>
          <w:sz w:val="22"/>
          <w:lang w:val="en-US"/>
        </w:rPr>
        <w:t>)</w:t>
      </w:r>
    </w:p>
    <w:p w:rsidR="00D242F8" w:rsidRPr="00C35B89" w:rsidRDefault="00D242F8" w:rsidP="00D242F8">
      <w:pPr>
        <w:pStyle w:val="testo"/>
        <w:numPr>
          <w:ilvl w:val="1"/>
          <w:numId w:val="8"/>
        </w:numPr>
        <w:tabs>
          <w:tab w:val="left" w:pos="284"/>
        </w:tabs>
        <w:ind w:left="1077" w:hanging="357"/>
        <w:contextualSpacing/>
        <w:rPr>
          <w:sz w:val="22"/>
          <w:lang w:val="en-US"/>
        </w:rPr>
      </w:pPr>
      <w:r w:rsidRPr="00C35B89">
        <w:rPr>
          <w:sz w:val="22"/>
          <w:lang w:val="en-US"/>
        </w:rPr>
        <w:t xml:space="preserve">Working conditions during the Industrial Revolution, pag.79 </w:t>
      </w:r>
    </w:p>
    <w:p w:rsidR="00D242F8" w:rsidRPr="00C35B89" w:rsidRDefault="00D242F8" w:rsidP="00D242F8">
      <w:pPr>
        <w:pStyle w:val="testo"/>
        <w:numPr>
          <w:ilvl w:val="1"/>
          <w:numId w:val="8"/>
        </w:numPr>
        <w:tabs>
          <w:tab w:val="left" w:pos="284"/>
        </w:tabs>
        <w:ind w:left="1077"/>
        <w:contextualSpacing/>
        <w:rPr>
          <w:sz w:val="22"/>
          <w:lang w:val="en-US"/>
        </w:rPr>
      </w:pPr>
      <w:r w:rsidRPr="00C35B89">
        <w:rPr>
          <w:sz w:val="22"/>
          <w:lang w:val="en-US"/>
        </w:rPr>
        <w:t>Victorian Culture, pag.86</w:t>
      </w:r>
    </w:p>
    <w:p w:rsidR="00D242F8" w:rsidRPr="00C35B89" w:rsidRDefault="00D242F8" w:rsidP="00D242F8">
      <w:pPr>
        <w:pStyle w:val="testo"/>
        <w:numPr>
          <w:ilvl w:val="1"/>
          <w:numId w:val="8"/>
        </w:numPr>
        <w:tabs>
          <w:tab w:val="left" w:pos="284"/>
        </w:tabs>
        <w:ind w:left="1077"/>
        <w:contextualSpacing/>
        <w:rPr>
          <w:sz w:val="22"/>
          <w:lang w:val="en-US"/>
        </w:rPr>
      </w:pPr>
      <w:r w:rsidRPr="00C35B89">
        <w:rPr>
          <w:sz w:val="22"/>
          <w:lang w:val="en-US"/>
        </w:rPr>
        <w:t xml:space="preserve">Charles Dickens, pag.87; </w:t>
      </w:r>
      <w:proofErr w:type="spellStart"/>
      <w:r w:rsidRPr="00C35B89">
        <w:rPr>
          <w:sz w:val="22"/>
          <w:lang w:val="en-US"/>
        </w:rPr>
        <w:t>Coketown</w:t>
      </w:r>
      <w:proofErr w:type="spellEnd"/>
      <w:r w:rsidRPr="00C35B89">
        <w:rPr>
          <w:sz w:val="22"/>
          <w:lang w:val="en-US"/>
        </w:rPr>
        <w:t xml:space="preserve"> (da </w:t>
      </w:r>
      <w:r w:rsidRPr="00C35B89">
        <w:rPr>
          <w:i/>
          <w:sz w:val="22"/>
          <w:lang w:val="en-US"/>
        </w:rPr>
        <w:t>Hard Times</w:t>
      </w:r>
      <w:r w:rsidRPr="00C35B89">
        <w:rPr>
          <w:sz w:val="22"/>
          <w:lang w:val="en-US"/>
        </w:rPr>
        <w:t xml:space="preserve">) pag.88 </w:t>
      </w:r>
    </w:p>
    <w:p w:rsidR="00D242F8" w:rsidRPr="00C35B89" w:rsidRDefault="00D242F8" w:rsidP="00D242F8">
      <w:pPr>
        <w:pStyle w:val="testo"/>
        <w:numPr>
          <w:ilvl w:val="1"/>
          <w:numId w:val="8"/>
        </w:numPr>
        <w:tabs>
          <w:tab w:val="left" w:pos="284"/>
        </w:tabs>
        <w:ind w:left="1077"/>
        <w:contextualSpacing/>
        <w:rPr>
          <w:sz w:val="22"/>
          <w:lang w:val="en-US"/>
        </w:rPr>
      </w:pPr>
      <w:r w:rsidRPr="00C35B89">
        <w:rPr>
          <w:sz w:val="22"/>
          <w:lang w:val="en-US"/>
        </w:rPr>
        <w:t xml:space="preserve">Child </w:t>
      </w:r>
      <w:proofErr w:type="spellStart"/>
      <w:r w:rsidRPr="00C35B89">
        <w:rPr>
          <w:sz w:val="22"/>
          <w:lang w:val="en-US"/>
        </w:rPr>
        <w:t>Labour</w:t>
      </w:r>
      <w:proofErr w:type="spellEnd"/>
      <w:r w:rsidRPr="00C35B89">
        <w:rPr>
          <w:sz w:val="22"/>
          <w:lang w:val="en-US"/>
        </w:rPr>
        <w:t>, pag.89</w:t>
      </w:r>
    </w:p>
    <w:p w:rsidR="00D242F8" w:rsidRPr="00C35B89" w:rsidRDefault="00D242F8" w:rsidP="00D242F8">
      <w:pPr>
        <w:pStyle w:val="testo"/>
        <w:tabs>
          <w:tab w:val="left" w:pos="284"/>
        </w:tabs>
        <w:ind w:left="1077"/>
        <w:contextualSpacing/>
        <w:rPr>
          <w:sz w:val="22"/>
          <w:lang w:val="en-US"/>
        </w:rPr>
      </w:pPr>
    </w:p>
    <w:p w:rsidR="00D242F8" w:rsidRPr="00C35B89" w:rsidRDefault="00D242F8" w:rsidP="00D242F8">
      <w:pPr>
        <w:pStyle w:val="testo"/>
        <w:numPr>
          <w:ilvl w:val="0"/>
          <w:numId w:val="8"/>
        </w:numPr>
        <w:tabs>
          <w:tab w:val="left" w:pos="284"/>
        </w:tabs>
        <w:ind w:hanging="357"/>
        <w:contextualSpacing/>
        <w:rPr>
          <w:sz w:val="22"/>
          <w:lang w:val="en-US"/>
        </w:rPr>
      </w:pPr>
      <w:r w:rsidRPr="00C35B89">
        <w:rPr>
          <w:b/>
          <w:sz w:val="22"/>
          <w:lang w:val="en-US"/>
        </w:rPr>
        <w:t>Modernism</w:t>
      </w:r>
      <w:r w:rsidRPr="00C35B89">
        <w:rPr>
          <w:sz w:val="22"/>
          <w:lang w:val="en-US"/>
        </w:rPr>
        <w:t xml:space="preserve"> </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The Modernist Movement, pagg.108-109</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The stream of consciousness, pag.110</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 xml:space="preserve">James Joyce, pag.109-110; It had begun to snow again (da </w:t>
      </w:r>
      <w:r w:rsidRPr="00C35B89">
        <w:rPr>
          <w:i/>
          <w:sz w:val="22"/>
          <w:lang w:val="en-US"/>
        </w:rPr>
        <w:t xml:space="preserve">The Dead </w:t>
      </w:r>
      <w:r w:rsidRPr="00C35B89">
        <w:rPr>
          <w:sz w:val="22"/>
          <w:lang w:val="en-US"/>
        </w:rPr>
        <w:t xml:space="preserve">in </w:t>
      </w:r>
      <w:r w:rsidRPr="00C35B89">
        <w:rPr>
          <w:i/>
          <w:sz w:val="22"/>
          <w:lang w:val="en-US"/>
        </w:rPr>
        <w:t>Dubliners</w:t>
      </w:r>
      <w:r w:rsidRPr="00C35B89">
        <w:rPr>
          <w:sz w:val="22"/>
          <w:lang w:val="en-US"/>
        </w:rPr>
        <w:t>) pag.110-111</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 xml:space="preserve"> Virginia Woolf, pagg.114-115; Mrs. Dalloway (film); This Moment of June (da </w:t>
      </w:r>
      <w:r w:rsidRPr="00C35B89">
        <w:rPr>
          <w:i/>
          <w:sz w:val="22"/>
          <w:lang w:val="en-US"/>
        </w:rPr>
        <w:t>Mrs. Dalloway</w:t>
      </w:r>
      <w:r w:rsidRPr="00C35B89">
        <w:rPr>
          <w:sz w:val="22"/>
          <w:lang w:val="en-US"/>
        </w:rPr>
        <w:t>), pagg.116-117</w:t>
      </w:r>
    </w:p>
    <w:p w:rsidR="00D242F8" w:rsidRPr="00C35B89" w:rsidRDefault="00D242F8" w:rsidP="00D242F8">
      <w:pPr>
        <w:pStyle w:val="testo"/>
        <w:tabs>
          <w:tab w:val="left" w:pos="284"/>
        </w:tabs>
        <w:ind w:left="1080"/>
        <w:contextualSpacing/>
        <w:rPr>
          <w:sz w:val="22"/>
          <w:lang w:val="en-US"/>
        </w:rPr>
      </w:pPr>
    </w:p>
    <w:p w:rsidR="00D242F8" w:rsidRPr="00C35B89" w:rsidRDefault="00D242F8" w:rsidP="00D242F8">
      <w:pPr>
        <w:pStyle w:val="testo"/>
        <w:numPr>
          <w:ilvl w:val="0"/>
          <w:numId w:val="8"/>
        </w:numPr>
        <w:tabs>
          <w:tab w:val="left" w:pos="284"/>
        </w:tabs>
        <w:ind w:hanging="357"/>
        <w:contextualSpacing/>
        <w:rPr>
          <w:b/>
          <w:sz w:val="22"/>
          <w:lang w:val="en-US"/>
        </w:rPr>
      </w:pPr>
      <w:r w:rsidRPr="00C35B89">
        <w:rPr>
          <w:b/>
          <w:sz w:val="22"/>
          <w:lang w:val="en-US"/>
        </w:rPr>
        <w:t xml:space="preserve">Human Rights </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The Protection of Human Rights, pag.133</w:t>
      </w:r>
    </w:p>
    <w:p w:rsidR="00D242F8" w:rsidRPr="00C35B89" w:rsidRDefault="00D242F8" w:rsidP="00D242F8">
      <w:pPr>
        <w:pStyle w:val="testo"/>
        <w:numPr>
          <w:ilvl w:val="1"/>
          <w:numId w:val="8"/>
        </w:numPr>
        <w:tabs>
          <w:tab w:val="left" w:pos="284"/>
        </w:tabs>
        <w:ind w:hanging="357"/>
        <w:contextualSpacing/>
        <w:rPr>
          <w:sz w:val="22"/>
        </w:rPr>
      </w:pPr>
      <w:r w:rsidRPr="00C35B89">
        <w:rPr>
          <w:sz w:val="22"/>
        </w:rPr>
        <w:t xml:space="preserve">The Universal </w:t>
      </w:r>
      <w:proofErr w:type="spellStart"/>
      <w:r w:rsidRPr="00C35B89">
        <w:rPr>
          <w:sz w:val="22"/>
        </w:rPr>
        <w:t>Declaration</w:t>
      </w:r>
      <w:proofErr w:type="spellEnd"/>
      <w:r w:rsidRPr="00C35B89">
        <w:rPr>
          <w:sz w:val="22"/>
        </w:rPr>
        <w:t>: preambolo e articoli a scelta individuale (documento pag.136 e segg.)</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 xml:space="preserve">Freedom of Thought and Speech, pag.139; The Dream of equality: M. L. King and </w:t>
      </w:r>
      <w:r w:rsidRPr="00C35B89">
        <w:rPr>
          <w:i/>
          <w:sz w:val="22"/>
          <w:lang w:val="en-US"/>
        </w:rPr>
        <w:t>I have a dream</w:t>
      </w:r>
      <w:r w:rsidRPr="00C35B89">
        <w:rPr>
          <w:sz w:val="22"/>
          <w:lang w:val="en-US"/>
        </w:rPr>
        <w:t>, pag.147</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Right to Education, pagg.156-157</w:t>
      </w:r>
    </w:p>
    <w:p w:rsidR="00D242F8" w:rsidRPr="00C35B89" w:rsidRDefault="00D242F8" w:rsidP="00D242F8">
      <w:pPr>
        <w:pStyle w:val="testo"/>
        <w:tabs>
          <w:tab w:val="left" w:pos="284"/>
        </w:tabs>
        <w:ind w:left="1080"/>
        <w:contextualSpacing/>
        <w:rPr>
          <w:sz w:val="22"/>
          <w:lang w:val="en-US"/>
        </w:rPr>
      </w:pPr>
    </w:p>
    <w:p w:rsidR="00D242F8" w:rsidRPr="00C35B89" w:rsidRDefault="00D242F8" w:rsidP="00D242F8">
      <w:pPr>
        <w:pStyle w:val="testo"/>
        <w:numPr>
          <w:ilvl w:val="0"/>
          <w:numId w:val="8"/>
        </w:numPr>
        <w:tabs>
          <w:tab w:val="left" w:pos="284"/>
        </w:tabs>
        <w:ind w:hanging="357"/>
        <w:contextualSpacing/>
        <w:rPr>
          <w:b/>
          <w:sz w:val="22"/>
          <w:lang w:val="en-US"/>
        </w:rPr>
      </w:pPr>
      <w:r w:rsidRPr="00C35B89">
        <w:rPr>
          <w:b/>
          <w:sz w:val="22"/>
          <w:lang w:val="en-US"/>
        </w:rPr>
        <w:t>Education</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Early Childhood Education-Kindergartens, pag.191</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Approaches to Childhood Education: The Montessori Method and The Reggio Emilia Approach, pagg.193-194</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Secondary Education: in Britain and in the USA, pag.197</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Key Competences and New teaching methods: PBL (Problem-based learning)</w:t>
      </w:r>
    </w:p>
    <w:p w:rsidR="00D242F8" w:rsidRPr="00C35B89" w:rsidRDefault="00D242F8" w:rsidP="00D242F8">
      <w:pPr>
        <w:pStyle w:val="testo"/>
        <w:tabs>
          <w:tab w:val="left" w:pos="284"/>
        </w:tabs>
        <w:ind w:left="1080"/>
        <w:contextualSpacing/>
        <w:rPr>
          <w:sz w:val="22"/>
          <w:lang w:val="en-US"/>
        </w:rPr>
      </w:pPr>
    </w:p>
    <w:p w:rsidR="00D242F8" w:rsidRPr="00C35B89" w:rsidRDefault="00D242F8" w:rsidP="00D242F8">
      <w:pPr>
        <w:pStyle w:val="testo"/>
        <w:numPr>
          <w:ilvl w:val="0"/>
          <w:numId w:val="8"/>
        </w:numPr>
        <w:tabs>
          <w:tab w:val="left" w:pos="284"/>
        </w:tabs>
        <w:ind w:hanging="357"/>
        <w:contextualSpacing/>
        <w:rPr>
          <w:b/>
          <w:sz w:val="22"/>
          <w:lang w:val="en-US"/>
        </w:rPr>
      </w:pPr>
      <w:r w:rsidRPr="00C35B89">
        <w:rPr>
          <w:b/>
          <w:sz w:val="22"/>
          <w:lang w:val="en-US"/>
        </w:rPr>
        <w:t xml:space="preserve">English at Work </w:t>
      </w:r>
    </w:p>
    <w:p w:rsidR="00D242F8" w:rsidRPr="00C35B89" w:rsidRDefault="00D242F8" w:rsidP="00D242F8">
      <w:pPr>
        <w:pStyle w:val="testo"/>
        <w:numPr>
          <w:ilvl w:val="1"/>
          <w:numId w:val="8"/>
        </w:numPr>
        <w:tabs>
          <w:tab w:val="left" w:pos="284"/>
        </w:tabs>
        <w:ind w:hanging="357"/>
        <w:contextualSpacing/>
        <w:rPr>
          <w:sz w:val="22"/>
          <w:lang w:val="en-US"/>
        </w:rPr>
      </w:pPr>
      <w:r w:rsidRPr="00C35B89">
        <w:rPr>
          <w:sz w:val="22"/>
          <w:lang w:val="en-US"/>
        </w:rPr>
        <w:t xml:space="preserve">Applying for a job, CV, the Job Interview, pagg.277-281-282 (+ </w:t>
      </w:r>
      <w:proofErr w:type="spellStart"/>
      <w:r w:rsidRPr="00C35B89">
        <w:rPr>
          <w:sz w:val="22"/>
          <w:lang w:val="en-US"/>
        </w:rPr>
        <w:t>presentazione</w:t>
      </w:r>
      <w:proofErr w:type="spellEnd"/>
      <w:r w:rsidRPr="00C35B89">
        <w:rPr>
          <w:sz w:val="22"/>
          <w:lang w:val="en-US"/>
        </w:rPr>
        <w:t xml:space="preserve"> </w:t>
      </w:r>
      <w:proofErr w:type="spellStart"/>
      <w:r w:rsidRPr="00C35B89">
        <w:rPr>
          <w:sz w:val="22"/>
          <w:lang w:val="en-US"/>
        </w:rPr>
        <w:t>ppt</w:t>
      </w:r>
      <w:proofErr w:type="spellEnd"/>
      <w:r w:rsidRPr="00C35B89">
        <w:rPr>
          <w:sz w:val="22"/>
          <w:lang w:val="en-US"/>
        </w:rPr>
        <w:t>)</w:t>
      </w:r>
    </w:p>
    <w:p w:rsidR="00D242F8" w:rsidRPr="00C35B89" w:rsidRDefault="00D242F8" w:rsidP="00D242F8">
      <w:pPr>
        <w:pStyle w:val="testo"/>
        <w:tabs>
          <w:tab w:val="left" w:pos="284"/>
        </w:tabs>
        <w:ind w:left="1080"/>
        <w:contextualSpacing/>
        <w:rPr>
          <w:sz w:val="22"/>
          <w:lang w:val="en-US"/>
        </w:rPr>
      </w:pPr>
    </w:p>
    <w:p w:rsidR="00D242F8" w:rsidRPr="00C35B89" w:rsidRDefault="00D242F8" w:rsidP="00D242F8">
      <w:pPr>
        <w:pStyle w:val="testo"/>
        <w:tabs>
          <w:tab w:val="left" w:pos="284"/>
        </w:tabs>
        <w:ind w:left="1080"/>
        <w:contextualSpacing/>
        <w:rPr>
          <w:sz w:val="22"/>
          <w:lang w:val="en-US"/>
        </w:rPr>
      </w:pPr>
    </w:p>
    <w:p w:rsidR="00D242F8" w:rsidRPr="00C35B89" w:rsidRDefault="00D242F8" w:rsidP="00D242F8">
      <w:pPr>
        <w:pStyle w:val="Titolo3"/>
        <w:keepNext w:val="0"/>
        <w:keepLines w:val="0"/>
        <w:widowControl w:val="0"/>
        <w:numPr>
          <w:ilvl w:val="2"/>
          <w:numId w:val="0"/>
        </w:numPr>
        <w:tabs>
          <w:tab w:val="num" w:pos="720"/>
        </w:tabs>
        <w:suppressAutoHyphens/>
        <w:spacing w:before="240"/>
        <w:ind w:left="720" w:hanging="720"/>
        <w:jc w:val="center"/>
      </w:pPr>
      <w:r w:rsidRPr="00C35B89">
        <w:t>PROGRAMMA CHE SI PRESUME DI SVOLGERE DOPO IL 15 MAGGIO</w:t>
      </w:r>
    </w:p>
    <w:p w:rsidR="00D242F8" w:rsidRPr="00C35B89" w:rsidRDefault="00D242F8" w:rsidP="00D242F8">
      <w:pPr>
        <w:pStyle w:val="testo"/>
        <w:numPr>
          <w:ilvl w:val="0"/>
          <w:numId w:val="8"/>
        </w:numPr>
        <w:tabs>
          <w:tab w:val="clear" w:pos="0"/>
          <w:tab w:val="left" w:pos="284"/>
        </w:tabs>
        <w:rPr>
          <w:sz w:val="22"/>
        </w:rPr>
      </w:pPr>
      <w:r w:rsidRPr="00C35B89">
        <w:rPr>
          <w:sz w:val="22"/>
        </w:rPr>
        <w:t>Revisione delle strutture e funzioni linguistiche.</w:t>
      </w:r>
    </w:p>
    <w:p w:rsidR="00D242F8" w:rsidRDefault="00D242F8" w:rsidP="00D242F8">
      <w:pPr>
        <w:pStyle w:val="testo"/>
        <w:spacing w:before="360" w:after="120"/>
        <w:rPr>
          <w:sz w:val="22"/>
        </w:rPr>
      </w:pPr>
      <w:r w:rsidRPr="00C35B89">
        <w:rPr>
          <w:sz w:val="22"/>
        </w:rPr>
        <w:t xml:space="preserve">I sottoscritti </w:t>
      </w:r>
      <w:r w:rsidRPr="00C35B89">
        <w:rPr>
          <w:b/>
          <w:sz w:val="22"/>
        </w:rPr>
        <w:t>Julia Rosario</w:t>
      </w:r>
      <w:r w:rsidRPr="00C35B89">
        <w:rPr>
          <w:sz w:val="22"/>
        </w:rPr>
        <w:t xml:space="preserve"> e </w:t>
      </w:r>
      <w:r w:rsidRPr="00C35B89">
        <w:rPr>
          <w:b/>
          <w:sz w:val="22"/>
        </w:rPr>
        <w:t>Eleonora Targa,</w:t>
      </w:r>
      <w:r w:rsidRPr="00C35B89">
        <w:rPr>
          <w:sz w:val="22"/>
        </w:rPr>
        <w:t xml:space="preserve"> studenti della classe 5</w:t>
      </w:r>
      <w:r w:rsidRPr="00C35B89">
        <w:rPr>
          <w:sz w:val="22"/>
          <w:vertAlign w:val="superscript"/>
        </w:rPr>
        <w:t>a</w:t>
      </w:r>
      <w:r w:rsidRPr="00C35B89">
        <w:rPr>
          <w:sz w:val="22"/>
        </w:rPr>
        <w:t xml:space="preserve"> sezione A dichiarano che in data 8 maggio 2017 è stato sottoposto alla classe il programma effettivamente svolto di inglese.</w:t>
      </w:r>
    </w:p>
    <w:p w:rsidR="00D242F8" w:rsidRPr="00C35B89" w:rsidRDefault="00D242F8" w:rsidP="00D242F8">
      <w:pPr>
        <w:pStyle w:val="testo"/>
        <w:spacing w:before="360" w:after="120"/>
        <w:rPr>
          <w:sz w:val="22"/>
        </w:rPr>
      </w:pPr>
    </w:p>
    <w:tbl>
      <w:tblPr>
        <w:tblW w:w="0" w:type="auto"/>
        <w:tblLook w:val="04A0" w:firstRow="1" w:lastRow="0" w:firstColumn="1" w:lastColumn="0" w:noHBand="0" w:noVBand="1"/>
      </w:tblPr>
      <w:tblGrid>
        <w:gridCol w:w="4507"/>
        <w:gridCol w:w="4519"/>
      </w:tblGrid>
      <w:tr w:rsidR="00D242F8" w:rsidRPr="00C35B89" w:rsidTr="009B03FE">
        <w:tc>
          <w:tcPr>
            <w:tcW w:w="4911" w:type="dxa"/>
            <w:shd w:val="clear" w:color="auto" w:fill="auto"/>
          </w:tcPr>
          <w:p w:rsidR="00D242F8" w:rsidRPr="00C35B89" w:rsidRDefault="00D242F8" w:rsidP="009B03FE">
            <w:pPr>
              <w:pStyle w:val="testo"/>
              <w:tabs>
                <w:tab w:val="clear" w:pos="0"/>
              </w:tabs>
              <w:jc w:val="center"/>
              <w:rPr>
                <w:sz w:val="22"/>
              </w:rPr>
            </w:pPr>
            <w:r w:rsidRPr="00C35B89">
              <w:rPr>
                <w:sz w:val="22"/>
              </w:rPr>
              <w:t>F.to Julia Rosario</w:t>
            </w:r>
          </w:p>
        </w:tc>
        <w:tc>
          <w:tcPr>
            <w:tcW w:w="4911" w:type="dxa"/>
            <w:shd w:val="clear" w:color="auto" w:fill="auto"/>
          </w:tcPr>
          <w:p w:rsidR="00D242F8" w:rsidRPr="00C35B89" w:rsidRDefault="00D242F8" w:rsidP="009B03FE">
            <w:pPr>
              <w:pStyle w:val="testo"/>
              <w:tabs>
                <w:tab w:val="clear" w:pos="0"/>
              </w:tabs>
              <w:jc w:val="center"/>
              <w:rPr>
                <w:i/>
                <w:sz w:val="18"/>
              </w:rPr>
            </w:pPr>
            <w:r w:rsidRPr="00C35B89">
              <w:rPr>
                <w:sz w:val="22"/>
              </w:rPr>
              <w:t>F.to Eleonora Targa</w:t>
            </w:r>
          </w:p>
        </w:tc>
      </w:tr>
    </w:tbl>
    <w:p w:rsidR="00D242F8" w:rsidRPr="00C35B89" w:rsidRDefault="00D242F8" w:rsidP="00D242F8">
      <w:pPr>
        <w:spacing w:before="120"/>
        <w:jc w:val="center"/>
        <w:rPr>
          <w:rFonts w:ascii="Arial" w:hAnsi="Arial" w:cs="Arial"/>
          <w:i/>
          <w:sz w:val="16"/>
        </w:rPr>
      </w:pPr>
      <w:r w:rsidRPr="00C35B89">
        <w:rPr>
          <w:rFonts w:ascii="Arial" w:hAnsi="Arial" w:cs="Arial"/>
          <w:i/>
          <w:sz w:val="16"/>
        </w:rPr>
        <w:t>(Firme autografe sostituite a mezzo stampa ai sensi dell’art. 3, comma 2 del decreto legislativo n.39/1993)</w:t>
      </w:r>
    </w:p>
    <w:p w:rsidR="00D242F8" w:rsidRDefault="00D242F8" w:rsidP="00D242F8">
      <w:pPr>
        <w:pStyle w:val="testo"/>
        <w:spacing w:before="360"/>
        <w:rPr>
          <w:sz w:val="22"/>
          <w:szCs w:val="22"/>
        </w:rPr>
      </w:pPr>
    </w:p>
    <w:p w:rsidR="00D242F8" w:rsidRPr="00C35B89" w:rsidRDefault="00D242F8" w:rsidP="00D242F8">
      <w:pPr>
        <w:pStyle w:val="testo"/>
        <w:spacing w:before="360"/>
        <w:rPr>
          <w:sz w:val="22"/>
          <w:szCs w:val="22"/>
        </w:rPr>
      </w:pPr>
      <w:r w:rsidRPr="00C35B89">
        <w:rPr>
          <w:sz w:val="22"/>
          <w:szCs w:val="22"/>
        </w:rPr>
        <w:t xml:space="preserve">Erba, 8 maggio 2017   </w:t>
      </w:r>
    </w:p>
    <w:p w:rsidR="00D242F8" w:rsidRPr="00C35B89" w:rsidRDefault="00D242F8" w:rsidP="00D242F8">
      <w:pPr>
        <w:pStyle w:val="testo"/>
        <w:rPr>
          <w:sz w:val="22"/>
          <w:szCs w:val="22"/>
        </w:rPr>
      </w:pPr>
    </w:p>
    <w:p w:rsidR="00D242F8" w:rsidRPr="00C35B89" w:rsidRDefault="00D242F8" w:rsidP="00D242F8">
      <w:pPr>
        <w:ind w:left="5103"/>
        <w:jc w:val="center"/>
        <w:rPr>
          <w:rFonts w:ascii="Arial" w:hAnsi="Arial" w:cs="Arial"/>
          <w:sz w:val="22"/>
          <w:szCs w:val="22"/>
        </w:rPr>
      </w:pPr>
      <w:r w:rsidRPr="00C35B89">
        <w:rPr>
          <w:rFonts w:ascii="Arial" w:hAnsi="Arial" w:cs="Arial"/>
          <w:sz w:val="22"/>
          <w:szCs w:val="22"/>
        </w:rPr>
        <w:t>IL DOCENTE</w:t>
      </w:r>
    </w:p>
    <w:p w:rsidR="00D242F8" w:rsidRPr="00C35B89" w:rsidRDefault="00D242F8" w:rsidP="00D242F8">
      <w:pPr>
        <w:ind w:left="5103"/>
        <w:jc w:val="center"/>
        <w:rPr>
          <w:rFonts w:ascii="Arial" w:hAnsi="Arial" w:cs="Arial"/>
          <w:sz w:val="22"/>
          <w:szCs w:val="22"/>
        </w:rPr>
      </w:pPr>
      <w:r w:rsidRPr="00C35B89">
        <w:rPr>
          <w:rFonts w:ascii="Arial" w:hAnsi="Arial" w:cs="Arial"/>
          <w:sz w:val="22"/>
          <w:szCs w:val="22"/>
        </w:rPr>
        <w:t>Letizia Divino</w:t>
      </w:r>
    </w:p>
    <w:p w:rsidR="00D242F8" w:rsidRDefault="00D242F8" w:rsidP="00D242F8">
      <w:pPr>
        <w:spacing w:before="240"/>
        <w:ind w:left="5103"/>
        <w:jc w:val="center"/>
        <w:rPr>
          <w:rFonts w:ascii="Arial" w:hAnsi="Arial" w:cs="Arial"/>
          <w:i/>
          <w:sz w:val="10"/>
          <w:szCs w:val="22"/>
        </w:rPr>
      </w:pPr>
      <w:r w:rsidRPr="00C35B89">
        <w:rPr>
          <w:rFonts w:ascii="Arial" w:hAnsi="Arial" w:cs="Arial"/>
          <w:i/>
          <w:sz w:val="10"/>
          <w:szCs w:val="22"/>
        </w:rPr>
        <w:t xml:space="preserve"> (Firma autografa sostituita a mezzo stampa ai sensi dell’art. 3, c. 2 del </w:t>
      </w:r>
      <w:proofErr w:type="spellStart"/>
      <w:r w:rsidRPr="00C35B89">
        <w:rPr>
          <w:rFonts w:ascii="Arial" w:hAnsi="Arial" w:cs="Arial"/>
          <w:i/>
          <w:sz w:val="10"/>
          <w:szCs w:val="22"/>
        </w:rPr>
        <w:t>DLgs</w:t>
      </w:r>
      <w:proofErr w:type="spellEnd"/>
      <w:r w:rsidRPr="00C35B89">
        <w:rPr>
          <w:rFonts w:ascii="Arial" w:hAnsi="Arial" w:cs="Arial"/>
          <w:i/>
          <w:sz w:val="10"/>
          <w:szCs w:val="22"/>
        </w:rPr>
        <w:t xml:space="preserve"> n.39/1993)  </w:t>
      </w:r>
    </w:p>
    <w:p w:rsidR="00D242F8" w:rsidRDefault="00D242F8" w:rsidP="00D242F8">
      <w:pPr>
        <w:spacing w:before="240"/>
        <w:ind w:left="5103"/>
        <w:jc w:val="center"/>
        <w:rPr>
          <w:rFonts w:ascii="Arial" w:hAnsi="Arial" w:cs="Arial"/>
          <w:i/>
          <w:sz w:val="10"/>
          <w:szCs w:val="22"/>
        </w:rPr>
      </w:pPr>
    </w:p>
    <w:p w:rsidR="00B44510" w:rsidRDefault="00D242F8">
      <w:pPr>
        <w:rPr>
          <w:rFonts w:ascii="Arial" w:hAnsi="Arial" w:cs="Arial"/>
          <w:i/>
          <w:sz w:val="10"/>
          <w:szCs w:val="22"/>
        </w:rPr>
      </w:pPr>
      <w:r>
        <w:rPr>
          <w:rFonts w:ascii="Arial" w:hAnsi="Arial" w:cs="Arial"/>
          <w:i/>
          <w:sz w:val="10"/>
          <w:szCs w:val="22"/>
        </w:rPr>
        <w:br w:type="page"/>
      </w:r>
      <w:r w:rsidR="00B44510">
        <w:rPr>
          <w:rFonts w:ascii="Arial" w:hAnsi="Arial" w:cs="Arial"/>
          <w:i/>
          <w:sz w:val="10"/>
          <w:szCs w:val="22"/>
        </w:rPr>
        <w:br w:type="page"/>
      </w:r>
    </w:p>
    <w:p w:rsidR="00D242F8" w:rsidRDefault="00D242F8">
      <w:pPr>
        <w:rPr>
          <w:rFonts w:ascii="Arial" w:hAnsi="Arial" w:cs="Arial"/>
          <w:i/>
          <w:sz w:val="10"/>
          <w:szCs w:val="22"/>
        </w:rPr>
      </w:pPr>
    </w:p>
    <w:tbl>
      <w:tblPr>
        <w:tblW w:w="0" w:type="auto"/>
        <w:tblInd w:w="13" w:type="dxa"/>
        <w:tblLayout w:type="fixed"/>
        <w:tblCellMar>
          <w:left w:w="0" w:type="dxa"/>
          <w:right w:w="0" w:type="dxa"/>
        </w:tblCellMar>
        <w:tblLook w:val="0000" w:firstRow="0" w:lastRow="0" w:firstColumn="0" w:lastColumn="0" w:noHBand="0" w:noVBand="0"/>
      </w:tblPr>
      <w:tblGrid>
        <w:gridCol w:w="4767"/>
        <w:gridCol w:w="4942"/>
      </w:tblGrid>
      <w:tr w:rsidR="00B44510" w:rsidTr="009B03FE">
        <w:tc>
          <w:tcPr>
            <w:tcW w:w="970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B44510" w:rsidRDefault="00B44510" w:rsidP="009B03FE">
            <w:pPr>
              <w:jc w:val="center"/>
            </w:pPr>
            <w:r>
              <w:rPr>
                <w:rFonts w:ascii="Arial" w:hAnsi="Arial" w:cs="Arial"/>
                <w:b/>
                <w:color w:val="A6A6A6"/>
                <w:sz w:val="24"/>
              </w:rPr>
              <w:t>PROGRAMMA SVOLTO</w:t>
            </w:r>
          </w:p>
        </w:tc>
      </w:tr>
      <w:tr w:rsidR="00B44510" w:rsidTr="009B03FE">
        <w:trPr>
          <w:trHeight w:val="320"/>
        </w:trPr>
        <w:tc>
          <w:tcPr>
            <w:tcW w:w="4767" w:type="dxa"/>
            <w:tcBorders>
              <w:left w:val="single" w:sz="2" w:space="0" w:color="000000"/>
              <w:bottom w:val="single" w:sz="2" w:space="0" w:color="000000"/>
            </w:tcBorders>
            <w:shd w:val="clear" w:color="auto" w:fill="FFFFFF"/>
            <w:vAlign w:val="center"/>
          </w:tcPr>
          <w:p w:rsidR="00B44510" w:rsidRDefault="00B44510" w:rsidP="009B03FE">
            <w:pPr>
              <w:jc w:val="center"/>
            </w:pPr>
            <w:r>
              <w:rPr>
                <w:rFonts w:ascii="Arial" w:hAnsi="Arial" w:cs="Arial"/>
                <w:b/>
                <w:sz w:val="22"/>
              </w:rPr>
              <w:t>MATERIA</w:t>
            </w:r>
          </w:p>
        </w:tc>
        <w:tc>
          <w:tcPr>
            <w:tcW w:w="4942" w:type="dxa"/>
            <w:tcBorders>
              <w:left w:val="single" w:sz="2" w:space="0" w:color="000000"/>
              <w:bottom w:val="single" w:sz="2" w:space="0" w:color="000000"/>
              <w:right w:val="single" w:sz="2" w:space="0" w:color="000000"/>
            </w:tcBorders>
            <w:shd w:val="clear" w:color="auto" w:fill="FFFFFF"/>
            <w:vAlign w:val="center"/>
          </w:tcPr>
          <w:p w:rsidR="00B44510" w:rsidRDefault="00B44510" w:rsidP="009B03FE">
            <w:pPr>
              <w:snapToGrid w:val="0"/>
              <w:jc w:val="center"/>
            </w:pPr>
            <w:r>
              <w:rPr>
                <w:rFonts w:ascii="Arial" w:hAnsi="Arial" w:cs="Arial"/>
                <w:b/>
                <w:sz w:val="28"/>
              </w:rPr>
              <w:t>FRANCESE</w:t>
            </w:r>
          </w:p>
        </w:tc>
      </w:tr>
      <w:tr w:rsidR="00B44510" w:rsidTr="009B03FE">
        <w:trPr>
          <w:trHeight w:val="320"/>
        </w:trPr>
        <w:tc>
          <w:tcPr>
            <w:tcW w:w="4767" w:type="dxa"/>
            <w:tcBorders>
              <w:left w:val="single" w:sz="2" w:space="0" w:color="000000"/>
              <w:bottom w:val="single" w:sz="2" w:space="0" w:color="000000"/>
            </w:tcBorders>
            <w:shd w:val="clear" w:color="auto" w:fill="FFFFFF"/>
            <w:vAlign w:val="center"/>
          </w:tcPr>
          <w:p w:rsidR="00B44510" w:rsidRDefault="00B44510" w:rsidP="009B03FE">
            <w:pPr>
              <w:jc w:val="center"/>
            </w:pPr>
            <w:r>
              <w:rPr>
                <w:rFonts w:ascii="Arial" w:hAnsi="Arial" w:cs="Arial"/>
                <w:b/>
                <w:sz w:val="22"/>
              </w:rPr>
              <w:t>CLASSE - SEZIONE</w:t>
            </w:r>
          </w:p>
        </w:tc>
        <w:tc>
          <w:tcPr>
            <w:tcW w:w="4942" w:type="dxa"/>
            <w:tcBorders>
              <w:left w:val="single" w:sz="2" w:space="0" w:color="000000"/>
              <w:bottom w:val="single" w:sz="2" w:space="0" w:color="000000"/>
              <w:right w:val="single" w:sz="2" w:space="0" w:color="000000"/>
            </w:tcBorders>
            <w:shd w:val="clear" w:color="auto" w:fill="FFFFFF"/>
            <w:vAlign w:val="center"/>
          </w:tcPr>
          <w:p w:rsidR="00B44510" w:rsidRDefault="00B44510" w:rsidP="009B03FE">
            <w:pPr>
              <w:snapToGrid w:val="0"/>
              <w:jc w:val="center"/>
            </w:pPr>
            <w:r>
              <w:rPr>
                <w:rFonts w:ascii="Arial" w:hAnsi="Arial" w:cs="Arial"/>
                <w:b/>
                <w:sz w:val="22"/>
              </w:rPr>
              <w:t>5A</w:t>
            </w:r>
          </w:p>
        </w:tc>
      </w:tr>
      <w:tr w:rsidR="00B44510" w:rsidTr="009B03FE">
        <w:trPr>
          <w:trHeight w:val="320"/>
        </w:trPr>
        <w:tc>
          <w:tcPr>
            <w:tcW w:w="4767" w:type="dxa"/>
            <w:tcBorders>
              <w:left w:val="single" w:sz="2" w:space="0" w:color="000000"/>
              <w:bottom w:val="single" w:sz="2" w:space="0" w:color="000000"/>
            </w:tcBorders>
            <w:shd w:val="clear" w:color="auto" w:fill="FFFFFF"/>
            <w:vAlign w:val="center"/>
          </w:tcPr>
          <w:p w:rsidR="00B44510" w:rsidRDefault="00B44510" w:rsidP="009B03FE">
            <w:pPr>
              <w:jc w:val="center"/>
            </w:pPr>
            <w:r>
              <w:rPr>
                <w:rFonts w:ascii="Arial" w:hAnsi="Arial" w:cs="Arial"/>
                <w:b/>
                <w:sz w:val="22"/>
              </w:rPr>
              <w:t>DOCENTE</w:t>
            </w:r>
          </w:p>
        </w:tc>
        <w:tc>
          <w:tcPr>
            <w:tcW w:w="4942" w:type="dxa"/>
            <w:tcBorders>
              <w:left w:val="single" w:sz="2" w:space="0" w:color="000000"/>
              <w:bottom w:val="single" w:sz="2" w:space="0" w:color="000000"/>
              <w:right w:val="single" w:sz="2" w:space="0" w:color="000000"/>
            </w:tcBorders>
            <w:shd w:val="clear" w:color="auto" w:fill="FFFFFF"/>
            <w:vAlign w:val="center"/>
          </w:tcPr>
          <w:p w:rsidR="00B44510" w:rsidRDefault="00B44510" w:rsidP="009B03FE">
            <w:pPr>
              <w:snapToGrid w:val="0"/>
              <w:jc w:val="center"/>
            </w:pPr>
            <w:r>
              <w:rPr>
                <w:rFonts w:ascii="Arial" w:hAnsi="Arial" w:cs="Arial"/>
                <w:b/>
                <w:sz w:val="22"/>
              </w:rPr>
              <w:t xml:space="preserve">Carla </w:t>
            </w:r>
            <w:proofErr w:type="spellStart"/>
            <w:r>
              <w:rPr>
                <w:rFonts w:ascii="Arial" w:hAnsi="Arial" w:cs="Arial"/>
                <w:b/>
                <w:sz w:val="22"/>
              </w:rPr>
              <w:t>Ciminaghi</w:t>
            </w:r>
            <w:proofErr w:type="spellEnd"/>
          </w:p>
        </w:tc>
      </w:tr>
    </w:tbl>
    <w:p w:rsidR="00B44510" w:rsidRDefault="00B44510" w:rsidP="00B44510">
      <w:pPr>
        <w:pStyle w:val="Titolo3"/>
        <w:keepNext w:val="0"/>
        <w:keepLines w:val="0"/>
        <w:widowControl w:val="0"/>
        <w:numPr>
          <w:ilvl w:val="2"/>
          <w:numId w:val="0"/>
        </w:numPr>
        <w:tabs>
          <w:tab w:val="num" w:pos="0"/>
        </w:tabs>
        <w:suppressAutoHyphens/>
        <w:spacing w:before="360"/>
        <w:ind w:left="720" w:hanging="720"/>
        <w:jc w:val="center"/>
      </w:pPr>
      <w:r>
        <w:t>PROGRAMMA EFFETTIVAMENTE SVOLTO FINO AL 15 MAGGIO 2017</w:t>
      </w:r>
    </w:p>
    <w:p w:rsidR="00B44510" w:rsidRDefault="00B44510" w:rsidP="00B44510">
      <w:pPr>
        <w:ind w:left="360"/>
        <w:rPr>
          <w:sz w:val="22"/>
          <w:szCs w:val="22"/>
        </w:rPr>
      </w:pPr>
    </w:p>
    <w:p w:rsidR="00B44510" w:rsidRDefault="00B44510" w:rsidP="00B44510">
      <w:pPr>
        <w:ind w:left="360"/>
      </w:pPr>
      <w:r w:rsidRPr="004B073F">
        <w:rPr>
          <w:rFonts w:ascii="Arial" w:hAnsi="Arial" w:cs="Arial"/>
          <w:b/>
          <w:bCs/>
          <w:sz w:val="22"/>
          <w:szCs w:val="22"/>
          <w:lang w:val="fr-FR"/>
        </w:rPr>
        <w:t xml:space="preserve">Palmarès 2 : </w:t>
      </w:r>
      <w:proofErr w:type="gramStart"/>
      <w:r w:rsidRPr="004B073F">
        <w:rPr>
          <w:rFonts w:ascii="Arial" w:hAnsi="Arial" w:cs="Arial"/>
          <w:sz w:val="22"/>
          <w:szCs w:val="22"/>
          <w:lang w:val="fr-FR"/>
        </w:rPr>
        <w:t>da  Étape</w:t>
      </w:r>
      <w:proofErr w:type="gramEnd"/>
      <w:r w:rsidRPr="004B073F">
        <w:rPr>
          <w:rFonts w:ascii="Arial" w:hAnsi="Arial" w:cs="Arial"/>
          <w:sz w:val="22"/>
          <w:szCs w:val="22"/>
          <w:lang w:val="fr-FR"/>
        </w:rPr>
        <w:t xml:space="preserve"> 15 a Étape 19 </w:t>
      </w:r>
      <w:proofErr w:type="spellStart"/>
      <w:r w:rsidRPr="004B073F">
        <w:rPr>
          <w:rFonts w:ascii="Arial" w:hAnsi="Arial" w:cs="Arial"/>
          <w:sz w:val="22"/>
          <w:szCs w:val="22"/>
          <w:lang w:val="fr-FR"/>
        </w:rPr>
        <w:t>compresa</w:t>
      </w:r>
      <w:proofErr w:type="spellEnd"/>
      <w:r w:rsidRPr="004B073F">
        <w:rPr>
          <w:rFonts w:ascii="Arial" w:hAnsi="Arial" w:cs="Arial"/>
          <w:sz w:val="22"/>
          <w:szCs w:val="22"/>
          <w:lang w:val="fr-FR"/>
        </w:rPr>
        <w:t xml:space="preserve">. </w:t>
      </w:r>
      <w:proofErr w:type="gramStart"/>
      <w:r>
        <w:rPr>
          <w:rFonts w:ascii="Arial" w:hAnsi="Arial" w:cs="Arial"/>
          <w:sz w:val="22"/>
          <w:szCs w:val="22"/>
        </w:rPr>
        <w:t>( fine</w:t>
      </w:r>
      <w:proofErr w:type="gramEnd"/>
      <w:r>
        <w:rPr>
          <w:rFonts w:ascii="Arial" w:hAnsi="Arial" w:cs="Arial"/>
          <w:sz w:val="22"/>
          <w:szCs w:val="22"/>
        </w:rPr>
        <w:t xml:space="preserve"> del testo)</w:t>
      </w:r>
    </w:p>
    <w:p w:rsidR="00B44510" w:rsidRDefault="00B44510" w:rsidP="00B44510">
      <w:pPr>
        <w:ind w:left="360"/>
      </w:pPr>
      <w:r>
        <w:rPr>
          <w:rFonts w:ascii="Arial" w:hAnsi="Arial" w:cs="Arial"/>
          <w:sz w:val="22"/>
          <w:szCs w:val="22"/>
        </w:rPr>
        <w:t xml:space="preserve">Funzioni, strutture, lessico presenti nelle </w:t>
      </w:r>
      <w:proofErr w:type="spellStart"/>
      <w:r>
        <w:rPr>
          <w:rFonts w:ascii="Arial" w:hAnsi="Arial" w:cs="Arial"/>
          <w:sz w:val="22"/>
          <w:szCs w:val="22"/>
        </w:rPr>
        <w:t>étapes</w:t>
      </w:r>
      <w:proofErr w:type="spellEnd"/>
      <w:r>
        <w:rPr>
          <w:rFonts w:ascii="Arial" w:hAnsi="Arial" w:cs="Arial"/>
          <w:sz w:val="22"/>
          <w:szCs w:val="22"/>
        </w:rPr>
        <w:t xml:space="preserve"> sopra elencate.</w:t>
      </w:r>
    </w:p>
    <w:p w:rsidR="00B44510" w:rsidRDefault="00B44510" w:rsidP="00B44510">
      <w:pPr>
        <w:ind w:left="360"/>
        <w:rPr>
          <w:rFonts w:ascii="Arial" w:hAnsi="Arial" w:cs="Arial"/>
          <w:sz w:val="22"/>
          <w:szCs w:val="22"/>
        </w:rPr>
      </w:pPr>
    </w:p>
    <w:p w:rsidR="00B44510" w:rsidRDefault="00B44510" w:rsidP="00B44510">
      <w:pPr>
        <w:numPr>
          <w:ilvl w:val="0"/>
          <w:numId w:val="14"/>
        </w:numPr>
      </w:pPr>
      <w:r>
        <w:rPr>
          <w:rFonts w:ascii="Arial" w:hAnsi="Arial" w:cs="Arial"/>
          <w:sz w:val="22"/>
          <w:szCs w:val="22"/>
        </w:rPr>
        <w:t>Accordo del participio passato</w:t>
      </w:r>
    </w:p>
    <w:p w:rsidR="00B44510" w:rsidRDefault="00B44510" w:rsidP="00B44510">
      <w:pPr>
        <w:numPr>
          <w:ilvl w:val="0"/>
          <w:numId w:val="14"/>
        </w:numPr>
      </w:pPr>
      <w:r>
        <w:rPr>
          <w:rFonts w:ascii="Arial" w:hAnsi="Arial" w:cs="Arial"/>
          <w:sz w:val="22"/>
          <w:szCs w:val="22"/>
        </w:rPr>
        <w:t>Aggettivi e pronomi indefiniti</w:t>
      </w:r>
    </w:p>
    <w:p w:rsidR="00B44510" w:rsidRDefault="00B44510" w:rsidP="00B44510">
      <w:pPr>
        <w:numPr>
          <w:ilvl w:val="0"/>
          <w:numId w:val="14"/>
        </w:numPr>
      </w:pPr>
      <w:r>
        <w:rPr>
          <w:rFonts w:ascii="Arial" w:hAnsi="Arial" w:cs="Arial"/>
          <w:sz w:val="22"/>
          <w:szCs w:val="22"/>
        </w:rPr>
        <w:t>Avverbi interrogativi</w:t>
      </w:r>
    </w:p>
    <w:p w:rsidR="00B44510" w:rsidRDefault="00B44510" w:rsidP="00B44510">
      <w:pPr>
        <w:numPr>
          <w:ilvl w:val="0"/>
          <w:numId w:val="14"/>
        </w:numPr>
      </w:pPr>
      <w:r>
        <w:rPr>
          <w:rFonts w:ascii="Arial" w:hAnsi="Arial" w:cs="Arial"/>
          <w:sz w:val="22"/>
          <w:szCs w:val="22"/>
        </w:rPr>
        <w:t>Condizionale presente e passato</w:t>
      </w:r>
    </w:p>
    <w:p w:rsidR="00B44510" w:rsidRDefault="00B44510" w:rsidP="00B44510">
      <w:pPr>
        <w:numPr>
          <w:ilvl w:val="0"/>
          <w:numId w:val="14"/>
        </w:numPr>
      </w:pPr>
      <w:r>
        <w:rPr>
          <w:rFonts w:ascii="Arial" w:hAnsi="Arial" w:cs="Arial"/>
          <w:sz w:val="22"/>
          <w:szCs w:val="22"/>
        </w:rPr>
        <w:t>Congiuntivo Presente e Passato + Uso del Congiuntivo</w:t>
      </w:r>
    </w:p>
    <w:p w:rsidR="00B44510" w:rsidRDefault="00B44510" w:rsidP="00B44510">
      <w:pPr>
        <w:numPr>
          <w:ilvl w:val="0"/>
          <w:numId w:val="14"/>
        </w:numPr>
      </w:pPr>
      <w:r>
        <w:rPr>
          <w:rFonts w:ascii="Arial" w:hAnsi="Arial" w:cs="Arial"/>
          <w:sz w:val="22"/>
          <w:szCs w:val="22"/>
        </w:rPr>
        <w:t>Connettori logici</w:t>
      </w:r>
    </w:p>
    <w:p w:rsidR="00B44510" w:rsidRDefault="00B44510" w:rsidP="00B44510">
      <w:pPr>
        <w:numPr>
          <w:ilvl w:val="0"/>
          <w:numId w:val="14"/>
        </w:numPr>
      </w:pPr>
      <w:r>
        <w:rPr>
          <w:rFonts w:ascii="Arial" w:hAnsi="Arial" w:cs="Arial"/>
          <w:sz w:val="22"/>
          <w:szCs w:val="22"/>
        </w:rPr>
        <w:t>Discorso Indiretto</w:t>
      </w:r>
    </w:p>
    <w:p w:rsidR="00B44510" w:rsidRDefault="00B44510" w:rsidP="00B44510">
      <w:pPr>
        <w:numPr>
          <w:ilvl w:val="0"/>
          <w:numId w:val="14"/>
        </w:numPr>
      </w:pPr>
      <w:r>
        <w:rPr>
          <w:rFonts w:ascii="Arial" w:hAnsi="Arial" w:cs="Arial"/>
          <w:sz w:val="22"/>
          <w:szCs w:val="22"/>
        </w:rPr>
        <w:t>Espressione della causa</w:t>
      </w:r>
    </w:p>
    <w:p w:rsidR="00B44510" w:rsidRDefault="00B44510" w:rsidP="00B44510">
      <w:pPr>
        <w:numPr>
          <w:ilvl w:val="0"/>
          <w:numId w:val="14"/>
        </w:numPr>
      </w:pPr>
      <w:r>
        <w:rPr>
          <w:rFonts w:ascii="Arial" w:hAnsi="Arial" w:cs="Arial"/>
          <w:sz w:val="22"/>
          <w:szCs w:val="22"/>
        </w:rPr>
        <w:t>Forma interrogativa (approfondimento)</w:t>
      </w:r>
    </w:p>
    <w:p w:rsidR="00B44510" w:rsidRDefault="00B44510" w:rsidP="00B44510">
      <w:pPr>
        <w:numPr>
          <w:ilvl w:val="0"/>
          <w:numId w:val="14"/>
        </w:numPr>
      </w:pPr>
      <w:r>
        <w:rPr>
          <w:rFonts w:ascii="Arial" w:hAnsi="Arial" w:cs="Arial"/>
          <w:sz w:val="22"/>
          <w:szCs w:val="22"/>
        </w:rPr>
        <w:t>Forma ipotetica</w:t>
      </w:r>
    </w:p>
    <w:p w:rsidR="00B44510" w:rsidRDefault="00B44510" w:rsidP="00B44510">
      <w:pPr>
        <w:numPr>
          <w:ilvl w:val="0"/>
          <w:numId w:val="14"/>
        </w:numPr>
      </w:pPr>
      <w:r>
        <w:rPr>
          <w:rFonts w:ascii="Arial" w:hAnsi="Arial" w:cs="Arial"/>
          <w:sz w:val="22"/>
          <w:szCs w:val="22"/>
        </w:rPr>
        <w:t>Forma negativa (approfondimento)</w:t>
      </w:r>
    </w:p>
    <w:p w:rsidR="00B44510" w:rsidRDefault="00B44510" w:rsidP="00B44510">
      <w:pPr>
        <w:numPr>
          <w:ilvl w:val="0"/>
          <w:numId w:val="14"/>
        </w:numPr>
      </w:pPr>
      <w:r>
        <w:rPr>
          <w:rFonts w:ascii="Arial" w:hAnsi="Arial" w:cs="Arial"/>
          <w:sz w:val="22"/>
          <w:szCs w:val="22"/>
        </w:rPr>
        <w:t>Forma passiva</w:t>
      </w:r>
    </w:p>
    <w:p w:rsidR="00B44510" w:rsidRDefault="00B44510" w:rsidP="00B44510">
      <w:pPr>
        <w:numPr>
          <w:ilvl w:val="0"/>
          <w:numId w:val="14"/>
        </w:numPr>
      </w:pPr>
      <w:r>
        <w:rPr>
          <w:rFonts w:ascii="Arial" w:hAnsi="Arial" w:cs="Arial"/>
          <w:sz w:val="22"/>
          <w:szCs w:val="22"/>
        </w:rPr>
        <w:t>Futuro nel passato</w:t>
      </w:r>
    </w:p>
    <w:p w:rsidR="00B44510" w:rsidRDefault="00B44510" w:rsidP="00B44510">
      <w:pPr>
        <w:numPr>
          <w:ilvl w:val="0"/>
          <w:numId w:val="14"/>
        </w:numPr>
      </w:pPr>
      <w:proofErr w:type="spellStart"/>
      <w:r>
        <w:rPr>
          <w:rFonts w:ascii="Arial" w:hAnsi="Arial" w:cs="Arial"/>
          <w:sz w:val="22"/>
          <w:szCs w:val="22"/>
        </w:rPr>
        <w:t>Gérondif</w:t>
      </w:r>
      <w:proofErr w:type="spellEnd"/>
    </w:p>
    <w:p w:rsidR="00B44510" w:rsidRDefault="00B44510" w:rsidP="00B44510">
      <w:pPr>
        <w:numPr>
          <w:ilvl w:val="0"/>
          <w:numId w:val="14"/>
        </w:numPr>
      </w:pPr>
      <w:r>
        <w:rPr>
          <w:rFonts w:ascii="Arial" w:hAnsi="Arial" w:cs="Arial"/>
          <w:sz w:val="22"/>
          <w:szCs w:val="22"/>
        </w:rPr>
        <w:t>Participio presente e Aggettivo Verbale</w:t>
      </w:r>
    </w:p>
    <w:p w:rsidR="00B44510" w:rsidRDefault="00B44510" w:rsidP="00B44510">
      <w:pPr>
        <w:numPr>
          <w:ilvl w:val="0"/>
          <w:numId w:val="14"/>
        </w:numPr>
      </w:pPr>
      <w:r>
        <w:rPr>
          <w:rFonts w:ascii="Arial" w:hAnsi="Arial" w:cs="Arial"/>
          <w:sz w:val="22"/>
          <w:szCs w:val="22"/>
        </w:rPr>
        <w:t>Preposizioni e avverbi di tempo (approfondimento)</w:t>
      </w:r>
    </w:p>
    <w:p w:rsidR="00B44510" w:rsidRDefault="00B44510" w:rsidP="00B44510">
      <w:pPr>
        <w:numPr>
          <w:ilvl w:val="0"/>
          <w:numId w:val="14"/>
        </w:numPr>
      </w:pPr>
      <w:r>
        <w:rPr>
          <w:rFonts w:ascii="Arial" w:hAnsi="Arial" w:cs="Arial"/>
          <w:sz w:val="22"/>
          <w:szCs w:val="22"/>
        </w:rPr>
        <w:t>Presentativi (approfondimento)</w:t>
      </w:r>
    </w:p>
    <w:p w:rsidR="00B44510" w:rsidRDefault="00B44510" w:rsidP="00B44510">
      <w:pPr>
        <w:numPr>
          <w:ilvl w:val="0"/>
          <w:numId w:val="14"/>
        </w:numPr>
      </w:pPr>
      <w:r>
        <w:rPr>
          <w:rFonts w:ascii="Arial" w:hAnsi="Arial" w:cs="Arial"/>
          <w:sz w:val="22"/>
          <w:szCs w:val="22"/>
        </w:rPr>
        <w:t>Pronomi interrogativi</w:t>
      </w:r>
    </w:p>
    <w:p w:rsidR="00B44510" w:rsidRDefault="00B44510" w:rsidP="00B44510">
      <w:pPr>
        <w:numPr>
          <w:ilvl w:val="0"/>
          <w:numId w:val="14"/>
        </w:numPr>
      </w:pPr>
      <w:r>
        <w:rPr>
          <w:rFonts w:ascii="Arial" w:hAnsi="Arial" w:cs="Arial"/>
          <w:sz w:val="22"/>
          <w:szCs w:val="22"/>
        </w:rPr>
        <w:t>Pronomi personali doppi</w:t>
      </w:r>
    </w:p>
    <w:p w:rsidR="00B44510" w:rsidRDefault="00B44510" w:rsidP="00B44510">
      <w:pPr>
        <w:numPr>
          <w:ilvl w:val="0"/>
          <w:numId w:val="14"/>
        </w:numPr>
      </w:pPr>
      <w:r>
        <w:rPr>
          <w:rFonts w:ascii="Arial" w:hAnsi="Arial" w:cs="Arial"/>
          <w:sz w:val="22"/>
          <w:szCs w:val="22"/>
        </w:rPr>
        <w:t>Pronomi relativi (semplici e composti)</w:t>
      </w:r>
    </w:p>
    <w:p w:rsidR="00B44510" w:rsidRDefault="00B44510" w:rsidP="00B44510">
      <w:pPr>
        <w:numPr>
          <w:ilvl w:val="0"/>
          <w:numId w:val="14"/>
        </w:numPr>
      </w:pPr>
      <w:r>
        <w:rPr>
          <w:rFonts w:ascii="Arial" w:hAnsi="Arial" w:cs="Arial"/>
          <w:sz w:val="22"/>
          <w:szCs w:val="22"/>
        </w:rPr>
        <w:t>Uso degli ausiliari</w:t>
      </w:r>
    </w:p>
    <w:p w:rsidR="00B44510" w:rsidRDefault="00B44510" w:rsidP="00B44510">
      <w:pPr>
        <w:numPr>
          <w:ilvl w:val="0"/>
          <w:numId w:val="14"/>
        </w:numPr>
      </w:pPr>
      <w:r>
        <w:rPr>
          <w:rFonts w:ascii="Arial" w:hAnsi="Arial" w:cs="Arial"/>
          <w:sz w:val="22"/>
          <w:szCs w:val="22"/>
        </w:rPr>
        <w:t>Uso dei verbi di opinione</w:t>
      </w:r>
    </w:p>
    <w:p w:rsidR="00B44510" w:rsidRDefault="00B44510" w:rsidP="00B44510">
      <w:pPr>
        <w:numPr>
          <w:ilvl w:val="0"/>
          <w:numId w:val="14"/>
        </w:numPr>
      </w:pPr>
      <w:r>
        <w:rPr>
          <w:rFonts w:ascii="Arial" w:hAnsi="Arial" w:cs="Arial"/>
          <w:sz w:val="22"/>
          <w:szCs w:val="22"/>
        </w:rPr>
        <w:t>Uso delle principali preposizioni</w:t>
      </w:r>
    </w:p>
    <w:p w:rsidR="00B44510" w:rsidRDefault="00B44510" w:rsidP="00B44510">
      <w:pPr>
        <w:numPr>
          <w:ilvl w:val="0"/>
          <w:numId w:val="14"/>
        </w:numPr>
      </w:pPr>
      <w:r>
        <w:rPr>
          <w:rFonts w:ascii="Arial" w:hAnsi="Arial" w:cs="Arial"/>
          <w:sz w:val="22"/>
          <w:szCs w:val="22"/>
        </w:rPr>
        <w:t>Verbi impersonali (approfondimento)</w:t>
      </w:r>
    </w:p>
    <w:p w:rsidR="00B44510" w:rsidRDefault="00B44510" w:rsidP="00B44510">
      <w:pPr>
        <w:numPr>
          <w:ilvl w:val="0"/>
          <w:numId w:val="14"/>
        </w:numPr>
      </w:pPr>
      <w:r>
        <w:rPr>
          <w:rFonts w:ascii="Arial" w:hAnsi="Arial" w:cs="Arial"/>
          <w:sz w:val="22"/>
          <w:szCs w:val="22"/>
        </w:rPr>
        <w:t xml:space="preserve">Verbi irregolari </w:t>
      </w:r>
      <w:proofErr w:type="gramStart"/>
      <w:r>
        <w:rPr>
          <w:rFonts w:ascii="Arial" w:hAnsi="Arial" w:cs="Arial"/>
          <w:sz w:val="22"/>
          <w:szCs w:val="22"/>
        </w:rPr>
        <w:t>( completamento</w:t>
      </w:r>
      <w:proofErr w:type="gramEnd"/>
      <w:r>
        <w:rPr>
          <w:rFonts w:ascii="Arial" w:hAnsi="Arial" w:cs="Arial"/>
          <w:sz w:val="22"/>
          <w:szCs w:val="22"/>
        </w:rPr>
        <w:t xml:space="preserve"> dello studio)</w:t>
      </w:r>
    </w:p>
    <w:p w:rsidR="00B44510" w:rsidRDefault="00B44510" w:rsidP="00B44510">
      <w:pPr>
        <w:ind w:left="360"/>
        <w:rPr>
          <w:rFonts w:ascii="Arial" w:hAnsi="Arial" w:cs="Arial"/>
          <w:sz w:val="22"/>
          <w:szCs w:val="22"/>
        </w:rPr>
      </w:pPr>
    </w:p>
    <w:p w:rsidR="00B44510" w:rsidRDefault="00B44510" w:rsidP="00B44510">
      <w:pPr>
        <w:numPr>
          <w:ilvl w:val="0"/>
          <w:numId w:val="14"/>
        </w:numPr>
        <w:spacing w:line="252" w:lineRule="auto"/>
      </w:pPr>
      <w:r>
        <w:rPr>
          <w:rFonts w:ascii="Arial" w:hAnsi="Arial" w:cs="Arial"/>
          <w:sz w:val="22"/>
          <w:szCs w:val="22"/>
        </w:rPr>
        <w:t>Tutti gli argomenti si ritrovano anche nel manuale “</w:t>
      </w:r>
      <w:proofErr w:type="spellStart"/>
      <w:r>
        <w:rPr>
          <w:rFonts w:ascii="Arial" w:hAnsi="Arial" w:cs="Arial"/>
          <w:sz w:val="22"/>
          <w:szCs w:val="22"/>
        </w:rPr>
        <w:t>Fiches</w:t>
      </w:r>
      <w:proofErr w:type="spellEnd"/>
      <w:r>
        <w:rPr>
          <w:rFonts w:ascii="Arial" w:hAnsi="Arial" w:cs="Arial"/>
          <w:sz w:val="22"/>
          <w:szCs w:val="22"/>
        </w:rPr>
        <w:t xml:space="preserve"> de </w:t>
      </w:r>
      <w:proofErr w:type="spellStart"/>
      <w:r>
        <w:rPr>
          <w:rFonts w:ascii="Arial" w:hAnsi="Arial" w:cs="Arial"/>
          <w:sz w:val="22"/>
          <w:szCs w:val="22"/>
        </w:rPr>
        <w:t>Grammaire</w:t>
      </w:r>
      <w:proofErr w:type="spellEnd"/>
    </w:p>
    <w:p w:rsidR="00B44510" w:rsidRDefault="00B44510" w:rsidP="00B44510">
      <w:pPr>
        <w:ind w:left="360"/>
        <w:rPr>
          <w:rFonts w:ascii="Arial" w:hAnsi="Arial" w:cs="Arial"/>
          <w:sz w:val="22"/>
          <w:szCs w:val="22"/>
        </w:rPr>
      </w:pPr>
    </w:p>
    <w:p w:rsidR="00B44510" w:rsidRDefault="00B44510" w:rsidP="00B44510">
      <w:pPr>
        <w:pStyle w:val="Titolo3"/>
        <w:ind w:left="360"/>
      </w:pPr>
      <w:r>
        <w:rPr>
          <w:szCs w:val="22"/>
        </w:rPr>
        <w:t xml:space="preserve">Argomenti </w:t>
      </w:r>
      <w:proofErr w:type="spellStart"/>
      <w:r>
        <w:rPr>
          <w:szCs w:val="22"/>
        </w:rPr>
        <w:t>Delf</w:t>
      </w:r>
      <w:proofErr w:type="spellEnd"/>
    </w:p>
    <w:p w:rsidR="00B44510" w:rsidRDefault="00B44510" w:rsidP="00B44510">
      <w:pPr>
        <w:pStyle w:val="Titolo3"/>
        <w:ind w:left="360"/>
        <w:rPr>
          <w:szCs w:val="22"/>
        </w:rPr>
      </w:pPr>
    </w:p>
    <w:p w:rsidR="00B44510" w:rsidRPr="004A22FC" w:rsidRDefault="00B44510" w:rsidP="00B44510">
      <w:pPr>
        <w:numPr>
          <w:ilvl w:val="0"/>
          <w:numId w:val="14"/>
        </w:numPr>
        <w:suppressAutoHyphens/>
        <w:spacing w:line="252" w:lineRule="auto"/>
        <w:rPr>
          <w:lang w:val="fr-FR"/>
        </w:rPr>
      </w:pPr>
      <w:r>
        <w:rPr>
          <w:rFonts w:ascii="Arial" w:hAnsi="Arial" w:cs="Arial"/>
          <w:sz w:val="22"/>
          <w:szCs w:val="22"/>
          <w:lang w:val="fr-FR"/>
        </w:rPr>
        <w:t>Informatique / internet (écrire un courrier électronique)</w:t>
      </w:r>
    </w:p>
    <w:p w:rsidR="00B44510" w:rsidRPr="004A22FC" w:rsidRDefault="00B44510" w:rsidP="00B44510">
      <w:pPr>
        <w:numPr>
          <w:ilvl w:val="0"/>
          <w:numId w:val="14"/>
        </w:numPr>
        <w:suppressAutoHyphens/>
        <w:spacing w:line="252" w:lineRule="auto"/>
        <w:rPr>
          <w:lang w:val="fr-FR"/>
        </w:rPr>
      </w:pPr>
      <w:r>
        <w:rPr>
          <w:rFonts w:ascii="Arial" w:hAnsi="Arial" w:cs="Arial"/>
          <w:sz w:val="22"/>
          <w:szCs w:val="22"/>
          <w:lang w:val="fr-FR"/>
        </w:rPr>
        <w:t>Faire une recherche sur le web</w:t>
      </w:r>
    </w:p>
    <w:p w:rsidR="00B44510" w:rsidRPr="004A22FC" w:rsidRDefault="00B44510" w:rsidP="00B44510">
      <w:pPr>
        <w:numPr>
          <w:ilvl w:val="0"/>
          <w:numId w:val="14"/>
        </w:numPr>
        <w:suppressAutoHyphens/>
        <w:spacing w:line="252" w:lineRule="auto"/>
        <w:rPr>
          <w:lang w:val="fr-FR"/>
        </w:rPr>
      </w:pPr>
      <w:r>
        <w:rPr>
          <w:rFonts w:ascii="Arial" w:hAnsi="Arial" w:cs="Arial"/>
          <w:sz w:val="22"/>
          <w:szCs w:val="22"/>
          <w:lang w:val="fr-FR"/>
        </w:rPr>
        <w:t>Présenter un livre ou un film</w:t>
      </w:r>
    </w:p>
    <w:p w:rsidR="00B44510" w:rsidRPr="004A22FC" w:rsidRDefault="00B44510" w:rsidP="00B44510">
      <w:pPr>
        <w:numPr>
          <w:ilvl w:val="0"/>
          <w:numId w:val="14"/>
        </w:numPr>
        <w:suppressAutoHyphens/>
        <w:spacing w:line="252" w:lineRule="auto"/>
        <w:rPr>
          <w:lang w:val="fr-FR"/>
        </w:rPr>
      </w:pPr>
      <w:r>
        <w:rPr>
          <w:rFonts w:ascii="Arial" w:hAnsi="Arial" w:cs="Arial"/>
          <w:sz w:val="22"/>
          <w:szCs w:val="22"/>
          <w:lang w:val="fr-FR"/>
        </w:rPr>
        <w:t>Faire la critique d’un livre ou un film</w:t>
      </w:r>
    </w:p>
    <w:p w:rsidR="00B44510" w:rsidRDefault="00B44510" w:rsidP="00B44510">
      <w:pPr>
        <w:numPr>
          <w:ilvl w:val="0"/>
          <w:numId w:val="14"/>
        </w:numPr>
        <w:suppressAutoHyphens/>
        <w:spacing w:line="252" w:lineRule="auto"/>
      </w:pPr>
      <w:r>
        <w:rPr>
          <w:rFonts w:ascii="Arial" w:hAnsi="Arial" w:cs="Arial"/>
          <w:sz w:val="22"/>
          <w:szCs w:val="22"/>
          <w:lang w:val="fr-FR"/>
        </w:rPr>
        <w:t>Savoir écrire une lettre formelle</w:t>
      </w:r>
    </w:p>
    <w:p w:rsidR="00B44510" w:rsidRPr="004A22FC" w:rsidRDefault="00B44510" w:rsidP="00B44510">
      <w:pPr>
        <w:numPr>
          <w:ilvl w:val="0"/>
          <w:numId w:val="14"/>
        </w:numPr>
        <w:suppressAutoHyphens/>
        <w:spacing w:line="252" w:lineRule="auto"/>
        <w:rPr>
          <w:lang w:val="fr-FR"/>
        </w:rPr>
      </w:pPr>
      <w:r>
        <w:rPr>
          <w:rFonts w:ascii="Arial" w:hAnsi="Arial" w:cs="Arial"/>
          <w:sz w:val="22"/>
          <w:szCs w:val="22"/>
          <w:lang w:val="fr-FR"/>
        </w:rPr>
        <w:t>Raconter une expérience, exprimer ses sentiments et ses émotions</w:t>
      </w:r>
    </w:p>
    <w:p w:rsidR="00B44510" w:rsidRPr="004A22FC" w:rsidRDefault="00B44510" w:rsidP="00B44510">
      <w:pPr>
        <w:numPr>
          <w:ilvl w:val="0"/>
          <w:numId w:val="14"/>
        </w:numPr>
        <w:suppressAutoHyphens/>
        <w:spacing w:line="252" w:lineRule="auto"/>
        <w:rPr>
          <w:lang w:val="fr-FR"/>
        </w:rPr>
      </w:pPr>
      <w:r>
        <w:rPr>
          <w:rFonts w:ascii="Arial" w:hAnsi="Arial" w:cs="Arial"/>
          <w:sz w:val="22"/>
          <w:szCs w:val="22"/>
          <w:lang w:val="fr-FR"/>
        </w:rPr>
        <w:t>Les réseaux sociaux : pour et contre</w:t>
      </w:r>
    </w:p>
    <w:p w:rsidR="00B44510" w:rsidRPr="004A22FC" w:rsidRDefault="00CD78F1" w:rsidP="00B44510">
      <w:pPr>
        <w:ind w:left="360"/>
        <w:rPr>
          <w:lang w:val="fr-FR"/>
        </w:rPr>
      </w:pPr>
      <w:hyperlink r:id="rId9" w:history="1">
        <w:r w:rsidR="00B44510">
          <w:rPr>
            <w:rStyle w:val="Collegamentoipertestuale"/>
            <w:rFonts w:ascii="Arial" w:hAnsi="Arial" w:cs="Arial"/>
            <w:sz w:val="22"/>
            <w:szCs w:val="22"/>
            <w:lang w:val="fr-FR"/>
          </w:rPr>
          <w:t>http://www.1jour1actu.com/france/pour-ou-contre-le-portable-a-lecole-30210/</w:t>
        </w:r>
      </w:hyperlink>
    </w:p>
    <w:p w:rsidR="00B44510" w:rsidRDefault="00CD78F1" w:rsidP="00B44510">
      <w:pPr>
        <w:ind w:left="360"/>
        <w:rPr>
          <w:rFonts w:ascii="Arial" w:hAnsi="Arial" w:cs="Arial"/>
          <w:sz w:val="22"/>
          <w:szCs w:val="22"/>
          <w:lang w:val="fr-FR"/>
        </w:rPr>
      </w:pPr>
      <w:hyperlink r:id="rId10" w:history="1">
        <w:r w:rsidR="00B44510">
          <w:rPr>
            <w:rStyle w:val="Collegamentoipertestuale"/>
            <w:rFonts w:ascii="Arial" w:hAnsi="Arial" w:cs="Arial"/>
            <w:sz w:val="22"/>
            <w:szCs w:val="22"/>
            <w:lang w:val="fr-FR"/>
          </w:rPr>
          <w:t>http://www.1jour1actu.com/monde/portable-une-journee-pour-debrancher-17007/</w:t>
        </w:r>
      </w:hyperlink>
    </w:p>
    <w:p w:rsidR="00B44510" w:rsidRPr="004A22FC" w:rsidRDefault="00B44510" w:rsidP="00B44510">
      <w:pPr>
        <w:numPr>
          <w:ilvl w:val="0"/>
          <w:numId w:val="14"/>
        </w:numPr>
        <w:suppressAutoHyphens/>
        <w:spacing w:line="252" w:lineRule="auto"/>
        <w:rPr>
          <w:lang w:val="fr-FR"/>
        </w:rPr>
      </w:pPr>
      <w:r>
        <w:rPr>
          <w:rFonts w:ascii="Arial" w:hAnsi="Arial" w:cs="Arial"/>
          <w:sz w:val="22"/>
          <w:szCs w:val="22"/>
          <w:lang w:val="fr-FR"/>
        </w:rPr>
        <w:t>Piercings, tatouages : un rite de passage pour la tribu ado</w:t>
      </w:r>
    </w:p>
    <w:p w:rsidR="00B44510" w:rsidRDefault="00B44510" w:rsidP="00B44510">
      <w:pPr>
        <w:numPr>
          <w:ilvl w:val="0"/>
          <w:numId w:val="14"/>
        </w:numPr>
        <w:suppressAutoHyphens/>
        <w:spacing w:line="252" w:lineRule="auto"/>
      </w:pPr>
      <w:r>
        <w:rPr>
          <w:rFonts w:ascii="Arial" w:hAnsi="Arial" w:cs="Arial"/>
          <w:sz w:val="22"/>
          <w:szCs w:val="22"/>
          <w:lang w:val="fr-FR"/>
        </w:rPr>
        <w:t>Téléréalité</w:t>
      </w:r>
    </w:p>
    <w:p w:rsidR="00B44510" w:rsidRPr="004A22FC" w:rsidRDefault="00B44510" w:rsidP="00B44510">
      <w:pPr>
        <w:numPr>
          <w:ilvl w:val="0"/>
          <w:numId w:val="14"/>
        </w:numPr>
        <w:suppressAutoHyphens/>
        <w:spacing w:line="252" w:lineRule="auto"/>
        <w:rPr>
          <w:rFonts w:ascii="Arial" w:hAnsi="Arial" w:cs="Arial"/>
          <w:sz w:val="22"/>
          <w:szCs w:val="22"/>
          <w:lang w:val="fr-FR"/>
        </w:rPr>
      </w:pPr>
      <w:r w:rsidRPr="004A22FC">
        <w:rPr>
          <w:rFonts w:ascii="Arial" w:hAnsi="Arial" w:cs="Arial"/>
          <w:sz w:val="22"/>
          <w:szCs w:val="22"/>
          <w:lang w:val="fr-FR"/>
        </w:rPr>
        <w:t>Harcèlement :</w:t>
      </w:r>
      <w:r>
        <w:rPr>
          <w:rFonts w:ascii="Arial" w:hAnsi="Arial" w:cs="Arial"/>
          <w:sz w:val="22"/>
          <w:szCs w:val="22"/>
          <w:lang w:val="fr-FR"/>
        </w:rPr>
        <w:t xml:space="preserve"> </w:t>
      </w:r>
      <w:hyperlink r:id="rId11" w:history="1">
        <w:r w:rsidRPr="004A22FC">
          <w:rPr>
            <w:rStyle w:val="Collegamentoipertestuale"/>
            <w:rFonts w:ascii="Arial" w:hAnsi="Arial" w:cs="Arial"/>
            <w:sz w:val="22"/>
            <w:szCs w:val="22"/>
            <w:lang w:val="fr-FR"/>
          </w:rPr>
          <w:t>http://www.1jour1actu.com/france/ca-veut-dire-quoi-etre-harcele-a-lecole-97109/</w:t>
        </w:r>
      </w:hyperlink>
    </w:p>
    <w:bookmarkStart w:id="1" w:name="eow-title"/>
    <w:bookmarkEnd w:id="1"/>
    <w:p w:rsidR="00B44510" w:rsidRPr="004A22FC" w:rsidRDefault="00B44510" w:rsidP="00B44510">
      <w:pPr>
        <w:pStyle w:val="Titolo1"/>
        <w:keepLines w:val="0"/>
        <w:numPr>
          <w:ilvl w:val="0"/>
          <w:numId w:val="14"/>
        </w:numPr>
        <w:suppressAutoHyphens/>
        <w:spacing w:before="0" w:line="252" w:lineRule="auto"/>
        <w:rPr>
          <w:lang w:val="fr-FR"/>
        </w:rPr>
      </w:pPr>
      <w:r>
        <w:fldChar w:fldCharType="begin"/>
      </w:r>
      <w:r w:rsidRPr="004A22FC">
        <w:rPr>
          <w:lang w:val="fr-FR"/>
        </w:rPr>
        <w:instrText xml:space="preserve"> HYPERLINK "https://www.youtube.com/watch?v=lqmjq858VDM&amp;spfreload=10"</w:instrText>
      </w:r>
      <w:r>
        <w:fldChar w:fldCharType="end"/>
      </w:r>
      <w:r>
        <w:rPr>
          <w:rFonts w:ascii="Arial" w:hAnsi="Arial"/>
          <w:b/>
          <w:bCs/>
          <w:sz w:val="22"/>
          <w:szCs w:val="22"/>
          <w:lang w:val="fr-FR"/>
        </w:rPr>
        <w:t xml:space="preserve">Ces robots humanoïdes qui changent la vie - Tout Compte Fait </w:t>
      </w:r>
    </w:p>
    <w:p w:rsidR="00B44510" w:rsidRDefault="00CD78F1" w:rsidP="00B44510">
      <w:pPr>
        <w:ind w:left="360"/>
        <w:rPr>
          <w:rFonts w:ascii="Arial" w:hAnsi="Arial" w:cs="Arial"/>
          <w:sz w:val="22"/>
          <w:szCs w:val="22"/>
          <w:lang w:val="fr-FR"/>
        </w:rPr>
      </w:pPr>
      <w:hyperlink r:id="rId12" w:history="1">
        <w:r w:rsidR="00B44510">
          <w:rPr>
            <w:rStyle w:val="Collegamentoipertestuale"/>
            <w:rFonts w:ascii="Arial" w:hAnsi="Arial" w:cs="Arial"/>
            <w:sz w:val="22"/>
            <w:szCs w:val="22"/>
            <w:lang w:val="fr-FR"/>
          </w:rPr>
          <w:t>https://www.youtube.com/watch?v=lqmjq858VDM&amp;spfreload=10</w:t>
        </w:r>
      </w:hyperlink>
      <w:r w:rsidR="00B44510">
        <w:rPr>
          <w:rFonts w:ascii="Arial" w:hAnsi="Arial" w:cs="Arial"/>
          <w:sz w:val="22"/>
          <w:szCs w:val="22"/>
          <w:lang w:val="fr-FR"/>
        </w:rPr>
        <w:t xml:space="preserve"> </w:t>
      </w:r>
    </w:p>
    <w:p w:rsidR="00B44510" w:rsidRPr="004A22FC" w:rsidRDefault="00CD78F1" w:rsidP="00B44510">
      <w:pPr>
        <w:ind w:left="360"/>
        <w:rPr>
          <w:lang w:val="fr-FR"/>
        </w:rPr>
      </w:pPr>
      <w:hyperlink r:id="rId13" w:history="1">
        <w:r w:rsidR="00B44510" w:rsidRPr="004A22FC">
          <w:rPr>
            <w:rStyle w:val="Collegamentoipertestuale"/>
            <w:rFonts w:ascii="Arial" w:hAnsi="Arial" w:cs="Arial"/>
            <w:sz w:val="22"/>
            <w:szCs w:val="22"/>
            <w:lang w:val="fr-FR"/>
          </w:rPr>
          <w:t>http://www.1jour1actu.com/science/a-quoi-ressembleront-les-robots-du-futur-38965/</w:t>
        </w:r>
      </w:hyperlink>
    </w:p>
    <w:p w:rsidR="00B44510" w:rsidRPr="004A22FC" w:rsidRDefault="00B44510" w:rsidP="00B44510">
      <w:pPr>
        <w:ind w:left="360"/>
        <w:rPr>
          <w:lang w:val="fr-FR"/>
        </w:rPr>
      </w:pPr>
      <w:r>
        <w:rPr>
          <w:rFonts w:ascii="Arial" w:hAnsi="Arial" w:cs="Arial"/>
          <w:sz w:val="22"/>
          <w:szCs w:val="22"/>
          <w:lang w:val="fr-FR"/>
        </w:rPr>
        <w:t xml:space="preserve">  </w:t>
      </w:r>
    </w:p>
    <w:p w:rsidR="00B44510" w:rsidRDefault="00B44510" w:rsidP="00B44510">
      <w:pPr>
        <w:ind w:left="360"/>
        <w:rPr>
          <w:rFonts w:ascii="Arial" w:hAnsi="Arial" w:cs="Arial"/>
          <w:sz w:val="22"/>
          <w:szCs w:val="22"/>
          <w:highlight w:val="yellow"/>
          <w:lang w:val="fr-FR"/>
        </w:rPr>
      </w:pPr>
    </w:p>
    <w:p w:rsidR="00B44510" w:rsidRPr="004A22FC" w:rsidRDefault="00B44510" w:rsidP="00B44510">
      <w:pPr>
        <w:ind w:left="360"/>
        <w:rPr>
          <w:lang w:val="fr-FR"/>
        </w:rPr>
      </w:pPr>
      <w:proofErr w:type="gramStart"/>
      <w:r>
        <w:rPr>
          <w:rFonts w:ascii="Arial" w:hAnsi="Arial" w:cs="Arial"/>
          <w:b/>
          <w:bCs/>
          <w:sz w:val="22"/>
          <w:szCs w:val="22"/>
          <w:lang w:val="fr-FR"/>
        </w:rPr>
        <w:t>Civilisation  /</w:t>
      </w:r>
      <w:proofErr w:type="gramEnd"/>
      <w:r>
        <w:rPr>
          <w:rFonts w:ascii="Arial" w:hAnsi="Arial" w:cs="Arial"/>
          <w:b/>
          <w:bCs/>
          <w:sz w:val="22"/>
          <w:szCs w:val="22"/>
          <w:lang w:val="fr-FR"/>
        </w:rPr>
        <w:t xml:space="preserve">   Profession Reporter *</w:t>
      </w:r>
    </w:p>
    <w:p w:rsidR="00B44510" w:rsidRPr="004A22FC" w:rsidRDefault="00B44510" w:rsidP="00B44510">
      <w:pPr>
        <w:ind w:left="360"/>
        <w:rPr>
          <w:rFonts w:ascii="Arial" w:hAnsi="Arial" w:cs="Arial"/>
          <w:sz w:val="22"/>
          <w:szCs w:val="22"/>
          <w:lang w:val="fr-FR"/>
        </w:rPr>
      </w:pPr>
    </w:p>
    <w:p w:rsidR="00B44510" w:rsidRPr="004A22FC" w:rsidRDefault="00B44510" w:rsidP="00B44510">
      <w:pPr>
        <w:ind w:left="360"/>
        <w:rPr>
          <w:lang w:val="fr-FR"/>
        </w:rPr>
      </w:pPr>
      <w:r w:rsidRPr="004A22FC">
        <w:rPr>
          <w:rFonts w:ascii="Arial" w:hAnsi="Arial" w:cs="Arial"/>
          <w:sz w:val="22"/>
          <w:szCs w:val="22"/>
          <w:lang w:val="fr-FR"/>
        </w:rPr>
        <w:t xml:space="preserve">Spécial </w:t>
      </w:r>
      <w:proofErr w:type="gramStart"/>
      <w:r w:rsidRPr="004A22FC">
        <w:rPr>
          <w:rFonts w:ascii="Arial" w:hAnsi="Arial" w:cs="Arial"/>
          <w:sz w:val="22"/>
          <w:szCs w:val="22"/>
          <w:lang w:val="fr-FR"/>
        </w:rPr>
        <w:t>jeunes:</w:t>
      </w:r>
      <w:proofErr w:type="gramEnd"/>
      <w:r w:rsidRPr="004A22FC">
        <w:rPr>
          <w:rFonts w:ascii="Arial" w:hAnsi="Arial" w:cs="Arial"/>
          <w:sz w:val="22"/>
          <w:szCs w:val="22"/>
          <w:lang w:val="fr-FR"/>
        </w:rPr>
        <w:t xml:space="preserve"> </w:t>
      </w:r>
    </w:p>
    <w:p w:rsidR="00B44510" w:rsidRDefault="00B44510" w:rsidP="00B44510">
      <w:pPr>
        <w:ind w:left="360"/>
        <w:rPr>
          <w:rFonts w:ascii="Arial" w:hAnsi="Arial" w:cs="Arial"/>
          <w:sz w:val="22"/>
          <w:szCs w:val="22"/>
          <w:lang w:val="fr-FR"/>
        </w:rPr>
      </w:pPr>
    </w:p>
    <w:p w:rsidR="00B44510" w:rsidRDefault="00B44510" w:rsidP="00B44510">
      <w:pPr>
        <w:numPr>
          <w:ilvl w:val="0"/>
          <w:numId w:val="14"/>
        </w:numPr>
        <w:suppressAutoHyphens/>
        <w:spacing w:after="160"/>
      </w:pPr>
      <w:r>
        <w:rPr>
          <w:rFonts w:ascii="Arial" w:hAnsi="Arial" w:cs="Arial"/>
          <w:sz w:val="22"/>
          <w:szCs w:val="22"/>
          <w:lang w:val="fr-FR"/>
        </w:rPr>
        <w:t>Alimentation : L’alimentation des adolescents</w:t>
      </w:r>
      <w:r>
        <w:rPr>
          <w:rFonts w:ascii="Arial" w:hAnsi="Arial" w:cs="Arial"/>
          <w:b/>
          <w:bCs/>
          <w:sz w:val="22"/>
          <w:szCs w:val="22"/>
          <w:lang w:val="fr-FR"/>
        </w:rPr>
        <w:t>*</w:t>
      </w:r>
    </w:p>
    <w:p w:rsidR="00B44510" w:rsidRPr="004A22FC" w:rsidRDefault="00B44510" w:rsidP="00B44510">
      <w:pPr>
        <w:numPr>
          <w:ilvl w:val="0"/>
          <w:numId w:val="14"/>
        </w:numPr>
        <w:suppressAutoHyphens/>
        <w:spacing w:after="160"/>
        <w:rPr>
          <w:lang w:val="fr-FR"/>
        </w:rPr>
      </w:pPr>
      <w:r>
        <w:rPr>
          <w:rFonts w:ascii="Arial" w:hAnsi="Arial" w:cs="Arial"/>
          <w:sz w:val="22"/>
          <w:szCs w:val="22"/>
          <w:lang w:val="fr-FR"/>
        </w:rPr>
        <w:t>Ecologie : Lycée Kyoto à Poitiers : le I</w:t>
      </w:r>
      <w:r>
        <w:rPr>
          <w:rFonts w:ascii="Arial" w:hAnsi="Arial" w:cs="Arial"/>
          <w:sz w:val="22"/>
          <w:szCs w:val="22"/>
          <w:vertAlign w:val="superscript"/>
          <w:lang w:val="fr-FR"/>
        </w:rPr>
        <w:t>er</w:t>
      </w:r>
      <w:r>
        <w:rPr>
          <w:rFonts w:ascii="Arial" w:hAnsi="Arial" w:cs="Arial"/>
          <w:sz w:val="22"/>
          <w:szCs w:val="22"/>
          <w:lang w:val="fr-FR"/>
        </w:rPr>
        <w:t xml:space="preserve"> lycée d’Europe à zéro énergie fossile</w:t>
      </w:r>
      <w:r>
        <w:rPr>
          <w:rFonts w:ascii="Arial" w:hAnsi="Arial" w:cs="Arial"/>
          <w:b/>
          <w:bCs/>
          <w:sz w:val="22"/>
          <w:szCs w:val="22"/>
          <w:lang w:val="fr-FR"/>
        </w:rPr>
        <w:t>*</w:t>
      </w:r>
    </w:p>
    <w:p w:rsidR="00B44510" w:rsidRPr="004A22FC" w:rsidRDefault="00B44510" w:rsidP="00B44510">
      <w:pPr>
        <w:ind w:left="1416"/>
        <w:rPr>
          <w:lang w:val="fr-FR"/>
        </w:rPr>
      </w:pPr>
      <w:r>
        <w:rPr>
          <w:rFonts w:ascii="Arial" w:hAnsi="Arial" w:cs="Arial"/>
          <w:sz w:val="22"/>
          <w:szCs w:val="22"/>
          <w:lang w:val="fr-FR"/>
        </w:rPr>
        <w:t>Les lycéens jouent les architectes écolos</w:t>
      </w:r>
      <w:r>
        <w:rPr>
          <w:rFonts w:ascii="Arial" w:hAnsi="Arial" w:cs="Arial"/>
          <w:b/>
          <w:bCs/>
          <w:sz w:val="22"/>
          <w:szCs w:val="22"/>
          <w:lang w:val="fr-FR"/>
        </w:rPr>
        <w:t>*</w:t>
      </w:r>
    </w:p>
    <w:p w:rsidR="00B44510" w:rsidRPr="004A22FC" w:rsidRDefault="00CD78F1" w:rsidP="00B44510">
      <w:pPr>
        <w:ind w:left="1416"/>
        <w:rPr>
          <w:lang w:val="fr-FR"/>
        </w:rPr>
      </w:pPr>
      <w:hyperlink r:id="rId14" w:history="1">
        <w:r w:rsidR="00B44510">
          <w:rPr>
            <w:rStyle w:val="Collegamentoipertestuale"/>
            <w:rFonts w:ascii="Arial" w:hAnsi="Arial" w:cs="Arial"/>
            <w:sz w:val="22"/>
            <w:szCs w:val="22"/>
            <w:lang w:val="fr-FR"/>
          </w:rPr>
          <w:t>http://www.1jour1actu.com/planete/cop-22-31843/</w:t>
        </w:r>
      </w:hyperlink>
    </w:p>
    <w:p w:rsidR="00B44510" w:rsidRPr="004A22FC" w:rsidRDefault="00CD78F1" w:rsidP="00B44510">
      <w:pPr>
        <w:ind w:left="1416"/>
        <w:rPr>
          <w:lang w:val="fr-FR"/>
        </w:rPr>
      </w:pPr>
      <w:hyperlink r:id="rId15" w:history="1">
        <w:r w:rsidR="00B44510">
          <w:rPr>
            <w:rStyle w:val="Collegamentoipertestuale"/>
            <w:rFonts w:ascii="Arial" w:hAnsi="Arial" w:cs="Arial"/>
            <w:sz w:val="22"/>
            <w:szCs w:val="22"/>
            <w:lang w:val="fr-FR"/>
          </w:rPr>
          <w:t>http://www.1jour1actu.com/planete/moins-de-dechets-pour-proteger-la-planete-15874/</w:t>
        </w:r>
      </w:hyperlink>
    </w:p>
    <w:p w:rsidR="00B44510" w:rsidRDefault="00CD78F1" w:rsidP="00B44510">
      <w:pPr>
        <w:ind w:left="1416"/>
        <w:rPr>
          <w:rFonts w:ascii="Arial" w:hAnsi="Arial" w:cs="Arial"/>
          <w:sz w:val="22"/>
          <w:szCs w:val="22"/>
          <w:lang w:val="fr-FR"/>
        </w:rPr>
      </w:pPr>
      <w:hyperlink r:id="rId16" w:history="1">
        <w:r w:rsidR="00B44510">
          <w:rPr>
            <w:rStyle w:val="Collegamentoipertestuale"/>
            <w:rFonts w:ascii="Arial" w:hAnsi="Arial" w:cs="Arial"/>
            <w:sz w:val="22"/>
            <w:szCs w:val="22"/>
            <w:lang w:val="fr-FR"/>
          </w:rPr>
          <w:t>http://www.1jour1actu.com/info-animee/cest-quoi-le-changement-climatique/</w:t>
        </w:r>
      </w:hyperlink>
    </w:p>
    <w:p w:rsidR="00B44510" w:rsidRPr="004A22FC" w:rsidRDefault="00B44510" w:rsidP="00B44510">
      <w:pPr>
        <w:ind w:left="1416"/>
        <w:rPr>
          <w:lang w:val="fr-FR"/>
        </w:rPr>
      </w:pPr>
      <w:r>
        <w:rPr>
          <w:rFonts w:ascii="Arial" w:hAnsi="Arial" w:cs="Arial"/>
          <w:sz w:val="22"/>
          <w:szCs w:val="22"/>
          <w:lang w:val="fr-FR"/>
        </w:rPr>
        <w:t>http://www.1jour1actu.com/info-animee/schiste/</w:t>
      </w:r>
    </w:p>
    <w:p w:rsidR="00B44510" w:rsidRPr="004A22FC" w:rsidRDefault="00B44510" w:rsidP="00B44510">
      <w:pPr>
        <w:ind w:left="1416"/>
        <w:rPr>
          <w:lang w:val="fr-FR"/>
        </w:rPr>
      </w:pPr>
    </w:p>
    <w:p w:rsidR="00B44510" w:rsidRPr="004A22FC" w:rsidRDefault="00B44510" w:rsidP="00B44510">
      <w:pPr>
        <w:numPr>
          <w:ilvl w:val="0"/>
          <w:numId w:val="14"/>
        </w:numPr>
        <w:suppressAutoHyphens/>
        <w:spacing w:after="160"/>
        <w:rPr>
          <w:lang w:val="fr-FR"/>
        </w:rPr>
      </w:pPr>
      <w:r>
        <w:rPr>
          <w:rFonts w:ascii="Arial" w:hAnsi="Arial" w:cs="Arial"/>
          <w:sz w:val="22"/>
          <w:szCs w:val="22"/>
          <w:lang w:val="fr-FR"/>
        </w:rPr>
        <w:t>Engagement : Où en est l’engagement</w:t>
      </w:r>
      <w:r>
        <w:rPr>
          <w:rFonts w:ascii="Arial" w:hAnsi="Arial" w:cs="Arial"/>
          <w:b/>
          <w:bCs/>
          <w:sz w:val="22"/>
          <w:szCs w:val="22"/>
          <w:lang w:val="fr-FR"/>
        </w:rPr>
        <w:t>*</w:t>
      </w:r>
    </w:p>
    <w:p w:rsidR="00B44510" w:rsidRDefault="00B44510" w:rsidP="00B44510">
      <w:pPr>
        <w:numPr>
          <w:ilvl w:val="0"/>
          <w:numId w:val="14"/>
        </w:numPr>
        <w:suppressAutoHyphens/>
        <w:spacing w:line="360" w:lineRule="auto"/>
      </w:pPr>
      <w:r>
        <w:rPr>
          <w:rFonts w:ascii="Arial" w:hAnsi="Arial" w:cs="Arial"/>
          <w:sz w:val="22"/>
          <w:szCs w:val="22"/>
          <w:lang w:val="fr-FR"/>
        </w:rPr>
        <w:t>Contrefaçon, non merci*</w:t>
      </w:r>
    </w:p>
    <w:p w:rsidR="00B44510" w:rsidRPr="004A22FC" w:rsidRDefault="00B44510" w:rsidP="00B44510">
      <w:pPr>
        <w:numPr>
          <w:ilvl w:val="0"/>
          <w:numId w:val="14"/>
        </w:numPr>
        <w:suppressAutoHyphens/>
        <w:spacing w:after="160" w:line="276" w:lineRule="auto"/>
        <w:rPr>
          <w:lang w:val="fr-FR"/>
        </w:rPr>
      </w:pPr>
      <w:r>
        <w:rPr>
          <w:rFonts w:ascii="Arial" w:hAnsi="Arial" w:cs="Arial"/>
          <w:sz w:val="22"/>
          <w:szCs w:val="22"/>
          <w:lang w:val="fr-FR"/>
        </w:rPr>
        <w:t xml:space="preserve">Alimentation : Êtes-vous prêts à manger des insectes ? </w:t>
      </w:r>
    </w:p>
    <w:p w:rsidR="00B44510" w:rsidRPr="004A22FC" w:rsidRDefault="00CD78F1" w:rsidP="00B44510">
      <w:pPr>
        <w:spacing w:line="276" w:lineRule="auto"/>
        <w:ind w:left="360"/>
        <w:rPr>
          <w:lang w:val="fr-FR"/>
        </w:rPr>
      </w:pPr>
      <w:hyperlink r:id="rId17" w:history="1">
        <w:r w:rsidR="00B44510">
          <w:rPr>
            <w:rStyle w:val="Collegamentoipertestuale"/>
            <w:rFonts w:ascii="Arial" w:hAnsi="Arial" w:cs="Arial"/>
            <w:sz w:val="22"/>
            <w:szCs w:val="22"/>
            <w:lang w:val="fr-FR"/>
          </w:rPr>
          <w:t>https://www.youtube.com/watch?v=ntOeZFDBTDU&amp;spfreload=10</w:t>
        </w:r>
      </w:hyperlink>
      <w:hyperlink w:history="1"/>
      <w:r w:rsidR="00B44510">
        <w:rPr>
          <w:rFonts w:ascii="Arial" w:hAnsi="Arial" w:cs="Arial"/>
          <w:sz w:val="22"/>
          <w:szCs w:val="22"/>
          <w:lang w:val="fr-FR"/>
        </w:rPr>
        <w:t xml:space="preserve"> </w:t>
      </w:r>
    </w:p>
    <w:p w:rsidR="00B44510" w:rsidRDefault="00B44510" w:rsidP="00B44510">
      <w:pPr>
        <w:numPr>
          <w:ilvl w:val="0"/>
          <w:numId w:val="14"/>
        </w:numPr>
        <w:suppressAutoHyphens/>
        <w:spacing w:after="160" w:line="276" w:lineRule="auto"/>
      </w:pPr>
      <w:r>
        <w:rPr>
          <w:rFonts w:ascii="Arial" w:hAnsi="Arial" w:cs="Arial"/>
          <w:sz w:val="22"/>
          <w:szCs w:val="22"/>
          <w:lang w:val="fr-FR"/>
        </w:rPr>
        <w:t>Le système politique français</w:t>
      </w:r>
    </w:p>
    <w:p w:rsidR="00B44510" w:rsidRDefault="00B44510" w:rsidP="00B44510">
      <w:pPr>
        <w:numPr>
          <w:ilvl w:val="0"/>
          <w:numId w:val="14"/>
        </w:numPr>
        <w:suppressAutoHyphens/>
        <w:spacing w:after="160" w:line="252" w:lineRule="auto"/>
      </w:pPr>
      <w:r>
        <w:rPr>
          <w:rFonts w:ascii="Arial" w:hAnsi="Arial" w:cs="Arial"/>
          <w:sz w:val="22"/>
          <w:szCs w:val="22"/>
          <w:lang w:val="fr-FR"/>
        </w:rPr>
        <w:t>L’élection Présidentielle</w:t>
      </w:r>
    </w:p>
    <w:p w:rsidR="00B44510" w:rsidRDefault="00B44510" w:rsidP="00B44510">
      <w:pPr>
        <w:ind w:left="360"/>
        <w:rPr>
          <w:rFonts w:ascii="Arial" w:hAnsi="Arial" w:cs="Arial"/>
          <w:sz w:val="22"/>
          <w:szCs w:val="22"/>
          <w:lang w:val="fr-FR"/>
        </w:rPr>
      </w:pPr>
    </w:p>
    <w:p w:rsidR="00B44510" w:rsidRDefault="00B44510" w:rsidP="00B44510">
      <w:pPr>
        <w:ind w:left="360"/>
        <w:rPr>
          <w:rFonts w:ascii="Arial" w:hAnsi="Arial" w:cs="Arial"/>
          <w:sz w:val="22"/>
          <w:szCs w:val="22"/>
        </w:rPr>
      </w:pPr>
    </w:p>
    <w:p w:rsidR="00B44510" w:rsidRDefault="00B44510" w:rsidP="00B44510">
      <w:pPr>
        <w:numPr>
          <w:ilvl w:val="0"/>
          <w:numId w:val="14"/>
        </w:numPr>
        <w:suppressAutoHyphens/>
        <w:spacing w:after="160" w:line="252" w:lineRule="auto"/>
      </w:pPr>
      <w:r>
        <w:rPr>
          <w:rFonts w:ascii="Arial" w:hAnsi="Arial" w:cs="Arial"/>
          <w:sz w:val="22"/>
          <w:szCs w:val="22"/>
          <w:lang w:val="fr-FR"/>
        </w:rPr>
        <w:t>Dossier 4 &gt; Histoire, Art, Littérature</w:t>
      </w:r>
      <w:r>
        <w:rPr>
          <w:rFonts w:ascii="Arial" w:hAnsi="Arial" w:cs="Arial"/>
          <w:b/>
          <w:bCs/>
          <w:sz w:val="22"/>
          <w:szCs w:val="22"/>
          <w:lang w:val="fr-FR"/>
        </w:rPr>
        <w:t>*</w:t>
      </w:r>
    </w:p>
    <w:p w:rsidR="00B44510" w:rsidRPr="004A22FC" w:rsidRDefault="00B44510" w:rsidP="00B44510">
      <w:pPr>
        <w:numPr>
          <w:ilvl w:val="0"/>
          <w:numId w:val="14"/>
        </w:numPr>
        <w:suppressAutoHyphens/>
        <w:spacing w:after="160" w:line="252" w:lineRule="auto"/>
        <w:rPr>
          <w:lang w:val="fr-FR"/>
        </w:rPr>
      </w:pPr>
      <w:r>
        <w:rPr>
          <w:rFonts w:ascii="Arial" w:hAnsi="Arial" w:cs="Arial"/>
          <w:sz w:val="22"/>
          <w:szCs w:val="22"/>
          <w:lang w:val="fr-FR"/>
        </w:rPr>
        <w:t>La Cathédrale de Chartres_ parcours mystère, le labyrinthe</w:t>
      </w:r>
      <w:r>
        <w:rPr>
          <w:rFonts w:ascii="Arial" w:hAnsi="Arial" w:cs="Arial"/>
          <w:b/>
          <w:bCs/>
          <w:sz w:val="22"/>
          <w:szCs w:val="22"/>
          <w:lang w:val="fr-FR"/>
        </w:rPr>
        <w:t>*</w:t>
      </w:r>
    </w:p>
    <w:p w:rsidR="00B44510" w:rsidRDefault="00B44510" w:rsidP="00B44510">
      <w:pPr>
        <w:numPr>
          <w:ilvl w:val="0"/>
          <w:numId w:val="14"/>
        </w:numPr>
        <w:suppressAutoHyphens/>
        <w:spacing w:after="160" w:line="252" w:lineRule="auto"/>
      </w:pPr>
      <w:r>
        <w:rPr>
          <w:rFonts w:ascii="Arial" w:hAnsi="Arial" w:cs="Arial"/>
          <w:sz w:val="22"/>
          <w:szCs w:val="22"/>
          <w:lang w:val="fr-FR"/>
        </w:rPr>
        <w:t xml:space="preserve">La </w:t>
      </w:r>
      <w:proofErr w:type="gramStart"/>
      <w:r>
        <w:rPr>
          <w:rFonts w:ascii="Arial" w:hAnsi="Arial" w:cs="Arial"/>
          <w:sz w:val="22"/>
          <w:szCs w:val="22"/>
          <w:lang w:val="fr-FR"/>
        </w:rPr>
        <w:t>Reine  Marie</w:t>
      </w:r>
      <w:proofErr w:type="gramEnd"/>
      <w:r>
        <w:rPr>
          <w:rFonts w:ascii="Arial" w:hAnsi="Arial" w:cs="Arial"/>
          <w:sz w:val="22"/>
          <w:szCs w:val="22"/>
          <w:lang w:val="fr-FR"/>
        </w:rPr>
        <w:t>-Antoinette</w:t>
      </w:r>
      <w:r>
        <w:rPr>
          <w:rFonts w:ascii="Arial" w:hAnsi="Arial" w:cs="Arial"/>
          <w:b/>
          <w:bCs/>
          <w:sz w:val="22"/>
          <w:szCs w:val="22"/>
          <w:lang w:val="fr-FR"/>
        </w:rPr>
        <w:t>*</w:t>
      </w:r>
    </w:p>
    <w:p w:rsidR="00B44510" w:rsidRPr="004A22FC" w:rsidRDefault="00B44510" w:rsidP="00B44510">
      <w:pPr>
        <w:numPr>
          <w:ilvl w:val="0"/>
          <w:numId w:val="14"/>
        </w:numPr>
        <w:suppressAutoHyphens/>
        <w:spacing w:after="160" w:line="252" w:lineRule="auto"/>
        <w:rPr>
          <w:lang w:val="fr-FR"/>
        </w:rPr>
      </w:pPr>
      <w:r>
        <w:rPr>
          <w:rFonts w:ascii="Arial" w:hAnsi="Arial" w:cs="Arial"/>
          <w:sz w:val="22"/>
          <w:szCs w:val="22"/>
          <w:lang w:val="fr-FR"/>
        </w:rPr>
        <w:t>Le XIX</w:t>
      </w:r>
      <w:r>
        <w:rPr>
          <w:rFonts w:ascii="Arial" w:hAnsi="Arial" w:cs="Arial"/>
          <w:sz w:val="22"/>
          <w:szCs w:val="22"/>
          <w:vertAlign w:val="superscript"/>
          <w:lang w:val="fr-FR"/>
        </w:rPr>
        <w:t xml:space="preserve">e </w:t>
      </w:r>
      <w:r>
        <w:rPr>
          <w:rFonts w:ascii="Arial" w:hAnsi="Arial" w:cs="Arial"/>
          <w:sz w:val="22"/>
          <w:szCs w:val="22"/>
          <w:lang w:val="fr-FR"/>
        </w:rPr>
        <w:t>siècle _ Histoire (Napoléon, la Restauration, Le Second Empire, la Troisième République</w:t>
      </w:r>
      <w:proofErr w:type="gramStart"/>
      <w:r>
        <w:rPr>
          <w:rFonts w:ascii="Arial" w:hAnsi="Arial" w:cs="Arial"/>
          <w:sz w:val="22"/>
          <w:szCs w:val="22"/>
          <w:lang w:val="fr-FR"/>
        </w:rPr>
        <w:t xml:space="preserve">)  </w:t>
      </w:r>
      <w:r>
        <w:rPr>
          <w:rFonts w:ascii="Arial" w:hAnsi="Arial" w:cs="Arial"/>
          <w:b/>
          <w:bCs/>
          <w:sz w:val="22"/>
          <w:szCs w:val="22"/>
          <w:lang w:val="fr-FR"/>
        </w:rPr>
        <w:t>*</w:t>
      </w:r>
      <w:proofErr w:type="gramEnd"/>
    </w:p>
    <w:p w:rsidR="00B44510" w:rsidRPr="004A22FC" w:rsidRDefault="00B44510" w:rsidP="00B44510">
      <w:pPr>
        <w:numPr>
          <w:ilvl w:val="0"/>
          <w:numId w:val="14"/>
        </w:numPr>
        <w:suppressAutoHyphens/>
        <w:spacing w:after="160" w:line="252" w:lineRule="auto"/>
        <w:rPr>
          <w:lang w:val="fr-FR"/>
        </w:rPr>
      </w:pPr>
      <w:r>
        <w:rPr>
          <w:rFonts w:ascii="Arial" w:hAnsi="Arial" w:cs="Arial"/>
          <w:sz w:val="22"/>
          <w:szCs w:val="22"/>
          <w:lang w:val="fr-FR"/>
        </w:rPr>
        <w:t>Victor Hugo : La mort de Gavroche</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(Les Misérables)</w:t>
      </w:r>
      <w:r>
        <w:rPr>
          <w:rFonts w:ascii="Arial" w:hAnsi="Arial" w:cs="Arial"/>
          <w:b/>
          <w:bCs/>
          <w:sz w:val="22"/>
          <w:szCs w:val="22"/>
          <w:lang w:val="fr-FR"/>
        </w:rPr>
        <w:t xml:space="preserve"> *</w:t>
      </w:r>
    </w:p>
    <w:p w:rsidR="00B44510" w:rsidRPr="004A22FC" w:rsidRDefault="00B44510" w:rsidP="00B44510">
      <w:pPr>
        <w:numPr>
          <w:ilvl w:val="0"/>
          <w:numId w:val="14"/>
        </w:numPr>
        <w:suppressAutoHyphens/>
        <w:spacing w:after="160" w:line="252" w:lineRule="auto"/>
        <w:rPr>
          <w:lang w:val="fr-FR"/>
        </w:rPr>
      </w:pPr>
      <w:r>
        <w:rPr>
          <w:rFonts w:ascii="Arial" w:hAnsi="Arial" w:cs="Arial"/>
          <w:sz w:val="22"/>
          <w:szCs w:val="22"/>
          <w:lang w:val="fr-FR"/>
        </w:rPr>
        <w:t>Jules Verne : De quelques auteurs du XIX</w:t>
      </w:r>
      <w:r>
        <w:rPr>
          <w:rFonts w:ascii="Arial" w:hAnsi="Arial" w:cs="Arial"/>
          <w:sz w:val="22"/>
          <w:szCs w:val="22"/>
          <w:vertAlign w:val="superscript"/>
          <w:lang w:val="fr-FR"/>
        </w:rPr>
        <w:t xml:space="preserve">e </w:t>
      </w:r>
      <w:r>
        <w:rPr>
          <w:rFonts w:ascii="Arial" w:hAnsi="Arial" w:cs="Arial"/>
          <w:sz w:val="22"/>
          <w:szCs w:val="22"/>
          <w:lang w:val="fr-FR"/>
        </w:rPr>
        <w:t>siècle, et de la difficulté de se les procurer</w:t>
      </w:r>
    </w:p>
    <w:p w:rsidR="00B44510" w:rsidRDefault="00B44510" w:rsidP="00B44510">
      <w:pPr>
        <w:ind w:left="6372"/>
      </w:pPr>
      <w:r>
        <w:rPr>
          <w:rFonts w:ascii="Arial" w:hAnsi="Arial" w:cs="Arial"/>
          <w:sz w:val="22"/>
          <w:szCs w:val="22"/>
          <w:lang w:val="fr-FR"/>
        </w:rPr>
        <w:t>(Paris au XIX</w:t>
      </w:r>
      <w:r>
        <w:rPr>
          <w:rFonts w:ascii="Arial" w:hAnsi="Arial" w:cs="Arial"/>
          <w:sz w:val="22"/>
          <w:szCs w:val="22"/>
          <w:vertAlign w:val="superscript"/>
          <w:lang w:val="fr-FR"/>
        </w:rPr>
        <w:t xml:space="preserve">e </w:t>
      </w:r>
      <w:r>
        <w:rPr>
          <w:rFonts w:ascii="Arial" w:hAnsi="Arial" w:cs="Arial"/>
          <w:sz w:val="22"/>
          <w:szCs w:val="22"/>
          <w:lang w:val="fr-FR"/>
        </w:rPr>
        <w:t>siècle)</w:t>
      </w:r>
      <w:r>
        <w:rPr>
          <w:rFonts w:ascii="Arial" w:hAnsi="Arial" w:cs="Arial"/>
          <w:b/>
          <w:bCs/>
          <w:sz w:val="22"/>
          <w:szCs w:val="22"/>
          <w:lang w:val="fr-FR"/>
        </w:rPr>
        <w:t xml:space="preserve"> *</w:t>
      </w:r>
    </w:p>
    <w:p w:rsidR="00B44510" w:rsidRPr="004A22FC" w:rsidRDefault="00B44510" w:rsidP="00B44510">
      <w:pPr>
        <w:numPr>
          <w:ilvl w:val="0"/>
          <w:numId w:val="14"/>
        </w:numPr>
        <w:suppressAutoHyphens/>
        <w:spacing w:after="160" w:line="252" w:lineRule="auto"/>
        <w:rPr>
          <w:lang w:val="fr-FR"/>
        </w:rPr>
      </w:pPr>
      <w:r>
        <w:rPr>
          <w:rFonts w:ascii="Arial" w:hAnsi="Arial" w:cs="Arial"/>
          <w:sz w:val="22"/>
          <w:szCs w:val="22"/>
          <w:lang w:val="fr-FR"/>
        </w:rPr>
        <w:t>Marcel Pagnol : La société Secrète du Trèfle Rouge</w:t>
      </w:r>
      <w:r>
        <w:rPr>
          <w:rFonts w:ascii="Arial" w:hAnsi="Arial" w:cs="Arial"/>
          <w:sz w:val="22"/>
          <w:szCs w:val="22"/>
          <w:lang w:val="fr-FR"/>
        </w:rPr>
        <w:tab/>
      </w:r>
      <w:r>
        <w:rPr>
          <w:rFonts w:ascii="Arial" w:hAnsi="Arial" w:cs="Arial"/>
          <w:sz w:val="22"/>
          <w:szCs w:val="22"/>
          <w:lang w:val="fr-FR"/>
        </w:rPr>
        <w:tab/>
        <w:t>(Le Temps des amours)</w:t>
      </w:r>
      <w:r>
        <w:rPr>
          <w:rFonts w:ascii="Arial" w:hAnsi="Arial" w:cs="Arial"/>
          <w:b/>
          <w:bCs/>
          <w:sz w:val="22"/>
          <w:szCs w:val="22"/>
          <w:lang w:val="fr-FR"/>
        </w:rPr>
        <w:t xml:space="preserve"> *</w:t>
      </w:r>
    </w:p>
    <w:p w:rsidR="00B44510" w:rsidRPr="004B073F" w:rsidRDefault="00B44510" w:rsidP="00B44510">
      <w:pPr>
        <w:numPr>
          <w:ilvl w:val="0"/>
          <w:numId w:val="14"/>
        </w:numPr>
        <w:suppressAutoHyphens/>
        <w:spacing w:after="160" w:line="252" w:lineRule="auto"/>
        <w:rPr>
          <w:lang w:val="fr-FR"/>
        </w:rPr>
      </w:pPr>
      <w:r>
        <w:rPr>
          <w:rFonts w:ascii="Arial" w:hAnsi="Arial" w:cs="Arial"/>
          <w:sz w:val="22"/>
          <w:szCs w:val="22"/>
          <w:lang w:val="fr-FR"/>
        </w:rPr>
        <w:t xml:space="preserve">Daniel Pennac : Le professeur </w:t>
      </w:r>
      <w:proofErr w:type="spellStart"/>
      <w:r>
        <w:rPr>
          <w:rFonts w:ascii="Arial" w:hAnsi="Arial" w:cs="Arial"/>
          <w:sz w:val="22"/>
          <w:szCs w:val="22"/>
          <w:lang w:val="fr-FR"/>
        </w:rPr>
        <w:t>Crastaing</w:t>
      </w:r>
      <w:proofErr w:type="spellEnd"/>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(Kamo)</w:t>
      </w:r>
      <w:r>
        <w:rPr>
          <w:rFonts w:ascii="Arial" w:hAnsi="Arial" w:cs="Arial"/>
          <w:b/>
          <w:bCs/>
          <w:sz w:val="22"/>
          <w:szCs w:val="22"/>
          <w:lang w:val="fr-FR"/>
        </w:rPr>
        <w:t xml:space="preserve"> *</w:t>
      </w:r>
    </w:p>
    <w:p w:rsidR="00B44510" w:rsidRPr="004A22FC" w:rsidRDefault="00B44510" w:rsidP="00B44510">
      <w:pPr>
        <w:numPr>
          <w:ilvl w:val="0"/>
          <w:numId w:val="14"/>
        </w:numPr>
        <w:suppressAutoHyphens/>
        <w:spacing w:after="160" w:line="252" w:lineRule="auto"/>
        <w:rPr>
          <w:lang w:val="fr-FR"/>
        </w:rPr>
      </w:pPr>
      <w:r>
        <w:rPr>
          <w:rFonts w:ascii="Arial" w:hAnsi="Arial" w:cs="Arial"/>
          <w:sz w:val="22"/>
          <w:szCs w:val="22"/>
          <w:lang w:val="fr-FR"/>
        </w:rPr>
        <w:t>Tahar Ben Jelloun : C’est quoi le racisme ?</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(Le racisme expliqué à ma fille)</w:t>
      </w:r>
      <w:r>
        <w:rPr>
          <w:rFonts w:ascii="Arial" w:hAnsi="Arial" w:cs="Arial"/>
          <w:b/>
          <w:bCs/>
          <w:sz w:val="22"/>
          <w:szCs w:val="22"/>
          <w:lang w:val="fr-FR"/>
        </w:rPr>
        <w:t xml:space="preserve"> *</w:t>
      </w:r>
    </w:p>
    <w:p w:rsidR="00B44510" w:rsidRDefault="00B44510" w:rsidP="00B44510">
      <w:pPr>
        <w:numPr>
          <w:ilvl w:val="0"/>
          <w:numId w:val="14"/>
        </w:numPr>
        <w:suppressAutoHyphens/>
        <w:spacing w:after="160" w:line="252" w:lineRule="auto"/>
      </w:pPr>
      <w:r>
        <w:rPr>
          <w:rFonts w:ascii="Arial" w:hAnsi="Arial" w:cs="Arial"/>
          <w:sz w:val="22"/>
          <w:szCs w:val="22"/>
          <w:lang w:val="fr-FR"/>
        </w:rPr>
        <w:t>Fred Vargas : Victor, mauvais sort, que fais-tu dehors ?</w:t>
      </w:r>
      <w:r>
        <w:rPr>
          <w:rFonts w:ascii="Arial" w:hAnsi="Arial" w:cs="Arial"/>
          <w:sz w:val="22"/>
          <w:szCs w:val="22"/>
          <w:lang w:val="fr-FR"/>
        </w:rPr>
        <w:tab/>
        <w:t>(L’homme aux cercles bleus)</w:t>
      </w:r>
      <w:r>
        <w:rPr>
          <w:rFonts w:ascii="Arial" w:hAnsi="Arial" w:cs="Arial"/>
          <w:b/>
          <w:bCs/>
          <w:sz w:val="22"/>
          <w:szCs w:val="22"/>
          <w:lang w:val="fr-FR"/>
        </w:rPr>
        <w:t xml:space="preserve"> *</w:t>
      </w:r>
    </w:p>
    <w:p w:rsidR="00B44510" w:rsidRDefault="00B44510" w:rsidP="00B44510">
      <w:pPr>
        <w:ind w:left="360"/>
        <w:rPr>
          <w:rFonts w:ascii="Arial" w:hAnsi="Arial" w:cs="Arial"/>
          <w:sz w:val="22"/>
          <w:szCs w:val="22"/>
          <w:highlight w:val="yellow"/>
          <w:lang w:val="fr-FR"/>
        </w:rPr>
      </w:pPr>
    </w:p>
    <w:p w:rsidR="00B44510" w:rsidRDefault="00B44510" w:rsidP="00B44510">
      <w:pPr>
        <w:pStyle w:val="testo"/>
        <w:spacing w:before="360" w:after="120"/>
      </w:pPr>
      <w:r>
        <w:rPr>
          <w:sz w:val="22"/>
        </w:rPr>
        <w:t>Le sottoscritte Julia Rosario</w:t>
      </w:r>
      <w:r>
        <w:rPr>
          <w:color w:val="0000FF"/>
          <w:sz w:val="22"/>
        </w:rPr>
        <w:t xml:space="preserve"> </w:t>
      </w:r>
      <w:r>
        <w:rPr>
          <w:sz w:val="22"/>
        </w:rPr>
        <w:t>e Eleonora Targa,</w:t>
      </w:r>
      <w:r>
        <w:rPr>
          <w:color w:val="0000FF"/>
          <w:sz w:val="22"/>
        </w:rPr>
        <w:t xml:space="preserve"> </w:t>
      </w:r>
      <w:r>
        <w:rPr>
          <w:sz w:val="22"/>
        </w:rPr>
        <w:t>studentesse della classe 5</w:t>
      </w:r>
      <w:r>
        <w:rPr>
          <w:sz w:val="22"/>
          <w:vertAlign w:val="superscript"/>
        </w:rPr>
        <w:t>a</w:t>
      </w:r>
      <w:r>
        <w:rPr>
          <w:sz w:val="22"/>
        </w:rPr>
        <w:t xml:space="preserve"> sezione A dichiarano che in data 13 maggio 2017 è stato sottoposto alla classe il programma effettivamente svolto </w:t>
      </w:r>
      <w:proofErr w:type="gramStart"/>
      <w:r>
        <w:rPr>
          <w:sz w:val="22"/>
        </w:rPr>
        <w:t>di  FRANCESE</w:t>
      </w:r>
      <w:proofErr w:type="gramEnd"/>
    </w:p>
    <w:tbl>
      <w:tblPr>
        <w:tblW w:w="0" w:type="auto"/>
        <w:tblLayout w:type="fixed"/>
        <w:tblLook w:val="0000" w:firstRow="0" w:lastRow="0" w:firstColumn="0" w:lastColumn="0" w:noHBand="0" w:noVBand="0"/>
      </w:tblPr>
      <w:tblGrid>
        <w:gridCol w:w="4503"/>
        <w:gridCol w:w="408"/>
        <w:gridCol w:w="442"/>
        <w:gridCol w:w="4469"/>
      </w:tblGrid>
      <w:tr w:rsidR="00B44510" w:rsidTr="009B03FE">
        <w:tc>
          <w:tcPr>
            <w:tcW w:w="4911" w:type="dxa"/>
            <w:gridSpan w:val="2"/>
            <w:shd w:val="clear" w:color="auto" w:fill="auto"/>
          </w:tcPr>
          <w:p w:rsidR="00B44510" w:rsidRDefault="00B44510" w:rsidP="009B03FE">
            <w:pPr>
              <w:pStyle w:val="testo"/>
              <w:tabs>
                <w:tab w:val="clear" w:pos="0"/>
              </w:tabs>
              <w:jc w:val="center"/>
            </w:pPr>
            <w:r>
              <w:rPr>
                <w:sz w:val="22"/>
              </w:rPr>
              <w:t xml:space="preserve">F.to Julia Rosario </w:t>
            </w:r>
          </w:p>
        </w:tc>
        <w:tc>
          <w:tcPr>
            <w:tcW w:w="4911" w:type="dxa"/>
            <w:gridSpan w:val="2"/>
            <w:shd w:val="clear" w:color="auto" w:fill="auto"/>
          </w:tcPr>
          <w:p w:rsidR="00B44510" w:rsidRDefault="00B44510" w:rsidP="009B03FE">
            <w:pPr>
              <w:pStyle w:val="testo"/>
              <w:tabs>
                <w:tab w:val="clear" w:pos="0"/>
              </w:tabs>
              <w:jc w:val="center"/>
            </w:pPr>
            <w:proofErr w:type="gramStart"/>
            <w:r>
              <w:rPr>
                <w:sz w:val="22"/>
              </w:rPr>
              <w:t>F.to  Eleonora</w:t>
            </w:r>
            <w:proofErr w:type="gramEnd"/>
            <w:r>
              <w:rPr>
                <w:sz w:val="22"/>
              </w:rPr>
              <w:t xml:space="preserve"> Targa</w:t>
            </w:r>
          </w:p>
        </w:tc>
      </w:tr>
      <w:tr w:rsidR="00B44510" w:rsidTr="009B03FE">
        <w:trPr>
          <w:trHeight w:val="621"/>
        </w:trPr>
        <w:tc>
          <w:tcPr>
            <w:tcW w:w="4503" w:type="dxa"/>
            <w:tcBorders>
              <w:bottom w:val="single" w:sz="4" w:space="0" w:color="000000"/>
            </w:tcBorders>
            <w:shd w:val="clear" w:color="auto" w:fill="auto"/>
          </w:tcPr>
          <w:p w:rsidR="00B44510" w:rsidRDefault="00B44510" w:rsidP="009B03FE">
            <w:pPr>
              <w:pStyle w:val="testo"/>
              <w:tabs>
                <w:tab w:val="clear" w:pos="0"/>
              </w:tabs>
              <w:snapToGrid w:val="0"/>
              <w:jc w:val="center"/>
              <w:rPr>
                <w:i/>
                <w:color w:val="0000FF"/>
                <w:sz w:val="22"/>
              </w:rPr>
            </w:pPr>
          </w:p>
        </w:tc>
        <w:tc>
          <w:tcPr>
            <w:tcW w:w="850" w:type="dxa"/>
            <w:gridSpan w:val="2"/>
            <w:shd w:val="clear" w:color="auto" w:fill="auto"/>
          </w:tcPr>
          <w:p w:rsidR="00B44510" w:rsidRDefault="00B44510" w:rsidP="009B03FE">
            <w:pPr>
              <w:pStyle w:val="testo"/>
              <w:tabs>
                <w:tab w:val="clear" w:pos="0"/>
              </w:tabs>
              <w:snapToGrid w:val="0"/>
              <w:jc w:val="center"/>
              <w:rPr>
                <w:i/>
                <w:color w:val="0000FF"/>
                <w:sz w:val="22"/>
              </w:rPr>
            </w:pPr>
          </w:p>
        </w:tc>
        <w:tc>
          <w:tcPr>
            <w:tcW w:w="4469" w:type="dxa"/>
            <w:tcBorders>
              <w:bottom w:val="single" w:sz="4" w:space="0" w:color="000000"/>
            </w:tcBorders>
            <w:shd w:val="clear" w:color="auto" w:fill="auto"/>
          </w:tcPr>
          <w:p w:rsidR="00B44510" w:rsidRDefault="00B44510" w:rsidP="009B03FE">
            <w:pPr>
              <w:pStyle w:val="testo"/>
              <w:tabs>
                <w:tab w:val="clear" w:pos="0"/>
              </w:tabs>
              <w:snapToGrid w:val="0"/>
              <w:jc w:val="center"/>
              <w:rPr>
                <w:sz w:val="22"/>
              </w:rPr>
            </w:pPr>
          </w:p>
        </w:tc>
      </w:tr>
    </w:tbl>
    <w:p w:rsidR="00B44510" w:rsidRDefault="00B44510" w:rsidP="00B44510">
      <w:pPr>
        <w:spacing w:before="120"/>
        <w:jc w:val="center"/>
      </w:pPr>
      <w:r>
        <w:rPr>
          <w:rFonts w:ascii="Arial" w:hAnsi="Arial" w:cs="Arial"/>
          <w:i/>
          <w:color w:val="0000FF"/>
          <w:sz w:val="16"/>
        </w:rPr>
        <w:t>(Firme autografe sostituite a mezzo stampa ai sensi dell’art. 3, comma 2 del decreto legislativo n.39/1993)</w:t>
      </w:r>
    </w:p>
    <w:p w:rsidR="00B44510" w:rsidRDefault="00B44510" w:rsidP="00B44510">
      <w:pPr>
        <w:pStyle w:val="testo"/>
        <w:spacing w:before="360"/>
      </w:pPr>
      <w:r>
        <w:rPr>
          <w:sz w:val="22"/>
          <w:szCs w:val="22"/>
        </w:rPr>
        <w:t xml:space="preserve">Erba, </w:t>
      </w:r>
      <w:proofErr w:type="gramStart"/>
      <w:r>
        <w:rPr>
          <w:sz w:val="22"/>
          <w:szCs w:val="22"/>
        </w:rPr>
        <w:t>13  maggio</w:t>
      </w:r>
      <w:proofErr w:type="gramEnd"/>
      <w:r>
        <w:rPr>
          <w:sz w:val="22"/>
          <w:szCs w:val="22"/>
        </w:rPr>
        <w:t xml:space="preserve"> 2017   </w:t>
      </w:r>
    </w:p>
    <w:p w:rsidR="00B44510" w:rsidRDefault="00B44510" w:rsidP="00B44510">
      <w:pPr>
        <w:pStyle w:val="testo"/>
        <w:rPr>
          <w:sz w:val="22"/>
          <w:szCs w:val="22"/>
        </w:rPr>
      </w:pPr>
    </w:p>
    <w:p w:rsidR="00B44510" w:rsidRDefault="00B44510" w:rsidP="00B44510">
      <w:pPr>
        <w:ind w:left="5103"/>
        <w:jc w:val="center"/>
      </w:pPr>
      <w:r>
        <w:rPr>
          <w:rFonts w:ascii="Arial" w:hAnsi="Arial" w:cs="Arial"/>
          <w:sz w:val="22"/>
          <w:szCs w:val="22"/>
        </w:rPr>
        <w:t>IL DOCENTE</w:t>
      </w:r>
    </w:p>
    <w:p w:rsidR="00B44510" w:rsidRDefault="00B44510" w:rsidP="00B44510">
      <w:pPr>
        <w:spacing w:before="360"/>
        <w:ind w:left="5103"/>
        <w:jc w:val="center"/>
      </w:pPr>
      <w:r>
        <w:rPr>
          <w:rFonts w:ascii="Arial" w:hAnsi="Arial" w:cs="Arial"/>
          <w:sz w:val="14"/>
          <w:szCs w:val="24"/>
        </w:rPr>
        <w:t>___________________________________________________</w:t>
      </w:r>
    </w:p>
    <w:p w:rsidR="00B44510" w:rsidRDefault="00B44510" w:rsidP="00B44510">
      <w:pPr>
        <w:spacing w:before="240"/>
        <w:ind w:left="5103"/>
        <w:jc w:val="center"/>
      </w:pPr>
      <w:r>
        <w:rPr>
          <w:rFonts w:ascii="Arial" w:hAnsi="Arial" w:cs="Arial"/>
          <w:i/>
          <w:color w:val="0000FF"/>
          <w:sz w:val="10"/>
          <w:szCs w:val="22"/>
        </w:rPr>
        <w:t xml:space="preserve">(Firma autografa sostituita a mezzo stampa ai sensi dell’art. 3, c. 2 del </w:t>
      </w:r>
      <w:proofErr w:type="spellStart"/>
      <w:r>
        <w:rPr>
          <w:rFonts w:ascii="Arial" w:hAnsi="Arial" w:cs="Arial"/>
          <w:i/>
          <w:color w:val="0000FF"/>
          <w:sz w:val="10"/>
          <w:szCs w:val="22"/>
        </w:rPr>
        <w:t>DLgs</w:t>
      </w:r>
      <w:proofErr w:type="spellEnd"/>
      <w:r>
        <w:rPr>
          <w:rFonts w:ascii="Arial" w:hAnsi="Arial" w:cs="Arial"/>
          <w:i/>
          <w:color w:val="0000FF"/>
          <w:sz w:val="10"/>
          <w:szCs w:val="22"/>
        </w:rPr>
        <w:t xml:space="preserve"> n.39/1993)  </w:t>
      </w:r>
    </w:p>
    <w:p w:rsidR="00B44510" w:rsidRDefault="00B44510" w:rsidP="00B44510">
      <w:pPr>
        <w:spacing w:before="120"/>
        <w:ind w:left="5103"/>
        <w:jc w:val="center"/>
      </w:pPr>
    </w:p>
    <w:p w:rsidR="00D518F6" w:rsidRDefault="00D518F6">
      <w:r>
        <w:br w:type="page"/>
      </w: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D518F6" w:rsidTr="009B03FE">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518F6" w:rsidRPr="00B8686C" w:rsidRDefault="00D518F6" w:rsidP="009B03FE">
            <w:pPr>
              <w:jc w:val="center"/>
              <w:rPr>
                <w:b/>
              </w:rPr>
            </w:pPr>
            <w:r w:rsidRPr="00B8686C">
              <w:rPr>
                <w:rFonts w:ascii="Arial" w:hAnsi="Arial" w:cs="Arial"/>
                <w:b/>
                <w:color w:val="A6A6A6"/>
                <w:sz w:val="24"/>
              </w:rPr>
              <w:t>PROGRAMMA SVOLTO</w:t>
            </w:r>
          </w:p>
        </w:tc>
      </w:tr>
      <w:tr w:rsidR="00D518F6" w:rsidRPr="0048680B" w:rsidTr="009B03FE">
        <w:trPr>
          <w:trHeight w:val="320"/>
        </w:trPr>
        <w:tc>
          <w:tcPr>
            <w:tcW w:w="4767" w:type="dxa"/>
            <w:tcBorders>
              <w:left w:val="single" w:sz="2" w:space="0" w:color="000000"/>
              <w:bottom w:val="single" w:sz="2" w:space="0" w:color="000000"/>
            </w:tcBorders>
            <w:shd w:val="clear" w:color="auto" w:fill="FFFFFF"/>
            <w:vAlign w:val="center"/>
          </w:tcPr>
          <w:p w:rsidR="00D518F6" w:rsidRPr="0048680B" w:rsidRDefault="00D518F6" w:rsidP="009B03FE">
            <w:pPr>
              <w:jc w:val="center"/>
            </w:pPr>
            <w:r w:rsidRPr="0048680B">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rsidR="00D518F6" w:rsidRPr="0048680B" w:rsidRDefault="00D518F6" w:rsidP="009B03FE">
            <w:pPr>
              <w:snapToGrid w:val="0"/>
              <w:jc w:val="center"/>
            </w:pPr>
            <w:r w:rsidRPr="0048680B">
              <w:rPr>
                <w:rFonts w:ascii="Arial" w:hAnsi="Arial" w:cs="Arial"/>
                <w:b/>
                <w:sz w:val="28"/>
              </w:rPr>
              <w:t>D</w:t>
            </w:r>
            <w:r>
              <w:rPr>
                <w:rFonts w:ascii="Arial" w:hAnsi="Arial" w:cs="Arial"/>
                <w:b/>
                <w:sz w:val="28"/>
              </w:rPr>
              <w:t>iritto ed Economia politica</w:t>
            </w:r>
          </w:p>
        </w:tc>
      </w:tr>
      <w:tr w:rsidR="00D518F6" w:rsidRPr="0048680B" w:rsidTr="009B03FE">
        <w:trPr>
          <w:trHeight w:val="320"/>
        </w:trPr>
        <w:tc>
          <w:tcPr>
            <w:tcW w:w="4767" w:type="dxa"/>
            <w:tcBorders>
              <w:left w:val="single" w:sz="2" w:space="0" w:color="000000"/>
              <w:bottom w:val="single" w:sz="2" w:space="0" w:color="000000"/>
            </w:tcBorders>
            <w:shd w:val="clear" w:color="auto" w:fill="FFFFFF"/>
            <w:vAlign w:val="center"/>
          </w:tcPr>
          <w:p w:rsidR="00D518F6" w:rsidRPr="0048680B" w:rsidRDefault="00D518F6" w:rsidP="009B03FE">
            <w:pPr>
              <w:jc w:val="center"/>
            </w:pPr>
            <w:r w:rsidRPr="0048680B">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rsidR="00D518F6" w:rsidRPr="0048680B" w:rsidRDefault="00D518F6" w:rsidP="009B03FE">
            <w:pPr>
              <w:snapToGrid w:val="0"/>
              <w:jc w:val="center"/>
            </w:pPr>
            <w:r>
              <w:rPr>
                <w:rFonts w:ascii="Arial" w:hAnsi="Arial" w:cs="Arial"/>
                <w:b/>
                <w:sz w:val="22"/>
              </w:rPr>
              <w:t>5A</w:t>
            </w:r>
          </w:p>
        </w:tc>
      </w:tr>
      <w:tr w:rsidR="00D518F6" w:rsidRPr="0048680B" w:rsidTr="009B03FE">
        <w:trPr>
          <w:trHeight w:val="320"/>
        </w:trPr>
        <w:tc>
          <w:tcPr>
            <w:tcW w:w="4767" w:type="dxa"/>
            <w:tcBorders>
              <w:left w:val="single" w:sz="2" w:space="0" w:color="000000"/>
              <w:bottom w:val="single" w:sz="2" w:space="0" w:color="000000"/>
            </w:tcBorders>
            <w:shd w:val="clear" w:color="auto" w:fill="FFFFFF"/>
            <w:vAlign w:val="center"/>
          </w:tcPr>
          <w:p w:rsidR="00D518F6" w:rsidRPr="0048680B" w:rsidRDefault="00D518F6" w:rsidP="009B03FE">
            <w:pPr>
              <w:jc w:val="center"/>
            </w:pPr>
            <w:r w:rsidRPr="0048680B">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rsidR="00D518F6" w:rsidRPr="0048680B" w:rsidRDefault="00D518F6" w:rsidP="009B03FE">
            <w:pPr>
              <w:snapToGrid w:val="0"/>
              <w:jc w:val="center"/>
            </w:pPr>
            <w:r>
              <w:rPr>
                <w:rFonts w:ascii="Arial" w:hAnsi="Arial" w:cs="Arial"/>
                <w:b/>
                <w:sz w:val="22"/>
              </w:rPr>
              <w:t>Ferrari Patrizia</w:t>
            </w:r>
          </w:p>
        </w:tc>
      </w:tr>
    </w:tbl>
    <w:p w:rsidR="00D518F6" w:rsidRPr="0048680B" w:rsidRDefault="00D518F6" w:rsidP="00D518F6">
      <w:pPr>
        <w:pStyle w:val="Titolo3"/>
        <w:keepNext w:val="0"/>
        <w:keepLines w:val="0"/>
        <w:widowControl w:val="0"/>
        <w:numPr>
          <w:ilvl w:val="2"/>
          <w:numId w:val="15"/>
        </w:numPr>
        <w:suppressAutoHyphens/>
        <w:spacing w:before="360"/>
        <w:jc w:val="center"/>
      </w:pPr>
      <w:r w:rsidRPr="0048680B">
        <w:t xml:space="preserve">PROGRAMMA EFFETTIVAMENTE SVOLTO </w:t>
      </w:r>
    </w:p>
    <w:p w:rsidR="00D518F6" w:rsidRPr="0048680B" w:rsidRDefault="00D518F6" w:rsidP="00D518F6"/>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IL RUOLO DELLO STATO NELL’ECONOMIA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L’economia mista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Le funzioni economiche dello Stato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Le spese pubbliche e le entrate pubbliche: imposte, tasse e contributi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IL BILANCIO PUBBLICO E LA PROGRAMMAZIONE ECONOMICA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 caratteri del bilancio pubblico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 principi del bilancio pubblico</w:t>
      </w:r>
    </w:p>
    <w:p w:rsidR="00D518F6" w:rsidRDefault="00D518F6" w:rsidP="00D518F6">
      <w:pPr>
        <w:numPr>
          <w:ilvl w:val="0"/>
          <w:numId w:val="15"/>
        </w:numPr>
        <w:suppressAutoHyphens/>
        <w:spacing w:after="160" w:line="252" w:lineRule="auto"/>
        <w:rPr>
          <w:rFonts w:ascii="Arial" w:eastAsia="MS Mincho" w:hAnsi="Arial" w:cs="Arial"/>
          <w:lang w:eastAsia="ja-JP"/>
        </w:rPr>
      </w:pPr>
      <w:r>
        <w:rPr>
          <w:rFonts w:ascii="Arial" w:eastAsia="MS Mincho" w:hAnsi="Arial" w:cs="Arial"/>
          <w:lang w:eastAsia="ja-JP"/>
        </w:rPr>
        <w:t>I</w:t>
      </w:r>
      <w:r w:rsidRPr="0048680B">
        <w:rPr>
          <w:rFonts w:ascii="Arial" w:eastAsia="MS Mincho" w:hAnsi="Arial" w:cs="Arial"/>
          <w:lang w:eastAsia="ja-JP"/>
        </w:rPr>
        <w:t>ter di approvazione</w:t>
      </w:r>
      <w:r>
        <w:rPr>
          <w:rFonts w:ascii="Arial" w:eastAsia="MS Mincho" w:hAnsi="Arial" w:cs="Arial"/>
          <w:lang w:eastAsia="ja-JP"/>
        </w:rPr>
        <w:t xml:space="preserve"> del bilancio preventivo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Pr>
          <w:rFonts w:ascii="Arial" w:eastAsia="MS Mincho" w:hAnsi="Arial" w:cs="Arial"/>
          <w:lang w:eastAsia="ja-JP"/>
        </w:rPr>
        <w:t>La manovra economica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SOLIDARIETA’ ECONOMICO-SOCIALE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Lo Stato sociale e i suoi caratteri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L’introduzione dello Stato sociale in Italia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previdenza sociale e gli enti previdenziali</w:t>
      </w:r>
      <w:r>
        <w:rPr>
          <w:rFonts w:ascii="Arial" w:eastAsia="MS Mincho" w:hAnsi="Arial" w:cs="Arial"/>
          <w:lang w:eastAsia="ja-JP"/>
        </w:rPr>
        <w:t>. Il sistema della previdenza sociale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Il terzo settore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LE NUOVE DIMENSIONI DEI RAPPORTI INTERNAZIONALI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globalizzazione e i suoi caratteri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 vantaggi e gli svantaggi della globalizzazione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Il ruolo delle multinazionali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LO STATO E FORME DI STATO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Lo Stato e i suoi elementi costitutivi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Lo Stato liberale e la sua crisi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Lo Stato socialista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Lo Stato totalitario: fascismo e nazismo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Lo Stato democratico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 RAPPORTI TRA GLI STATI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Pr>
          <w:rFonts w:ascii="Arial" w:eastAsia="MS Mincho" w:hAnsi="Arial" w:cs="Arial"/>
          <w:lang w:eastAsia="ja-JP"/>
        </w:rPr>
        <w:t>L’ordinamento e le relazioni internazionali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Le fonti del diritto internazionale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L’Italia e l’ordinamento giuridico internazionale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L’ONU e i suoi organi principali</w:t>
      </w:r>
    </w:p>
    <w:p w:rsidR="00D518F6"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 xml:space="preserve">La </w:t>
      </w:r>
      <w:proofErr w:type="gramStart"/>
      <w:r w:rsidRPr="0048680B">
        <w:rPr>
          <w:rFonts w:ascii="Arial" w:eastAsia="MS Mincho" w:hAnsi="Arial" w:cs="Arial"/>
          <w:lang w:eastAsia="ja-JP"/>
        </w:rPr>
        <w:t>NATO :</w:t>
      </w:r>
      <w:proofErr w:type="gramEnd"/>
      <w:r w:rsidRPr="0048680B">
        <w:rPr>
          <w:rFonts w:ascii="Arial" w:eastAsia="MS Mincho" w:hAnsi="Arial" w:cs="Arial"/>
          <w:lang w:eastAsia="ja-JP"/>
        </w:rPr>
        <w:t xml:space="preserve"> origini e principi ispiratori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L’UNIONE EUROPEA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Le origini storiche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Le tappe dell’Unione europea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struttura dell’Unione europea</w:t>
      </w:r>
      <w:r>
        <w:rPr>
          <w:rFonts w:ascii="Arial" w:eastAsia="MS Mincho" w:hAnsi="Arial" w:cs="Arial"/>
          <w:lang w:eastAsia="ja-JP"/>
        </w:rPr>
        <w:t>: punti salienti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 xml:space="preserve">Le fonti del diritto comunitario </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proofErr w:type="gramStart"/>
      <w:r w:rsidRPr="0048680B">
        <w:rPr>
          <w:rFonts w:ascii="Arial" w:eastAsia="MS Mincho" w:hAnsi="Arial" w:cs="Arial"/>
          <w:lang w:eastAsia="ja-JP"/>
        </w:rPr>
        <w:t>la</w:t>
      </w:r>
      <w:proofErr w:type="gramEnd"/>
      <w:r w:rsidRPr="0048680B">
        <w:rPr>
          <w:rFonts w:ascii="Arial" w:eastAsia="MS Mincho" w:hAnsi="Arial" w:cs="Arial"/>
          <w:lang w:eastAsia="ja-JP"/>
        </w:rPr>
        <w:t xml:space="preserve"> cittadinanza europea e il trattato istitutivo della Costituzione europea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COSTITUZIONE ITALIANA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Il fondamento democratico</w:t>
      </w:r>
      <w:r>
        <w:rPr>
          <w:rFonts w:ascii="Arial" w:eastAsia="MS Mincho" w:hAnsi="Arial" w:cs="Arial"/>
          <w:lang w:eastAsia="ja-JP"/>
        </w:rPr>
        <w:t xml:space="preserve"> e g</w:t>
      </w:r>
      <w:r w:rsidRPr="0048680B">
        <w:rPr>
          <w:rFonts w:ascii="Arial" w:eastAsia="MS Mincho" w:hAnsi="Arial" w:cs="Arial"/>
          <w:lang w:eastAsia="ja-JP"/>
        </w:rPr>
        <w:t>li strumenti di democrazia diretta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petizione, l’iniziativa di legge popolare e il referendum</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L’uguaglianza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Il lavoro come diritto e dovere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scelta regionalistica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L’internazionalismo</w:t>
      </w:r>
    </w:p>
    <w:p w:rsidR="00D518F6" w:rsidRPr="0048680B" w:rsidRDefault="00D518F6" w:rsidP="00D518F6">
      <w:pPr>
        <w:rPr>
          <w:rFonts w:ascii="Arial" w:eastAsia="MS Mincho" w:hAnsi="Arial" w:cs="Arial"/>
          <w:lang w:eastAsia="ja-JP"/>
        </w:rPr>
      </w:pPr>
      <w:r w:rsidRPr="0048680B">
        <w:rPr>
          <w:rFonts w:ascii="Arial" w:eastAsia="MS Mincho" w:hAnsi="Arial" w:cs="Arial"/>
          <w:lang w:eastAsia="ja-JP"/>
        </w:rPr>
        <w:t>LE PRINCIPALI LIBERTA’ CIVILI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tutela della libertà personale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libertà di circolazione e di soggiorno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libertà di manifestazione del pensiero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Le garanzie giurisdizionali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FUNZIONE LEGISLATIVA. IL PARLAMENTO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Democrazia diretta e corpo elettorale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 sistemi elettorali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composizione del Parlamento e il bicameralismo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L’organizzazione e il funzionamento delle Camere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L’iter legislativo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 xml:space="preserve">LA FUNZIONE </w:t>
      </w:r>
      <w:proofErr w:type="gramStart"/>
      <w:r w:rsidRPr="0048680B">
        <w:rPr>
          <w:rFonts w:ascii="Arial" w:eastAsia="MS Mincho" w:hAnsi="Arial" w:cs="Arial"/>
          <w:lang w:eastAsia="ja-JP"/>
        </w:rPr>
        <w:t>ESECUTIVA :</w:t>
      </w:r>
      <w:proofErr w:type="gramEnd"/>
      <w:r w:rsidRPr="0048680B">
        <w:rPr>
          <w:rFonts w:ascii="Arial" w:eastAsia="MS Mincho" w:hAnsi="Arial" w:cs="Arial"/>
          <w:lang w:eastAsia="ja-JP"/>
        </w:rPr>
        <w:t xml:space="preserve">  IL GOVERNO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composizione e la formazione del Governo</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 xml:space="preserve">Le funzioni del </w:t>
      </w:r>
      <w:proofErr w:type="gramStart"/>
      <w:r w:rsidRPr="0048680B">
        <w:rPr>
          <w:rFonts w:ascii="Arial" w:eastAsia="MS Mincho" w:hAnsi="Arial" w:cs="Arial"/>
          <w:lang w:eastAsia="ja-JP"/>
        </w:rPr>
        <w:t>Governo :</w:t>
      </w:r>
      <w:proofErr w:type="gramEnd"/>
      <w:r w:rsidRPr="0048680B">
        <w:rPr>
          <w:rFonts w:ascii="Arial" w:eastAsia="MS Mincho" w:hAnsi="Arial" w:cs="Arial"/>
          <w:lang w:eastAsia="ja-JP"/>
        </w:rPr>
        <w:t xml:space="preserve">  decreti legge e decreti legislativi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GLI ORGANI DI CONTROLLO COSTITUZIONALE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Il ruolo costituzionale del Presidente della Repubblica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Elezione e durata della carica del Presidente della Repubblica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Il ruolo della Corte costituzionale</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sua composizione e le sue funzioni</w:t>
      </w:r>
    </w:p>
    <w:p w:rsidR="00D518F6" w:rsidRPr="0048680B" w:rsidRDefault="00D518F6" w:rsidP="00D518F6">
      <w:pPr>
        <w:widowControl w:val="0"/>
        <w:numPr>
          <w:ilvl w:val="2"/>
          <w:numId w:val="15"/>
        </w:numPr>
        <w:suppressAutoHyphens/>
        <w:spacing w:before="240"/>
        <w:jc w:val="both"/>
        <w:outlineLvl w:val="2"/>
        <w:rPr>
          <w:rFonts w:ascii="Arial" w:hAnsi="Arial" w:cs="Arial"/>
          <w:sz w:val="24"/>
          <w:szCs w:val="24"/>
        </w:rPr>
      </w:pPr>
    </w:p>
    <w:p w:rsidR="00D518F6" w:rsidRPr="0048680B" w:rsidRDefault="00D518F6" w:rsidP="00D518F6">
      <w:pPr>
        <w:widowControl w:val="0"/>
        <w:spacing w:before="240"/>
        <w:jc w:val="both"/>
        <w:outlineLvl w:val="2"/>
        <w:rPr>
          <w:rFonts w:ascii="Arial" w:hAnsi="Arial"/>
        </w:rPr>
      </w:pPr>
    </w:p>
    <w:p w:rsidR="00D518F6" w:rsidRPr="0048680B" w:rsidRDefault="00D518F6" w:rsidP="00D518F6"/>
    <w:p w:rsidR="00D518F6" w:rsidRPr="0048680B" w:rsidRDefault="00D518F6" w:rsidP="00D518F6"/>
    <w:p w:rsidR="00D518F6" w:rsidRPr="0048680B" w:rsidRDefault="00D518F6" w:rsidP="00D518F6"/>
    <w:p w:rsidR="00D518F6" w:rsidRPr="0048680B" w:rsidRDefault="00D518F6" w:rsidP="00D518F6"/>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LA MAGISTRATURA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Il ruolo dei magistrati</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Giurisdizione civile, penale e amministrativa</w:t>
      </w:r>
    </w:p>
    <w:p w:rsidR="00D518F6" w:rsidRPr="0048680B" w:rsidRDefault="00D518F6" w:rsidP="00D518F6">
      <w:pPr>
        <w:numPr>
          <w:ilvl w:val="0"/>
          <w:numId w:val="15"/>
        </w:numPr>
        <w:suppressAutoHyphens/>
        <w:spacing w:after="160" w:line="252" w:lineRule="auto"/>
        <w:rPr>
          <w:rFonts w:ascii="Arial" w:eastAsia="MS Mincho" w:hAnsi="Arial" w:cs="Arial"/>
          <w:lang w:eastAsia="ja-JP"/>
        </w:rPr>
      </w:pPr>
      <w:r w:rsidRPr="0048680B">
        <w:rPr>
          <w:rFonts w:ascii="Arial" w:eastAsia="MS Mincho" w:hAnsi="Arial" w:cs="Arial"/>
          <w:lang w:eastAsia="ja-JP"/>
        </w:rPr>
        <w:t>L’indipendenza della magistratura e il CSM</w:t>
      </w:r>
    </w:p>
    <w:p w:rsidR="00D518F6" w:rsidRPr="0048680B" w:rsidRDefault="00D518F6" w:rsidP="00D518F6"/>
    <w:p w:rsidR="00D518F6" w:rsidRPr="0048680B" w:rsidRDefault="00D518F6" w:rsidP="00D518F6"/>
    <w:p w:rsidR="00D518F6" w:rsidRPr="0048680B" w:rsidRDefault="00D518F6" w:rsidP="00D518F6">
      <w:pPr>
        <w:pStyle w:val="testo"/>
        <w:spacing w:before="360" w:after="120"/>
        <w:rPr>
          <w:sz w:val="22"/>
        </w:rPr>
      </w:pPr>
      <w:r w:rsidRPr="0048680B">
        <w:rPr>
          <w:sz w:val="22"/>
        </w:rPr>
        <w:t>I sottoscritti</w:t>
      </w:r>
      <w:r>
        <w:rPr>
          <w:sz w:val="22"/>
        </w:rPr>
        <w:t>: Targa Eleonora</w:t>
      </w:r>
      <w:r w:rsidRPr="0048680B">
        <w:rPr>
          <w:sz w:val="22"/>
        </w:rPr>
        <w:t xml:space="preserve"> e</w:t>
      </w:r>
      <w:r>
        <w:rPr>
          <w:sz w:val="22"/>
        </w:rPr>
        <w:t xml:space="preserve"> Rosario Julia</w:t>
      </w:r>
      <w:r w:rsidRPr="0048680B">
        <w:rPr>
          <w:sz w:val="22"/>
        </w:rPr>
        <w:t>, studenti della classe 5</w:t>
      </w:r>
      <w:r w:rsidRPr="0048680B">
        <w:rPr>
          <w:sz w:val="22"/>
          <w:vertAlign w:val="superscript"/>
        </w:rPr>
        <w:t>a</w:t>
      </w:r>
      <w:r w:rsidRPr="0048680B">
        <w:rPr>
          <w:sz w:val="22"/>
        </w:rPr>
        <w:t xml:space="preserve"> sezione </w:t>
      </w:r>
      <w:r>
        <w:rPr>
          <w:sz w:val="22"/>
        </w:rPr>
        <w:t xml:space="preserve">A dichiarano che in data 08 </w:t>
      </w:r>
      <w:r w:rsidRPr="0048680B">
        <w:rPr>
          <w:sz w:val="22"/>
        </w:rPr>
        <w:t xml:space="preserve">maggio 2017 è stato sottoposto alla classe il programma effettivamente svolto </w:t>
      </w:r>
      <w:proofErr w:type="gramStart"/>
      <w:r w:rsidRPr="0048680B">
        <w:rPr>
          <w:sz w:val="22"/>
        </w:rPr>
        <w:t xml:space="preserve">di  </w:t>
      </w:r>
      <w:r>
        <w:rPr>
          <w:sz w:val="22"/>
        </w:rPr>
        <w:t>Diritto</w:t>
      </w:r>
      <w:proofErr w:type="gramEnd"/>
      <w:r>
        <w:rPr>
          <w:sz w:val="22"/>
        </w:rPr>
        <w:t xml:space="preserve"> ed Economia politica.</w:t>
      </w:r>
    </w:p>
    <w:tbl>
      <w:tblPr>
        <w:tblW w:w="0" w:type="auto"/>
        <w:tblLook w:val="04A0" w:firstRow="1" w:lastRow="0" w:firstColumn="1" w:lastColumn="0" w:noHBand="0" w:noVBand="1"/>
      </w:tblPr>
      <w:tblGrid>
        <w:gridCol w:w="4146"/>
        <w:gridCol w:w="375"/>
        <w:gridCol w:w="409"/>
        <w:gridCol w:w="4096"/>
      </w:tblGrid>
      <w:tr w:rsidR="00D518F6" w:rsidRPr="0048680B" w:rsidTr="009B03FE">
        <w:tc>
          <w:tcPr>
            <w:tcW w:w="4911" w:type="dxa"/>
            <w:gridSpan w:val="2"/>
            <w:shd w:val="clear" w:color="auto" w:fill="auto"/>
          </w:tcPr>
          <w:p w:rsidR="00D518F6" w:rsidRDefault="00D518F6" w:rsidP="009B03FE">
            <w:pPr>
              <w:pStyle w:val="testo"/>
              <w:tabs>
                <w:tab w:val="clear" w:pos="0"/>
              </w:tabs>
              <w:jc w:val="center"/>
              <w:rPr>
                <w:sz w:val="22"/>
              </w:rPr>
            </w:pPr>
            <w:r w:rsidRPr="0048680B">
              <w:rPr>
                <w:sz w:val="22"/>
              </w:rPr>
              <w:t>F.to</w:t>
            </w:r>
          </w:p>
          <w:p w:rsidR="00D518F6" w:rsidRDefault="00D518F6" w:rsidP="009B03FE">
            <w:pPr>
              <w:pStyle w:val="testo"/>
              <w:tabs>
                <w:tab w:val="clear" w:pos="0"/>
              </w:tabs>
              <w:jc w:val="center"/>
              <w:rPr>
                <w:sz w:val="22"/>
              </w:rPr>
            </w:pPr>
            <w:r>
              <w:rPr>
                <w:sz w:val="22"/>
              </w:rPr>
              <w:t>Eleonora Targa</w:t>
            </w:r>
            <w:r w:rsidRPr="0048680B">
              <w:rPr>
                <w:sz w:val="22"/>
              </w:rPr>
              <w:t xml:space="preserve"> </w:t>
            </w:r>
          </w:p>
          <w:p w:rsidR="00D518F6" w:rsidRPr="0048680B" w:rsidRDefault="00D518F6" w:rsidP="009B03FE">
            <w:pPr>
              <w:pStyle w:val="testo"/>
              <w:tabs>
                <w:tab w:val="clear" w:pos="0"/>
              </w:tabs>
              <w:jc w:val="center"/>
              <w:rPr>
                <w:sz w:val="22"/>
              </w:rPr>
            </w:pPr>
          </w:p>
        </w:tc>
        <w:tc>
          <w:tcPr>
            <w:tcW w:w="4911" w:type="dxa"/>
            <w:gridSpan w:val="2"/>
            <w:shd w:val="clear" w:color="auto" w:fill="auto"/>
          </w:tcPr>
          <w:p w:rsidR="00D518F6" w:rsidRDefault="00D518F6" w:rsidP="009B03FE">
            <w:pPr>
              <w:pStyle w:val="testo"/>
              <w:tabs>
                <w:tab w:val="clear" w:pos="0"/>
              </w:tabs>
              <w:jc w:val="center"/>
              <w:rPr>
                <w:sz w:val="22"/>
              </w:rPr>
            </w:pPr>
            <w:r w:rsidRPr="0048680B">
              <w:rPr>
                <w:sz w:val="22"/>
              </w:rPr>
              <w:t xml:space="preserve">F.to </w:t>
            </w:r>
          </w:p>
          <w:p w:rsidR="00D518F6" w:rsidRPr="0048680B" w:rsidRDefault="00D518F6" w:rsidP="009B03FE">
            <w:pPr>
              <w:pStyle w:val="testo"/>
              <w:tabs>
                <w:tab w:val="clear" w:pos="0"/>
              </w:tabs>
              <w:jc w:val="center"/>
              <w:rPr>
                <w:i/>
                <w:sz w:val="18"/>
              </w:rPr>
            </w:pPr>
            <w:r>
              <w:rPr>
                <w:sz w:val="22"/>
              </w:rPr>
              <w:t>Julia Rosario</w:t>
            </w:r>
          </w:p>
        </w:tc>
      </w:tr>
      <w:tr w:rsidR="00D518F6" w:rsidRPr="0048680B" w:rsidTr="009B03FE">
        <w:trPr>
          <w:trHeight w:val="960"/>
        </w:trPr>
        <w:tc>
          <w:tcPr>
            <w:tcW w:w="4503" w:type="dxa"/>
            <w:shd w:val="clear" w:color="auto" w:fill="auto"/>
          </w:tcPr>
          <w:p w:rsidR="00D518F6" w:rsidRPr="0048680B" w:rsidRDefault="00D518F6" w:rsidP="009B03FE">
            <w:pPr>
              <w:pStyle w:val="testo"/>
              <w:tabs>
                <w:tab w:val="clear" w:pos="0"/>
              </w:tabs>
              <w:jc w:val="center"/>
              <w:rPr>
                <w:sz w:val="22"/>
              </w:rPr>
            </w:pPr>
            <w:r>
              <w:rPr>
                <w:sz w:val="22"/>
              </w:rPr>
              <w:t>-----------------------------------------------</w:t>
            </w:r>
          </w:p>
        </w:tc>
        <w:tc>
          <w:tcPr>
            <w:tcW w:w="850" w:type="dxa"/>
            <w:gridSpan w:val="2"/>
            <w:shd w:val="clear" w:color="auto" w:fill="auto"/>
          </w:tcPr>
          <w:p w:rsidR="00D518F6" w:rsidRPr="0048680B" w:rsidRDefault="00D518F6" w:rsidP="009B03FE">
            <w:pPr>
              <w:pStyle w:val="testo"/>
              <w:tabs>
                <w:tab w:val="clear" w:pos="0"/>
              </w:tabs>
              <w:jc w:val="center"/>
              <w:rPr>
                <w:sz w:val="22"/>
              </w:rPr>
            </w:pPr>
          </w:p>
        </w:tc>
        <w:tc>
          <w:tcPr>
            <w:tcW w:w="4469" w:type="dxa"/>
            <w:shd w:val="clear" w:color="auto" w:fill="auto"/>
          </w:tcPr>
          <w:p w:rsidR="00D518F6" w:rsidRPr="0048680B" w:rsidRDefault="00D518F6" w:rsidP="009B03FE">
            <w:pPr>
              <w:pStyle w:val="testo"/>
              <w:tabs>
                <w:tab w:val="clear" w:pos="0"/>
              </w:tabs>
              <w:jc w:val="center"/>
              <w:rPr>
                <w:sz w:val="22"/>
              </w:rPr>
            </w:pPr>
            <w:r>
              <w:rPr>
                <w:sz w:val="22"/>
              </w:rPr>
              <w:t>--------------------------------------------</w:t>
            </w:r>
          </w:p>
        </w:tc>
      </w:tr>
    </w:tbl>
    <w:p w:rsidR="00D518F6" w:rsidRPr="0048680B" w:rsidRDefault="00D518F6" w:rsidP="00D518F6">
      <w:pPr>
        <w:pStyle w:val="testo"/>
        <w:spacing w:before="360"/>
        <w:rPr>
          <w:sz w:val="22"/>
          <w:szCs w:val="22"/>
        </w:rPr>
      </w:pPr>
      <w:r w:rsidRPr="0048680B">
        <w:rPr>
          <w:sz w:val="22"/>
          <w:szCs w:val="22"/>
        </w:rPr>
        <w:t>Erba</w:t>
      </w:r>
      <w:r>
        <w:rPr>
          <w:sz w:val="22"/>
          <w:szCs w:val="22"/>
        </w:rPr>
        <w:t xml:space="preserve"> 15,</w:t>
      </w:r>
      <w:r w:rsidRPr="0048680B">
        <w:rPr>
          <w:sz w:val="22"/>
          <w:szCs w:val="22"/>
        </w:rPr>
        <w:t xml:space="preserve"> maggio 2017   </w:t>
      </w:r>
    </w:p>
    <w:p w:rsidR="00D518F6" w:rsidRPr="0048680B" w:rsidRDefault="00D518F6" w:rsidP="00D518F6">
      <w:pPr>
        <w:pStyle w:val="testo"/>
        <w:rPr>
          <w:sz w:val="22"/>
          <w:szCs w:val="22"/>
        </w:rPr>
      </w:pPr>
    </w:p>
    <w:p w:rsidR="00D518F6" w:rsidRDefault="00D518F6" w:rsidP="00D518F6">
      <w:pPr>
        <w:ind w:left="5103"/>
        <w:jc w:val="center"/>
        <w:rPr>
          <w:rFonts w:ascii="Arial" w:hAnsi="Arial" w:cs="Arial"/>
          <w:sz w:val="22"/>
          <w:szCs w:val="22"/>
        </w:rPr>
      </w:pPr>
      <w:r w:rsidRPr="0048680B">
        <w:rPr>
          <w:rFonts w:ascii="Arial" w:hAnsi="Arial" w:cs="Arial"/>
          <w:sz w:val="22"/>
          <w:szCs w:val="22"/>
        </w:rPr>
        <w:t>IL DOCENTE</w:t>
      </w:r>
    </w:p>
    <w:p w:rsidR="00D518F6" w:rsidRPr="0048680B" w:rsidRDefault="00D518F6" w:rsidP="00D518F6">
      <w:pPr>
        <w:ind w:left="5103"/>
        <w:jc w:val="center"/>
        <w:rPr>
          <w:rFonts w:ascii="Arial" w:hAnsi="Arial" w:cs="Arial"/>
          <w:sz w:val="22"/>
          <w:szCs w:val="22"/>
        </w:rPr>
      </w:pPr>
      <w:r>
        <w:rPr>
          <w:rFonts w:ascii="Arial" w:hAnsi="Arial" w:cs="Arial"/>
          <w:sz w:val="22"/>
          <w:szCs w:val="22"/>
        </w:rPr>
        <w:t>Prof.ssa. Patrizia Ferrari</w:t>
      </w:r>
    </w:p>
    <w:p w:rsidR="00D518F6" w:rsidRPr="0048680B" w:rsidRDefault="00D518F6" w:rsidP="00D518F6">
      <w:pPr>
        <w:spacing w:before="120"/>
        <w:ind w:left="5103"/>
        <w:jc w:val="center"/>
        <w:rPr>
          <w:rFonts w:ascii="Arial" w:hAnsi="Arial" w:cs="Arial"/>
          <w:i/>
          <w:sz w:val="10"/>
          <w:szCs w:val="22"/>
        </w:rPr>
      </w:pPr>
    </w:p>
    <w:p w:rsidR="00D518F6" w:rsidRDefault="00D518F6">
      <w:r>
        <w:br w:type="page"/>
      </w: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D518F6" w:rsidTr="009B03FE">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518F6" w:rsidRDefault="00D518F6" w:rsidP="009B03FE">
            <w:pPr>
              <w:jc w:val="center"/>
              <w:rPr>
                <w:rFonts w:ascii="Arial" w:hAnsi="Arial" w:cs="Arial"/>
                <w:b/>
                <w:color w:val="A6A6A6"/>
                <w:sz w:val="24"/>
              </w:rPr>
            </w:pPr>
          </w:p>
          <w:p w:rsidR="00D518F6" w:rsidRPr="00B8686C" w:rsidRDefault="00D518F6" w:rsidP="009B03FE">
            <w:pPr>
              <w:jc w:val="center"/>
              <w:rPr>
                <w:b/>
              </w:rPr>
            </w:pPr>
          </w:p>
        </w:tc>
      </w:tr>
      <w:tr w:rsidR="00D518F6" w:rsidTr="009B03FE">
        <w:trPr>
          <w:trHeight w:val="320"/>
        </w:trPr>
        <w:tc>
          <w:tcPr>
            <w:tcW w:w="4767" w:type="dxa"/>
            <w:tcBorders>
              <w:left w:val="single" w:sz="2" w:space="0" w:color="000000"/>
              <w:bottom w:val="single" w:sz="2" w:space="0" w:color="000000"/>
            </w:tcBorders>
            <w:shd w:val="clear" w:color="auto" w:fill="FFFFFF"/>
            <w:vAlign w:val="center"/>
          </w:tcPr>
          <w:p w:rsidR="00D518F6" w:rsidRDefault="00D518F6" w:rsidP="009B03FE">
            <w:pPr>
              <w:jc w:val="center"/>
            </w:pPr>
            <w:r>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rsidR="00D518F6" w:rsidRPr="00435832" w:rsidRDefault="00D518F6" w:rsidP="009B03FE">
            <w:pPr>
              <w:snapToGrid w:val="0"/>
              <w:jc w:val="center"/>
            </w:pPr>
            <w:r w:rsidRPr="00435832">
              <w:rPr>
                <w:rFonts w:ascii="Arial" w:hAnsi="Arial" w:cs="Arial"/>
                <w:b/>
                <w:sz w:val="28"/>
              </w:rPr>
              <w:t>Filosofia</w:t>
            </w:r>
          </w:p>
        </w:tc>
      </w:tr>
      <w:tr w:rsidR="00D518F6" w:rsidTr="009B03FE">
        <w:trPr>
          <w:trHeight w:val="320"/>
        </w:trPr>
        <w:tc>
          <w:tcPr>
            <w:tcW w:w="4767" w:type="dxa"/>
            <w:tcBorders>
              <w:left w:val="single" w:sz="2" w:space="0" w:color="000000"/>
              <w:bottom w:val="single" w:sz="2" w:space="0" w:color="000000"/>
            </w:tcBorders>
            <w:shd w:val="clear" w:color="auto" w:fill="FFFFFF"/>
            <w:vAlign w:val="center"/>
          </w:tcPr>
          <w:p w:rsidR="00D518F6" w:rsidRDefault="00D518F6" w:rsidP="009B03FE">
            <w:pPr>
              <w:jc w:val="center"/>
            </w:pPr>
            <w:r>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rsidR="00D518F6" w:rsidRPr="00435832" w:rsidRDefault="00D518F6" w:rsidP="009B03FE">
            <w:pPr>
              <w:snapToGrid w:val="0"/>
              <w:jc w:val="center"/>
            </w:pPr>
            <w:r>
              <w:rPr>
                <w:rFonts w:ascii="Arial" w:hAnsi="Arial" w:cs="Arial"/>
                <w:b/>
                <w:sz w:val="22"/>
              </w:rPr>
              <w:t>5A</w:t>
            </w:r>
          </w:p>
        </w:tc>
      </w:tr>
      <w:tr w:rsidR="00D518F6" w:rsidTr="009B03FE">
        <w:trPr>
          <w:trHeight w:val="320"/>
        </w:trPr>
        <w:tc>
          <w:tcPr>
            <w:tcW w:w="4767" w:type="dxa"/>
            <w:tcBorders>
              <w:left w:val="single" w:sz="2" w:space="0" w:color="000000"/>
              <w:bottom w:val="single" w:sz="2" w:space="0" w:color="000000"/>
            </w:tcBorders>
            <w:shd w:val="clear" w:color="auto" w:fill="FFFFFF"/>
            <w:vAlign w:val="center"/>
          </w:tcPr>
          <w:p w:rsidR="00D518F6" w:rsidRDefault="00D518F6" w:rsidP="009B03FE">
            <w:pPr>
              <w:jc w:val="center"/>
            </w:pPr>
            <w:r>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rsidR="00D518F6" w:rsidRPr="00435832" w:rsidRDefault="00D518F6" w:rsidP="009B03FE">
            <w:pPr>
              <w:snapToGrid w:val="0"/>
              <w:jc w:val="center"/>
            </w:pPr>
            <w:r w:rsidRPr="00435832">
              <w:rPr>
                <w:rFonts w:ascii="Arial" w:hAnsi="Arial" w:cs="Arial"/>
                <w:b/>
                <w:sz w:val="22"/>
              </w:rPr>
              <w:t>Prof.ssa Giani Manuela</w:t>
            </w:r>
          </w:p>
        </w:tc>
      </w:tr>
    </w:tbl>
    <w:p w:rsidR="00D518F6" w:rsidRDefault="00D518F6" w:rsidP="00D518F6">
      <w:pPr>
        <w:pStyle w:val="Titolo3"/>
        <w:keepNext w:val="0"/>
        <w:keepLines w:val="0"/>
        <w:widowControl w:val="0"/>
        <w:numPr>
          <w:ilvl w:val="3"/>
          <w:numId w:val="15"/>
        </w:numPr>
        <w:suppressAutoHyphens/>
        <w:spacing w:before="360"/>
        <w:jc w:val="center"/>
      </w:pPr>
      <w:r w:rsidRPr="00364B3D">
        <w:t>PROGRAMMA EFFETTIVAMENTE SVOLTO FINO AL 15 MAGGIO 2017</w:t>
      </w:r>
    </w:p>
    <w:p w:rsidR="00D518F6" w:rsidRPr="00C35E01" w:rsidRDefault="00D518F6" w:rsidP="00D518F6">
      <w:pPr>
        <w:rPr>
          <w:rFonts w:ascii="Arial" w:hAnsi="Arial" w:cs="Arial"/>
          <w:sz w:val="22"/>
          <w:szCs w:val="22"/>
        </w:rPr>
      </w:pPr>
    </w:p>
    <w:p w:rsidR="00D518F6" w:rsidRPr="00ED4799" w:rsidRDefault="00D518F6" w:rsidP="00D518F6">
      <w:pPr>
        <w:pStyle w:val="testo"/>
        <w:tabs>
          <w:tab w:val="clear" w:pos="0"/>
          <w:tab w:val="left" w:pos="284"/>
        </w:tabs>
        <w:rPr>
          <w:b/>
          <w:sz w:val="22"/>
          <w:szCs w:val="22"/>
        </w:rPr>
      </w:pPr>
      <w:r w:rsidRPr="00ED4799">
        <w:rPr>
          <w:sz w:val="22"/>
          <w:szCs w:val="22"/>
        </w:rPr>
        <w:t xml:space="preserve">Argomento1                </w:t>
      </w:r>
      <w:r w:rsidRPr="00ED4799">
        <w:rPr>
          <w:b/>
          <w:sz w:val="22"/>
          <w:szCs w:val="22"/>
        </w:rPr>
        <w:t>LA FILOSOFIA DELL’INFINITO: L’IDEALISMO TEDESCO</w:t>
      </w:r>
    </w:p>
    <w:p w:rsidR="00D518F6" w:rsidRPr="00ED4799" w:rsidRDefault="00D518F6" w:rsidP="00D518F6">
      <w:pPr>
        <w:pStyle w:val="testo"/>
        <w:tabs>
          <w:tab w:val="clear" w:pos="0"/>
          <w:tab w:val="left" w:pos="284"/>
        </w:tabs>
        <w:rPr>
          <w:sz w:val="22"/>
          <w:szCs w:val="22"/>
        </w:rPr>
      </w:pPr>
    </w:p>
    <w:p w:rsidR="00D518F6" w:rsidRPr="00ED4799" w:rsidRDefault="00D518F6" w:rsidP="00D518F6">
      <w:pPr>
        <w:numPr>
          <w:ilvl w:val="0"/>
          <w:numId w:val="16"/>
        </w:numPr>
        <w:autoSpaceDE w:val="0"/>
        <w:autoSpaceDN w:val="0"/>
        <w:adjustRightInd w:val="0"/>
        <w:jc w:val="both"/>
        <w:rPr>
          <w:rFonts w:ascii="Arial" w:eastAsia="DejaVuSans" w:hAnsi="Arial" w:cs="Arial"/>
          <w:sz w:val="22"/>
          <w:szCs w:val="22"/>
        </w:rPr>
      </w:pPr>
      <w:r w:rsidRPr="00ED4799">
        <w:rPr>
          <w:rFonts w:ascii="Arial" w:hAnsi="Arial" w:cs="Arial"/>
          <w:sz w:val="22"/>
          <w:szCs w:val="22"/>
        </w:rPr>
        <w:t xml:space="preserve">La cornice storico-culturale. Caratteri generali del Romanticismo. Gli albori del Romanticismo tedesco: il circolo di Jena. Ambivalenze e temi tipici della cultura romantica. L'esaltazione del sentimento e il culto dell'arte. Il rifiuto della ragione illuministica e la ricerca di altre vie d'accesso alla realtà e all'Assoluto </w:t>
      </w:r>
      <w:r w:rsidRPr="00ED4799">
        <w:rPr>
          <w:rFonts w:ascii="Arial" w:eastAsia="DejaVuSans" w:hAnsi="Arial" w:cs="Arial"/>
          <w:sz w:val="22"/>
          <w:szCs w:val="22"/>
        </w:rPr>
        <w:t xml:space="preserve">(confronto tra </w:t>
      </w:r>
      <w:proofErr w:type="spellStart"/>
      <w:r w:rsidRPr="00ED4799">
        <w:rPr>
          <w:rFonts w:ascii="Arial" w:eastAsia="DejaVuSans" w:hAnsi="Arial" w:cs="Arial"/>
          <w:sz w:val="22"/>
          <w:szCs w:val="22"/>
        </w:rPr>
        <w:t>Hegel</w:t>
      </w:r>
      <w:proofErr w:type="spellEnd"/>
      <w:r w:rsidRPr="00ED4799">
        <w:rPr>
          <w:rFonts w:ascii="Arial" w:eastAsia="DejaVuSans" w:hAnsi="Arial" w:cs="Arial"/>
          <w:sz w:val="22"/>
          <w:szCs w:val="22"/>
        </w:rPr>
        <w:t xml:space="preserve"> e i </w:t>
      </w:r>
      <w:proofErr w:type="spellStart"/>
      <w:r w:rsidRPr="00ED4799">
        <w:rPr>
          <w:rFonts w:ascii="Arial" w:eastAsia="DejaVuSans" w:hAnsi="Arial" w:cs="Arial"/>
          <w:sz w:val="22"/>
          <w:szCs w:val="22"/>
        </w:rPr>
        <w:t>romatici</w:t>
      </w:r>
      <w:proofErr w:type="spellEnd"/>
      <w:r w:rsidRPr="00ED4799">
        <w:rPr>
          <w:rFonts w:ascii="Arial" w:eastAsia="DejaVuSans" w:hAnsi="Arial" w:cs="Arial"/>
          <w:sz w:val="22"/>
          <w:szCs w:val="22"/>
        </w:rPr>
        <w:t xml:space="preserve">). </w:t>
      </w:r>
      <w:r w:rsidRPr="00ED4799">
        <w:rPr>
          <w:rFonts w:ascii="Arial" w:hAnsi="Arial" w:cs="Arial"/>
          <w:sz w:val="22"/>
          <w:szCs w:val="22"/>
        </w:rPr>
        <w:t xml:space="preserve">La ricerca romantica dell'infinito. La nostalgia dell’infinito o </w:t>
      </w:r>
      <w:proofErr w:type="spellStart"/>
      <w:r w:rsidRPr="00ED4799">
        <w:rPr>
          <w:rFonts w:ascii="Arial" w:hAnsi="Arial" w:cs="Arial"/>
          <w:sz w:val="22"/>
          <w:szCs w:val="22"/>
        </w:rPr>
        <w:t>Sehnsucht</w:t>
      </w:r>
      <w:proofErr w:type="spellEnd"/>
      <w:r w:rsidRPr="00ED4799">
        <w:rPr>
          <w:rFonts w:ascii="Arial" w:hAnsi="Arial" w:cs="Arial"/>
          <w:sz w:val="22"/>
          <w:szCs w:val="22"/>
        </w:rPr>
        <w:t>, l’insoffer</w:t>
      </w:r>
      <w:r>
        <w:rPr>
          <w:rFonts w:ascii="Arial" w:hAnsi="Arial" w:cs="Arial"/>
          <w:sz w:val="22"/>
          <w:szCs w:val="22"/>
        </w:rPr>
        <w:t xml:space="preserve">enza verso i limiti del finito </w:t>
      </w:r>
      <w:r w:rsidRPr="00ED4799">
        <w:rPr>
          <w:rFonts w:ascii="Arial" w:hAnsi="Arial" w:cs="Arial"/>
          <w:sz w:val="22"/>
          <w:szCs w:val="22"/>
        </w:rPr>
        <w:t xml:space="preserve">e il senso </w:t>
      </w:r>
      <w:r>
        <w:rPr>
          <w:rFonts w:ascii="Arial" w:hAnsi="Arial" w:cs="Arial"/>
          <w:sz w:val="22"/>
          <w:szCs w:val="22"/>
        </w:rPr>
        <w:t>religioso della vita. I diversi</w:t>
      </w:r>
      <w:r w:rsidRPr="00ED4799">
        <w:rPr>
          <w:rFonts w:ascii="Arial" w:hAnsi="Arial" w:cs="Arial"/>
          <w:sz w:val="22"/>
          <w:szCs w:val="22"/>
        </w:rPr>
        <w:t xml:space="preserve"> modi di intendere l’infinito: il modello panteistico di tipo naturalistico </w:t>
      </w:r>
      <w:r w:rsidRPr="00ED4799">
        <w:rPr>
          <w:rFonts w:ascii="Arial" w:eastAsia="DejaVuSans" w:hAnsi="Arial" w:cs="Arial"/>
          <w:sz w:val="22"/>
          <w:szCs w:val="22"/>
        </w:rPr>
        <w:t>(riferimenti a Goethe) e di tipo</w:t>
      </w:r>
      <w:r w:rsidRPr="00ED4799">
        <w:rPr>
          <w:rFonts w:ascii="Arial" w:hAnsi="Arial" w:cs="Arial"/>
          <w:sz w:val="22"/>
          <w:szCs w:val="22"/>
        </w:rPr>
        <w:t xml:space="preserve"> </w:t>
      </w:r>
      <w:proofErr w:type="gramStart"/>
      <w:r w:rsidRPr="00ED4799">
        <w:rPr>
          <w:rFonts w:ascii="Arial" w:hAnsi="Arial" w:cs="Arial"/>
          <w:sz w:val="22"/>
          <w:szCs w:val="22"/>
        </w:rPr>
        <w:t>idealistico  (</w:t>
      </w:r>
      <w:proofErr w:type="gramEnd"/>
      <w:r w:rsidRPr="00ED4799">
        <w:rPr>
          <w:rFonts w:ascii="Arial" w:eastAsia="DejaVuSans" w:hAnsi="Arial" w:cs="Arial"/>
          <w:sz w:val="22"/>
          <w:szCs w:val="22"/>
        </w:rPr>
        <w:t xml:space="preserve">l'identificazione hegeliana di ragione e Dio). Il modello trascendentistico o teistico. </w:t>
      </w:r>
      <w:r w:rsidRPr="00ED4799">
        <w:rPr>
          <w:rFonts w:ascii="Arial" w:hAnsi="Arial" w:cs="Arial"/>
          <w:sz w:val="22"/>
          <w:szCs w:val="22"/>
        </w:rPr>
        <w:t xml:space="preserve">La "religiosità" romantica. Il recupero delle fedi positive. Titanismo, </w:t>
      </w:r>
      <w:proofErr w:type="spellStart"/>
      <w:r w:rsidRPr="00ED4799">
        <w:rPr>
          <w:rFonts w:ascii="Arial" w:hAnsi="Arial" w:cs="Arial"/>
          <w:sz w:val="22"/>
          <w:szCs w:val="22"/>
        </w:rPr>
        <w:t>prometeismo</w:t>
      </w:r>
      <w:proofErr w:type="spellEnd"/>
      <w:r w:rsidRPr="00ED4799">
        <w:rPr>
          <w:rFonts w:ascii="Arial" w:hAnsi="Arial" w:cs="Arial"/>
          <w:sz w:val="22"/>
          <w:szCs w:val="22"/>
        </w:rPr>
        <w:t xml:space="preserve">. Gli intellettuali romantici come "personaggi del dolore". L'ambivalenza romantica pessimismo-ottimismo. Il tema romantico del dolore. </w:t>
      </w:r>
      <w:proofErr w:type="spellStart"/>
      <w:r w:rsidRPr="00ED4799">
        <w:rPr>
          <w:rFonts w:ascii="Arial" w:hAnsi="Arial" w:cs="Arial"/>
          <w:sz w:val="22"/>
          <w:szCs w:val="22"/>
        </w:rPr>
        <w:t>Voluptas</w:t>
      </w:r>
      <w:proofErr w:type="spellEnd"/>
      <w:r w:rsidRPr="00ED4799">
        <w:rPr>
          <w:rFonts w:ascii="Arial" w:hAnsi="Arial" w:cs="Arial"/>
          <w:sz w:val="22"/>
          <w:szCs w:val="22"/>
        </w:rPr>
        <w:t xml:space="preserve"> </w:t>
      </w:r>
      <w:proofErr w:type="spellStart"/>
      <w:r w:rsidRPr="00ED4799">
        <w:rPr>
          <w:rFonts w:ascii="Arial" w:hAnsi="Arial" w:cs="Arial"/>
          <w:sz w:val="22"/>
          <w:szCs w:val="22"/>
        </w:rPr>
        <w:t>dolendi</w:t>
      </w:r>
      <w:proofErr w:type="spellEnd"/>
      <w:r w:rsidRPr="00ED4799">
        <w:rPr>
          <w:rFonts w:ascii="Arial" w:hAnsi="Arial" w:cs="Arial"/>
          <w:sz w:val="22"/>
          <w:szCs w:val="22"/>
        </w:rPr>
        <w:t xml:space="preserve">. La "redenzione" del negativo. L'idealismo panlogistico hegeliano come celebrazione massima dell'ottimismo romantico.  </w:t>
      </w:r>
    </w:p>
    <w:p w:rsidR="00D518F6" w:rsidRPr="00ED4799" w:rsidRDefault="00D518F6" w:rsidP="00D518F6">
      <w:pPr>
        <w:rPr>
          <w:rFonts w:ascii="Arial" w:eastAsia="DejaVuSans" w:hAnsi="Arial" w:cs="Arial"/>
          <w:sz w:val="22"/>
          <w:szCs w:val="22"/>
        </w:rPr>
      </w:pPr>
    </w:p>
    <w:p w:rsidR="00D518F6" w:rsidRPr="00ED4799" w:rsidRDefault="00D518F6" w:rsidP="00D518F6">
      <w:pPr>
        <w:rPr>
          <w:rFonts w:ascii="Arial" w:hAnsi="Arial" w:cs="Arial"/>
          <w:b/>
          <w:sz w:val="22"/>
          <w:szCs w:val="22"/>
        </w:rPr>
      </w:pPr>
      <w:r w:rsidRPr="00ED4799">
        <w:rPr>
          <w:rFonts w:ascii="Arial" w:hAnsi="Arial" w:cs="Arial"/>
          <w:sz w:val="22"/>
          <w:szCs w:val="22"/>
        </w:rPr>
        <w:t xml:space="preserve">Argomento 2               </w:t>
      </w:r>
      <w:r w:rsidRPr="00ED4799">
        <w:rPr>
          <w:rFonts w:ascii="Arial" w:hAnsi="Arial" w:cs="Arial"/>
          <w:b/>
          <w:sz w:val="22"/>
          <w:szCs w:val="22"/>
        </w:rPr>
        <w:t xml:space="preserve">HEGEL: LA RAZIONALITA’ DEL REALE           </w:t>
      </w:r>
    </w:p>
    <w:p w:rsidR="00D518F6" w:rsidRPr="00ED4799" w:rsidRDefault="00D518F6" w:rsidP="00D518F6">
      <w:pPr>
        <w:numPr>
          <w:ilvl w:val="0"/>
          <w:numId w:val="17"/>
        </w:numPr>
        <w:tabs>
          <w:tab w:val="clear" w:pos="1710"/>
        </w:tabs>
        <w:ind w:hanging="1350"/>
        <w:jc w:val="both"/>
        <w:rPr>
          <w:rFonts w:ascii="Arial" w:hAnsi="Arial" w:cs="Arial"/>
          <w:sz w:val="22"/>
          <w:szCs w:val="22"/>
        </w:rPr>
      </w:pPr>
      <w:r w:rsidRPr="00ED4799">
        <w:rPr>
          <w:rFonts w:ascii="Arial" w:hAnsi="Arial" w:cs="Arial"/>
          <w:sz w:val="22"/>
          <w:szCs w:val="22"/>
        </w:rPr>
        <w:t>I cardini del sistema hegeliano</w:t>
      </w:r>
    </w:p>
    <w:p w:rsidR="00D518F6" w:rsidRPr="00ED4799" w:rsidRDefault="00D518F6" w:rsidP="00D518F6">
      <w:pPr>
        <w:numPr>
          <w:ilvl w:val="0"/>
          <w:numId w:val="18"/>
        </w:numPr>
        <w:jc w:val="both"/>
        <w:rPr>
          <w:rFonts w:ascii="Arial" w:hAnsi="Arial" w:cs="Arial"/>
          <w:sz w:val="22"/>
          <w:szCs w:val="22"/>
        </w:rPr>
      </w:pPr>
      <w:r w:rsidRPr="00ED4799">
        <w:rPr>
          <w:rFonts w:ascii="Arial" w:hAnsi="Arial" w:cs="Arial"/>
          <w:sz w:val="22"/>
          <w:szCs w:val="22"/>
        </w:rPr>
        <w:t>Ragione e realtà: la razionalità del reale (il concetto di panlogismo).</w:t>
      </w:r>
    </w:p>
    <w:p w:rsidR="00D518F6" w:rsidRPr="00ED4799" w:rsidRDefault="00D518F6" w:rsidP="00D518F6">
      <w:pPr>
        <w:numPr>
          <w:ilvl w:val="0"/>
          <w:numId w:val="18"/>
        </w:numPr>
        <w:autoSpaceDE w:val="0"/>
        <w:autoSpaceDN w:val="0"/>
        <w:adjustRightInd w:val="0"/>
        <w:jc w:val="both"/>
        <w:rPr>
          <w:rFonts w:ascii="Arial" w:eastAsia="DejaVuSans" w:hAnsi="Arial" w:cs="Arial"/>
          <w:sz w:val="22"/>
          <w:szCs w:val="22"/>
        </w:rPr>
      </w:pPr>
      <w:r w:rsidRPr="00ED4799">
        <w:rPr>
          <w:rFonts w:ascii="Arial" w:hAnsi="Arial" w:cs="Arial"/>
          <w:sz w:val="22"/>
          <w:szCs w:val="22"/>
        </w:rPr>
        <w:t xml:space="preserve">Il compito della filosofia, “nottola di Minerva” </w:t>
      </w:r>
      <w:r w:rsidRPr="00ED4799">
        <w:rPr>
          <w:rFonts w:ascii="Arial" w:eastAsia="DejaVuSans" w:hAnsi="Arial" w:cs="Arial"/>
          <w:sz w:val="22"/>
          <w:szCs w:val="22"/>
        </w:rPr>
        <w:t xml:space="preserve">(confronto con il ruolo della filosofia per </w:t>
      </w:r>
      <w:proofErr w:type="spellStart"/>
      <w:r w:rsidRPr="00ED4799">
        <w:rPr>
          <w:rFonts w:ascii="Arial" w:eastAsia="DejaVuSans" w:hAnsi="Arial" w:cs="Arial"/>
          <w:sz w:val="22"/>
          <w:szCs w:val="22"/>
        </w:rPr>
        <w:t>Marx</w:t>
      </w:r>
      <w:proofErr w:type="spellEnd"/>
      <w:r w:rsidRPr="00ED4799">
        <w:rPr>
          <w:rFonts w:ascii="Arial" w:eastAsia="DejaVuSans" w:hAnsi="Arial" w:cs="Arial"/>
          <w:sz w:val="22"/>
          <w:szCs w:val="22"/>
        </w:rPr>
        <w:t>).</w:t>
      </w:r>
    </w:p>
    <w:p w:rsidR="00D518F6" w:rsidRPr="00ED4799" w:rsidRDefault="00D518F6" w:rsidP="00D518F6">
      <w:pPr>
        <w:numPr>
          <w:ilvl w:val="0"/>
          <w:numId w:val="18"/>
        </w:numPr>
        <w:autoSpaceDE w:val="0"/>
        <w:autoSpaceDN w:val="0"/>
        <w:adjustRightInd w:val="0"/>
        <w:jc w:val="both"/>
        <w:rPr>
          <w:rFonts w:ascii="Arial" w:eastAsia="DejaVuSans" w:hAnsi="Arial" w:cs="Arial"/>
          <w:sz w:val="22"/>
          <w:szCs w:val="22"/>
        </w:rPr>
      </w:pPr>
      <w:r w:rsidRPr="00ED4799">
        <w:rPr>
          <w:rFonts w:ascii="Arial" w:hAnsi="Arial" w:cs="Arial"/>
          <w:sz w:val="22"/>
          <w:szCs w:val="22"/>
        </w:rPr>
        <w:t xml:space="preserve">L’accusa di “giustificazionismo”. </w:t>
      </w:r>
      <w:r w:rsidRPr="00ED4799">
        <w:rPr>
          <w:rFonts w:ascii="Arial" w:eastAsia="DejaVuSans" w:hAnsi="Arial" w:cs="Arial"/>
          <w:sz w:val="22"/>
          <w:szCs w:val="22"/>
        </w:rPr>
        <w:t xml:space="preserve">Una puntualizzazione di </w:t>
      </w:r>
      <w:proofErr w:type="spellStart"/>
      <w:r w:rsidRPr="00ED4799">
        <w:rPr>
          <w:rFonts w:ascii="Arial" w:eastAsia="DejaVuSans" w:hAnsi="Arial" w:cs="Arial"/>
          <w:sz w:val="22"/>
          <w:szCs w:val="22"/>
        </w:rPr>
        <w:t>Hegel</w:t>
      </w:r>
      <w:proofErr w:type="spellEnd"/>
      <w:r w:rsidRPr="00ED4799">
        <w:rPr>
          <w:rFonts w:ascii="Arial" w:eastAsia="DejaVuSans" w:hAnsi="Arial" w:cs="Arial"/>
          <w:sz w:val="22"/>
          <w:szCs w:val="22"/>
        </w:rPr>
        <w:t xml:space="preserve"> sul concetto di realtà: la sostanziale razionalità del reale non coincide con il lato accidentale e superficiale delle cose. Eventi effettuali" e "realtà" vera e propria.</w:t>
      </w:r>
    </w:p>
    <w:p w:rsidR="00D518F6" w:rsidRPr="00ED4799" w:rsidRDefault="00D518F6" w:rsidP="00D518F6">
      <w:pPr>
        <w:numPr>
          <w:ilvl w:val="0"/>
          <w:numId w:val="18"/>
        </w:numPr>
        <w:autoSpaceDE w:val="0"/>
        <w:autoSpaceDN w:val="0"/>
        <w:adjustRightInd w:val="0"/>
        <w:jc w:val="both"/>
        <w:rPr>
          <w:rFonts w:ascii="Arial" w:eastAsia="DejaVuSans" w:hAnsi="Arial" w:cs="Arial"/>
          <w:sz w:val="22"/>
          <w:szCs w:val="22"/>
        </w:rPr>
      </w:pPr>
      <w:r w:rsidRPr="00ED4799">
        <w:rPr>
          <w:rFonts w:ascii="Arial" w:eastAsia="DejaVuSans" w:hAnsi="Arial" w:cs="Arial"/>
          <w:sz w:val="22"/>
          <w:szCs w:val="22"/>
        </w:rPr>
        <w:t>Glossario filosofico dei seguenti termini-chiave: Idealismo; Assoluto; Infinito; Idea; Ragione; Identità di realtà e razionalità; Panlogismo; Necessità; Giustificazionismo pp. 470-471.</w:t>
      </w:r>
    </w:p>
    <w:p w:rsidR="00D518F6" w:rsidRPr="00ED4799" w:rsidRDefault="00D518F6" w:rsidP="00D518F6">
      <w:pPr>
        <w:numPr>
          <w:ilvl w:val="0"/>
          <w:numId w:val="18"/>
        </w:numPr>
        <w:jc w:val="both"/>
        <w:rPr>
          <w:rFonts w:ascii="Arial" w:hAnsi="Arial" w:cs="Arial"/>
          <w:sz w:val="22"/>
          <w:szCs w:val="22"/>
        </w:rPr>
      </w:pPr>
      <w:r w:rsidRPr="00ED4799">
        <w:rPr>
          <w:rFonts w:ascii="Arial" w:hAnsi="Arial" w:cs="Arial"/>
          <w:sz w:val="22"/>
          <w:szCs w:val="22"/>
        </w:rPr>
        <w:t>La verità è l’intero. Il pensiero astratto o intellettuale e la necessità di superarlo. L’esempio dell’assassino al patibolo. Il compito della filosofia: comprendere il reale nella sua complessità e interezza.</w:t>
      </w:r>
    </w:p>
    <w:p w:rsidR="00D518F6" w:rsidRPr="00ED4799" w:rsidRDefault="00D518F6" w:rsidP="00D518F6">
      <w:pPr>
        <w:numPr>
          <w:ilvl w:val="0"/>
          <w:numId w:val="18"/>
        </w:numPr>
        <w:jc w:val="both"/>
        <w:rPr>
          <w:rFonts w:ascii="Arial" w:hAnsi="Arial" w:cs="Arial"/>
          <w:sz w:val="22"/>
          <w:szCs w:val="22"/>
        </w:rPr>
      </w:pPr>
      <w:r w:rsidRPr="00ED4799">
        <w:rPr>
          <w:rFonts w:ascii="Arial" w:hAnsi="Arial" w:cs="Arial"/>
          <w:sz w:val="22"/>
          <w:szCs w:val="22"/>
        </w:rPr>
        <w:t>Finito e infinito (l’idealismo hegeliano come panteismo idealistico e metafisica dell’immanenza).</w:t>
      </w:r>
    </w:p>
    <w:p w:rsidR="00D518F6" w:rsidRPr="00ED4799" w:rsidRDefault="00D518F6" w:rsidP="00D518F6">
      <w:pPr>
        <w:numPr>
          <w:ilvl w:val="0"/>
          <w:numId w:val="18"/>
        </w:numPr>
        <w:autoSpaceDE w:val="0"/>
        <w:autoSpaceDN w:val="0"/>
        <w:adjustRightInd w:val="0"/>
        <w:jc w:val="both"/>
        <w:rPr>
          <w:rFonts w:ascii="Arial" w:eastAsia="DejaVuSans-Bold" w:hAnsi="Arial" w:cs="Arial"/>
          <w:bCs/>
          <w:sz w:val="22"/>
          <w:szCs w:val="22"/>
        </w:rPr>
      </w:pPr>
      <w:r w:rsidRPr="00ED4799">
        <w:rPr>
          <w:rFonts w:ascii="Arial" w:eastAsia="DejaVuSans-Bold" w:hAnsi="Arial" w:cs="Arial"/>
          <w:bCs/>
          <w:sz w:val="22"/>
          <w:szCs w:val="22"/>
        </w:rPr>
        <w:t xml:space="preserve">La concezione dialettica dell'essere e del pensiero. </w:t>
      </w:r>
      <w:r w:rsidRPr="00ED4799">
        <w:rPr>
          <w:rFonts w:ascii="Arial" w:hAnsi="Arial" w:cs="Arial"/>
          <w:sz w:val="22"/>
          <w:szCs w:val="22"/>
        </w:rPr>
        <w:t xml:space="preserve">La dialettica come legge </w:t>
      </w:r>
      <w:proofErr w:type="gramStart"/>
      <w:r w:rsidRPr="00ED4799">
        <w:rPr>
          <w:rFonts w:ascii="Arial" w:hAnsi="Arial" w:cs="Arial"/>
          <w:sz w:val="22"/>
          <w:szCs w:val="22"/>
        </w:rPr>
        <w:t>ontologica  e</w:t>
      </w:r>
      <w:proofErr w:type="gramEnd"/>
      <w:r w:rsidRPr="00ED4799">
        <w:rPr>
          <w:rFonts w:ascii="Arial" w:hAnsi="Arial" w:cs="Arial"/>
          <w:sz w:val="22"/>
          <w:szCs w:val="22"/>
        </w:rPr>
        <w:t xml:space="preserve"> logica. I tre momenti della dialettica con particolare attenzione al concetto di “</w:t>
      </w:r>
      <w:proofErr w:type="spellStart"/>
      <w:r w:rsidRPr="00ED4799">
        <w:rPr>
          <w:rFonts w:ascii="Arial" w:hAnsi="Arial" w:cs="Arial"/>
          <w:sz w:val="22"/>
          <w:szCs w:val="22"/>
        </w:rPr>
        <w:t>Aufhebung</w:t>
      </w:r>
      <w:proofErr w:type="spellEnd"/>
      <w:r w:rsidRPr="00ED4799">
        <w:rPr>
          <w:rFonts w:ascii="Arial" w:hAnsi="Arial" w:cs="Arial"/>
          <w:sz w:val="22"/>
          <w:szCs w:val="22"/>
        </w:rPr>
        <w:t xml:space="preserve">”. La “sintesi” come superamento del negativo e riaffermazione del positivo.  </w:t>
      </w:r>
      <w:r w:rsidRPr="00ED4799">
        <w:rPr>
          <w:rFonts w:ascii="Arial" w:eastAsia="DejaVuSans" w:hAnsi="Arial" w:cs="Arial"/>
          <w:sz w:val="22"/>
          <w:szCs w:val="22"/>
        </w:rPr>
        <w:t>Puntualizzazioni circa la dialettica.</w:t>
      </w:r>
      <w:r w:rsidRPr="00ED4799">
        <w:rPr>
          <w:rFonts w:ascii="Arial" w:hAnsi="Arial" w:cs="Arial"/>
          <w:sz w:val="22"/>
          <w:szCs w:val="22"/>
        </w:rPr>
        <w:t xml:space="preserve">               </w:t>
      </w:r>
    </w:p>
    <w:p w:rsidR="00D518F6" w:rsidRPr="00ED4799" w:rsidRDefault="00D518F6" w:rsidP="00D518F6">
      <w:pPr>
        <w:ind w:left="2070"/>
        <w:jc w:val="both"/>
        <w:rPr>
          <w:rFonts w:ascii="Arial" w:hAnsi="Arial" w:cs="Arial"/>
          <w:sz w:val="22"/>
          <w:szCs w:val="22"/>
        </w:rPr>
      </w:pPr>
      <w:r w:rsidRPr="00ED4799">
        <w:rPr>
          <w:rFonts w:ascii="Arial" w:hAnsi="Arial" w:cs="Arial"/>
          <w:sz w:val="22"/>
          <w:szCs w:val="22"/>
        </w:rPr>
        <w:t xml:space="preserve"> Dibattito-riflessione sull’ottimismo hegeliano: La “</w:t>
      </w:r>
      <w:proofErr w:type="gramStart"/>
      <w:r w:rsidRPr="00ED4799">
        <w:rPr>
          <w:rFonts w:ascii="Arial" w:hAnsi="Arial" w:cs="Arial"/>
          <w:sz w:val="22"/>
          <w:szCs w:val="22"/>
        </w:rPr>
        <w:t>redenzione”  del</w:t>
      </w:r>
      <w:proofErr w:type="gramEnd"/>
      <w:r w:rsidRPr="00ED4799">
        <w:rPr>
          <w:rFonts w:ascii="Arial" w:hAnsi="Arial" w:cs="Arial"/>
          <w:sz w:val="22"/>
          <w:szCs w:val="22"/>
        </w:rPr>
        <w:t xml:space="preserve"> negativo. Il male non è più tale. La necessità della “contraddizione”.</w:t>
      </w:r>
    </w:p>
    <w:p w:rsidR="00D518F6" w:rsidRPr="00ED4799" w:rsidRDefault="00D518F6" w:rsidP="00D518F6">
      <w:pPr>
        <w:numPr>
          <w:ilvl w:val="0"/>
          <w:numId w:val="18"/>
        </w:numPr>
        <w:autoSpaceDE w:val="0"/>
        <w:autoSpaceDN w:val="0"/>
        <w:adjustRightInd w:val="0"/>
        <w:jc w:val="both"/>
        <w:rPr>
          <w:rFonts w:ascii="Arial" w:eastAsia="DejaVuSans" w:hAnsi="Arial" w:cs="Arial"/>
          <w:sz w:val="22"/>
          <w:szCs w:val="22"/>
        </w:rPr>
      </w:pPr>
      <w:r w:rsidRPr="00ED4799">
        <w:rPr>
          <w:rFonts w:ascii="Arial" w:eastAsia="DejaVuSans" w:hAnsi="Arial" w:cs="Arial"/>
          <w:sz w:val="22"/>
          <w:szCs w:val="22"/>
        </w:rPr>
        <w:t xml:space="preserve">Glossario filosofico pp.476-477: dialettica, intelletto, ragione dialettica e speculativa, </w:t>
      </w:r>
      <w:proofErr w:type="spellStart"/>
      <w:r w:rsidRPr="00ED4799">
        <w:rPr>
          <w:rFonts w:ascii="Arial" w:eastAsia="DejaVuSans" w:hAnsi="Arial" w:cs="Arial"/>
          <w:sz w:val="22"/>
          <w:szCs w:val="22"/>
        </w:rPr>
        <w:t>Aufhebung</w:t>
      </w:r>
      <w:proofErr w:type="spellEnd"/>
      <w:r w:rsidRPr="00ED4799">
        <w:rPr>
          <w:rFonts w:ascii="Arial" w:eastAsia="DejaVuSans" w:hAnsi="Arial" w:cs="Arial"/>
          <w:sz w:val="22"/>
          <w:szCs w:val="22"/>
        </w:rPr>
        <w:t xml:space="preserve">, contraddizione. </w:t>
      </w:r>
    </w:p>
    <w:p w:rsidR="00D518F6" w:rsidRPr="00ED4799" w:rsidRDefault="00D518F6" w:rsidP="00D518F6">
      <w:pPr>
        <w:rPr>
          <w:rFonts w:ascii="Arial" w:hAnsi="Arial" w:cs="Arial"/>
          <w:sz w:val="22"/>
          <w:szCs w:val="22"/>
        </w:rPr>
      </w:pPr>
    </w:p>
    <w:p w:rsidR="00D518F6" w:rsidRDefault="00D518F6" w:rsidP="00D518F6">
      <w:pPr>
        <w:rPr>
          <w:rFonts w:ascii="Arial" w:hAnsi="Arial" w:cs="Arial"/>
          <w:sz w:val="22"/>
          <w:szCs w:val="22"/>
        </w:rPr>
      </w:pPr>
    </w:p>
    <w:p w:rsidR="00D518F6" w:rsidRPr="00ED4799" w:rsidRDefault="00D518F6" w:rsidP="00D518F6">
      <w:pPr>
        <w:rPr>
          <w:rFonts w:ascii="Arial" w:hAnsi="Arial" w:cs="Arial"/>
          <w:sz w:val="22"/>
          <w:szCs w:val="22"/>
        </w:rPr>
      </w:pPr>
    </w:p>
    <w:p w:rsidR="00D518F6" w:rsidRPr="00ED4799" w:rsidRDefault="00D518F6" w:rsidP="00D518F6">
      <w:pPr>
        <w:numPr>
          <w:ilvl w:val="1"/>
          <w:numId w:val="17"/>
        </w:numPr>
        <w:tabs>
          <w:tab w:val="clear" w:pos="2430"/>
          <w:tab w:val="num" w:pos="2127"/>
        </w:tabs>
        <w:ind w:hanging="729"/>
        <w:rPr>
          <w:rFonts w:ascii="Arial" w:hAnsi="Arial" w:cs="Arial"/>
          <w:sz w:val="22"/>
          <w:szCs w:val="22"/>
        </w:rPr>
      </w:pPr>
      <w:r w:rsidRPr="00ED4799">
        <w:rPr>
          <w:rFonts w:ascii="Arial" w:hAnsi="Arial" w:cs="Arial"/>
          <w:sz w:val="22"/>
          <w:szCs w:val="22"/>
        </w:rPr>
        <w:t xml:space="preserve">La </w:t>
      </w:r>
      <w:r w:rsidRPr="00ED4799">
        <w:rPr>
          <w:rFonts w:ascii="Arial" w:hAnsi="Arial" w:cs="Arial"/>
          <w:i/>
          <w:sz w:val="22"/>
          <w:szCs w:val="22"/>
        </w:rPr>
        <w:t>Fenomenologia dello spirito</w:t>
      </w:r>
    </w:p>
    <w:p w:rsidR="00D518F6" w:rsidRPr="00ED4799" w:rsidRDefault="00D518F6" w:rsidP="00D518F6">
      <w:pPr>
        <w:ind w:left="2160"/>
        <w:rPr>
          <w:rFonts w:ascii="Arial" w:hAnsi="Arial" w:cs="Arial"/>
          <w:sz w:val="22"/>
          <w:szCs w:val="22"/>
          <w:u w:val="single"/>
        </w:rPr>
      </w:pPr>
      <w:r w:rsidRPr="00ED4799">
        <w:rPr>
          <w:rFonts w:ascii="Arial" w:hAnsi="Arial" w:cs="Arial"/>
          <w:sz w:val="22"/>
          <w:szCs w:val="22"/>
        </w:rPr>
        <w:t>Presentazione dell’opera. La prima figura fondamentale della "Fenomenologia dello spirito": la coscienza. Certezza sensibile, percezione, intelletto.</w:t>
      </w:r>
    </w:p>
    <w:p w:rsidR="00D518F6" w:rsidRPr="00ED4799" w:rsidRDefault="00D518F6" w:rsidP="00D518F6">
      <w:pPr>
        <w:ind w:left="2160"/>
        <w:rPr>
          <w:rFonts w:ascii="Arial" w:hAnsi="Arial" w:cs="Arial"/>
          <w:sz w:val="22"/>
          <w:szCs w:val="22"/>
          <w:u w:val="single"/>
        </w:rPr>
      </w:pPr>
      <w:r w:rsidRPr="00ED4799">
        <w:rPr>
          <w:rFonts w:ascii="Arial" w:hAnsi="Arial" w:cs="Arial"/>
          <w:sz w:val="22"/>
          <w:szCs w:val="22"/>
        </w:rPr>
        <w:t>Autocoscienza: dall'oggetto al soggetto. La celebre figura del servo-padrone.</w:t>
      </w:r>
    </w:p>
    <w:p w:rsidR="00D518F6" w:rsidRPr="00ED4799" w:rsidRDefault="00D518F6" w:rsidP="00D518F6">
      <w:pPr>
        <w:autoSpaceDE w:val="0"/>
        <w:autoSpaceDN w:val="0"/>
        <w:adjustRightInd w:val="0"/>
        <w:ind w:left="2160"/>
        <w:rPr>
          <w:rFonts w:ascii="Arial" w:hAnsi="Arial" w:cs="Arial"/>
          <w:sz w:val="22"/>
          <w:szCs w:val="22"/>
        </w:rPr>
      </w:pPr>
      <w:r w:rsidRPr="00ED4799">
        <w:rPr>
          <w:rFonts w:ascii="Arial" w:hAnsi="Arial" w:cs="Arial"/>
          <w:sz w:val="22"/>
          <w:szCs w:val="22"/>
        </w:rPr>
        <w:t xml:space="preserve">L'inversione dialettica dei ruoli nella figura servo-padrone. La progressiva acquisizione di indipendenza da parte del servo. Il valore formativo del lavoro. La lettura marxista della celebre figura hegeliana </w:t>
      </w:r>
    </w:p>
    <w:p w:rsidR="00D518F6" w:rsidRPr="00ED4799" w:rsidRDefault="00D518F6" w:rsidP="00D518F6">
      <w:pPr>
        <w:pStyle w:val="testo"/>
        <w:tabs>
          <w:tab w:val="clear" w:pos="0"/>
          <w:tab w:val="left" w:pos="284"/>
        </w:tabs>
        <w:ind w:left="360"/>
        <w:rPr>
          <w:color w:val="0000FF"/>
          <w:sz w:val="22"/>
          <w:szCs w:val="22"/>
        </w:rPr>
      </w:pPr>
    </w:p>
    <w:p w:rsidR="00D518F6" w:rsidRPr="00ED4799" w:rsidRDefault="00D518F6" w:rsidP="00D518F6">
      <w:pPr>
        <w:rPr>
          <w:rFonts w:ascii="Arial" w:hAnsi="Arial" w:cs="Arial"/>
          <w:b/>
          <w:sz w:val="22"/>
          <w:szCs w:val="22"/>
        </w:rPr>
      </w:pPr>
      <w:r>
        <w:rPr>
          <w:rFonts w:ascii="Arial" w:hAnsi="Arial" w:cs="Arial"/>
          <w:b/>
          <w:sz w:val="22"/>
          <w:szCs w:val="22"/>
        </w:rPr>
        <w:t>Argomento 3</w:t>
      </w:r>
      <w:r w:rsidRPr="00ED4799">
        <w:rPr>
          <w:rFonts w:ascii="Arial" w:hAnsi="Arial" w:cs="Arial"/>
          <w:b/>
          <w:sz w:val="22"/>
          <w:szCs w:val="22"/>
        </w:rPr>
        <w:t xml:space="preserve">  </w:t>
      </w:r>
      <w:r>
        <w:rPr>
          <w:rFonts w:ascii="Arial" w:hAnsi="Arial" w:cs="Arial"/>
          <w:b/>
          <w:sz w:val="22"/>
          <w:szCs w:val="22"/>
        </w:rPr>
        <w:t xml:space="preserve">          </w:t>
      </w:r>
      <w:r w:rsidRPr="00ED4799">
        <w:rPr>
          <w:rFonts w:ascii="Arial" w:hAnsi="Arial" w:cs="Arial"/>
          <w:b/>
          <w:sz w:val="22"/>
          <w:szCs w:val="22"/>
        </w:rPr>
        <w:t>LA SINISTRA HEGELIANA E FEUERBACH</w:t>
      </w:r>
    </w:p>
    <w:p w:rsidR="00D518F6" w:rsidRPr="00ED4799" w:rsidRDefault="00D518F6" w:rsidP="00D518F6">
      <w:pPr>
        <w:numPr>
          <w:ilvl w:val="0"/>
          <w:numId w:val="18"/>
        </w:numPr>
        <w:suppressAutoHyphens/>
        <w:spacing w:after="160" w:line="252" w:lineRule="auto"/>
        <w:rPr>
          <w:rFonts w:ascii="Arial" w:hAnsi="Arial" w:cs="Arial"/>
          <w:sz w:val="22"/>
          <w:szCs w:val="22"/>
        </w:rPr>
      </w:pPr>
      <w:r w:rsidRPr="00ED4799">
        <w:rPr>
          <w:rFonts w:ascii="Arial" w:hAnsi="Arial" w:cs="Arial"/>
          <w:sz w:val="22"/>
          <w:szCs w:val="22"/>
        </w:rPr>
        <w:t>La spaccatura della scuola hegeliana: caratteri generali</w:t>
      </w:r>
    </w:p>
    <w:p w:rsidR="00D518F6" w:rsidRPr="00ED4799" w:rsidRDefault="00D518F6" w:rsidP="00D518F6">
      <w:pPr>
        <w:numPr>
          <w:ilvl w:val="0"/>
          <w:numId w:val="18"/>
        </w:numPr>
        <w:suppressAutoHyphens/>
        <w:spacing w:after="160" w:line="252" w:lineRule="auto"/>
        <w:rPr>
          <w:rFonts w:ascii="Arial" w:hAnsi="Arial" w:cs="Arial"/>
          <w:sz w:val="22"/>
          <w:szCs w:val="22"/>
        </w:rPr>
      </w:pPr>
      <w:proofErr w:type="spellStart"/>
      <w:r w:rsidRPr="00ED4799">
        <w:rPr>
          <w:rFonts w:ascii="Arial" w:hAnsi="Arial" w:cs="Arial"/>
          <w:sz w:val="22"/>
          <w:szCs w:val="22"/>
        </w:rPr>
        <w:t>Feuerbach</w:t>
      </w:r>
      <w:proofErr w:type="spellEnd"/>
      <w:r w:rsidRPr="00ED4799">
        <w:rPr>
          <w:rFonts w:ascii="Arial" w:hAnsi="Arial" w:cs="Arial"/>
          <w:sz w:val="22"/>
          <w:szCs w:val="22"/>
        </w:rPr>
        <w:t xml:space="preserve">: la critica dell’idealismo hegeliano. Un materialismo di impronta antropologica. La celebre tesi dell’uomo che “è ciò che mangia" e la rivendicazione dei suoi bisogni concreti </w:t>
      </w:r>
    </w:p>
    <w:p w:rsidR="00D518F6" w:rsidRDefault="00D518F6" w:rsidP="00D518F6">
      <w:pPr>
        <w:pStyle w:val="testo"/>
        <w:tabs>
          <w:tab w:val="clear" w:pos="0"/>
          <w:tab w:val="left" w:pos="284"/>
        </w:tabs>
        <w:ind w:left="1212"/>
        <w:rPr>
          <w:sz w:val="22"/>
          <w:szCs w:val="22"/>
        </w:rPr>
      </w:pPr>
      <w:r w:rsidRPr="00ED4799">
        <w:rPr>
          <w:sz w:val="22"/>
          <w:szCs w:val="22"/>
        </w:rPr>
        <w:t xml:space="preserve">                                           </w:t>
      </w:r>
    </w:p>
    <w:p w:rsidR="00D518F6" w:rsidRPr="00ED4799" w:rsidRDefault="00D518F6" w:rsidP="00D518F6">
      <w:pPr>
        <w:pStyle w:val="testo"/>
        <w:tabs>
          <w:tab w:val="clear" w:pos="0"/>
          <w:tab w:val="left" w:pos="284"/>
        </w:tabs>
        <w:ind w:left="1212"/>
        <w:jc w:val="center"/>
        <w:rPr>
          <w:b/>
          <w:sz w:val="22"/>
          <w:szCs w:val="22"/>
        </w:rPr>
      </w:pPr>
      <w:r w:rsidRPr="00ED4799">
        <w:rPr>
          <w:b/>
          <w:sz w:val="22"/>
          <w:szCs w:val="22"/>
        </w:rPr>
        <w:t>MAESTRI DEL SOSPETTO</w:t>
      </w:r>
    </w:p>
    <w:p w:rsidR="00D518F6" w:rsidRPr="00ED4799" w:rsidRDefault="00D518F6" w:rsidP="00D518F6">
      <w:pPr>
        <w:rPr>
          <w:rFonts w:ascii="Arial" w:hAnsi="Arial" w:cs="Arial"/>
          <w:b/>
          <w:sz w:val="22"/>
          <w:szCs w:val="22"/>
        </w:rPr>
      </w:pPr>
      <w:r w:rsidRPr="00ED4799">
        <w:rPr>
          <w:rFonts w:ascii="Arial" w:hAnsi="Arial" w:cs="Arial"/>
          <w:sz w:val="22"/>
          <w:szCs w:val="22"/>
        </w:rPr>
        <w:t xml:space="preserve">             </w:t>
      </w:r>
    </w:p>
    <w:p w:rsidR="00D518F6" w:rsidRPr="00ED4799" w:rsidRDefault="00D518F6" w:rsidP="00D518F6">
      <w:pPr>
        <w:rPr>
          <w:rFonts w:ascii="Arial" w:hAnsi="Arial" w:cs="Arial"/>
          <w:b/>
          <w:sz w:val="22"/>
          <w:szCs w:val="22"/>
        </w:rPr>
      </w:pPr>
      <w:r w:rsidRPr="00ED4799">
        <w:rPr>
          <w:rFonts w:ascii="Arial" w:hAnsi="Arial" w:cs="Arial"/>
          <w:b/>
          <w:sz w:val="22"/>
          <w:szCs w:val="22"/>
        </w:rPr>
        <w:t xml:space="preserve">Argomento </w:t>
      </w:r>
      <w:r>
        <w:rPr>
          <w:rFonts w:ascii="Arial" w:hAnsi="Arial" w:cs="Arial"/>
          <w:b/>
          <w:sz w:val="22"/>
          <w:szCs w:val="22"/>
        </w:rPr>
        <w:t>4</w:t>
      </w:r>
      <w:r w:rsidRPr="00ED4799">
        <w:rPr>
          <w:rFonts w:ascii="Arial" w:hAnsi="Arial" w:cs="Arial"/>
          <w:sz w:val="22"/>
          <w:szCs w:val="22"/>
        </w:rPr>
        <w:t xml:space="preserve">          </w:t>
      </w:r>
      <w:r w:rsidRPr="00ED4799">
        <w:rPr>
          <w:rFonts w:ascii="Arial" w:hAnsi="Arial" w:cs="Arial"/>
          <w:b/>
          <w:sz w:val="22"/>
          <w:szCs w:val="22"/>
        </w:rPr>
        <w:t>KARL MARX</w:t>
      </w:r>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Vita e opere</w:t>
      </w:r>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Le caratteristiche generali del marxismo</w:t>
      </w:r>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 xml:space="preserve">Il rapporto tra </w:t>
      </w:r>
      <w:proofErr w:type="spellStart"/>
      <w:r w:rsidRPr="00ED4799">
        <w:rPr>
          <w:rFonts w:ascii="Arial" w:hAnsi="Arial" w:cs="Arial"/>
          <w:sz w:val="22"/>
          <w:szCs w:val="22"/>
        </w:rPr>
        <w:t>Marx</w:t>
      </w:r>
      <w:proofErr w:type="spellEnd"/>
      <w:r w:rsidRPr="00ED4799">
        <w:rPr>
          <w:rFonts w:ascii="Arial" w:hAnsi="Arial" w:cs="Arial"/>
          <w:sz w:val="22"/>
          <w:szCs w:val="22"/>
        </w:rPr>
        <w:t xml:space="preserve"> ed </w:t>
      </w:r>
      <w:proofErr w:type="spellStart"/>
      <w:r w:rsidRPr="00ED4799">
        <w:rPr>
          <w:rFonts w:ascii="Arial" w:hAnsi="Arial" w:cs="Arial"/>
          <w:sz w:val="22"/>
          <w:szCs w:val="22"/>
        </w:rPr>
        <w:t>Hegel</w:t>
      </w:r>
      <w:proofErr w:type="spellEnd"/>
      <w:r w:rsidRPr="00ED4799">
        <w:rPr>
          <w:rFonts w:ascii="Arial" w:hAnsi="Arial" w:cs="Arial"/>
          <w:sz w:val="22"/>
          <w:szCs w:val="22"/>
        </w:rPr>
        <w:t xml:space="preserve">: continuità o rottura? La critica al misticismo logico e al giustificazionismo speculativo e politico di </w:t>
      </w:r>
      <w:proofErr w:type="spellStart"/>
      <w:r w:rsidRPr="00ED4799">
        <w:rPr>
          <w:rFonts w:ascii="Arial" w:hAnsi="Arial" w:cs="Arial"/>
          <w:sz w:val="22"/>
          <w:szCs w:val="22"/>
        </w:rPr>
        <w:t>Hegel</w:t>
      </w:r>
      <w:proofErr w:type="spellEnd"/>
      <w:r w:rsidRPr="00ED4799">
        <w:rPr>
          <w:rFonts w:ascii="Arial" w:hAnsi="Arial" w:cs="Arial"/>
          <w:sz w:val="22"/>
          <w:szCs w:val="22"/>
        </w:rPr>
        <w:t xml:space="preserve">. Il metodo trasformativo contro il metodo </w:t>
      </w:r>
    </w:p>
    <w:p w:rsidR="00D518F6" w:rsidRPr="00ED4799" w:rsidRDefault="00D518F6" w:rsidP="00D518F6">
      <w:pPr>
        <w:ind w:left="2070"/>
        <w:rPr>
          <w:rFonts w:ascii="Arial" w:hAnsi="Arial" w:cs="Arial"/>
          <w:sz w:val="22"/>
          <w:szCs w:val="22"/>
        </w:rPr>
      </w:pPr>
      <w:r w:rsidRPr="00ED4799">
        <w:rPr>
          <w:rFonts w:ascii="Arial" w:hAnsi="Arial" w:cs="Arial"/>
          <w:sz w:val="22"/>
          <w:szCs w:val="22"/>
        </w:rPr>
        <w:t>“</w:t>
      </w:r>
      <w:proofErr w:type="gramStart"/>
      <w:r w:rsidRPr="00ED4799">
        <w:rPr>
          <w:rFonts w:ascii="Arial" w:hAnsi="Arial" w:cs="Arial"/>
          <w:sz w:val="22"/>
          <w:szCs w:val="22"/>
        </w:rPr>
        <w:t>mistico</w:t>
      </w:r>
      <w:proofErr w:type="gramEnd"/>
      <w:r w:rsidRPr="00ED4799">
        <w:rPr>
          <w:rFonts w:ascii="Arial" w:hAnsi="Arial" w:cs="Arial"/>
          <w:sz w:val="22"/>
          <w:szCs w:val="22"/>
        </w:rPr>
        <w:t xml:space="preserve">” hegeliano. Il compito della filosofia: la necessità di trasformare la realtà. </w:t>
      </w:r>
    </w:p>
    <w:p w:rsidR="00D518F6" w:rsidRPr="00ED4799" w:rsidRDefault="00D518F6" w:rsidP="00D518F6">
      <w:pPr>
        <w:ind w:left="2070"/>
        <w:rPr>
          <w:rFonts w:ascii="Arial" w:hAnsi="Arial" w:cs="Arial"/>
          <w:sz w:val="22"/>
          <w:szCs w:val="22"/>
        </w:rPr>
      </w:pPr>
      <w:r w:rsidRPr="00ED4799">
        <w:rPr>
          <w:rFonts w:ascii="Arial" w:hAnsi="Arial" w:cs="Arial"/>
          <w:sz w:val="22"/>
          <w:szCs w:val="22"/>
        </w:rPr>
        <w:t>Glossario: emancipazione politica/umana; alienazione</w:t>
      </w:r>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La critica allo Stato moderno e al liberalismo</w:t>
      </w:r>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La critica all’economia borghese. Alienazione e proprietà privata</w:t>
      </w:r>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 xml:space="preserve">I meriti di </w:t>
      </w:r>
      <w:proofErr w:type="spellStart"/>
      <w:r w:rsidRPr="00ED4799">
        <w:rPr>
          <w:rFonts w:ascii="Arial" w:hAnsi="Arial" w:cs="Arial"/>
          <w:sz w:val="22"/>
          <w:szCs w:val="22"/>
        </w:rPr>
        <w:t>Feurbach</w:t>
      </w:r>
      <w:proofErr w:type="spellEnd"/>
      <w:r w:rsidRPr="00ED4799">
        <w:rPr>
          <w:rFonts w:ascii="Arial" w:hAnsi="Arial" w:cs="Arial"/>
          <w:sz w:val="22"/>
          <w:szCs w:val="22"/>
        </w:rPr>
        <w:t xml:space="preserve"> secondo </w:t>
      </w:r>
      <w:proofErr w:type="spellStart"/>
      <w:r w:rsidRPr="00ED4799">
        <w:rPr>
          <w:rFonts w:ascii="Arial" w:hAnsi="Arial" w:cs="Arial"/>
          <w:sz w:val="22"/>
          <w:szCs w:val="22"/>
        </w:rPr>
        <w:t>Marx</w:t>
      </w:r>
      <w:proofErr w:type="spellEnd"/>
      <w:r w:rsidRPr="00ED4799">
        <w:rPr>
          <w:rFonts w:ascii="Arial" w:hAnsi="Arial" w:cs="Arial"/>
          <w:sz w:val="22"/>
          <w:szCs w:val="22"/>
        </w:rPr>
        <w:t xml:space="preserve">. Il distacco da </w:t>
      </w:r>
      <w:proofErr w:type="spellStart"/>
      <w:r w:rsidRPr="00ED4799">
        <w:rPr>
          <w:rFonts w:ascii="Arial" w:hAnsi="Arial" w:cs="Arial"/>
          <w:sz w:val="22"/>
          <w:szCs w:val="22"/>
        </w:rPr>
        <w:t>Feuerbach</w:t>
      </w:r>
      <w:proofErr w:type="spellEnd"/>
      <w:r w:rsidRPr="00ED4799">
        <w:rPr>
          <w:rFonts w:ascii="Arial" w:hAnsi="Arial" w:cs="Arial"/>
          <w:sz w:val="22"/>
          <w:szCs w:val="22"/>
        </w:rPr>
        <w:t xml:space="preserve"> e l’interpretazione della religione in chiave sociale. Lettura commentata di un passo dello scritto </w:t>
      </w:r>
      <w:r w:rsidRPr="00ED4799">
        <w:rPr>
          <w:rFonts w:ascii="Arial" w:hAnsi="Arial" w:cs="Arial"/>
          <w:i/>
          <w:sz w:val="22"/>
          <w:szCs w:val="22"/>
        </w:rPr>
        <w:t xml:space="preserve">“Per la critica della filosofia del diritto di </w:t>
      </w:r>
      <w:proofErr w:type="spellStart"/>
      <w:r w:rsidRPr="00ED4799">
        <w:rPr>
          <w:rFonts w:ascii="Arial" w:hAnsi="Arial" w:cs="Arial"/>
          <w:i/>
          <w:sz w:val="22"/>
          <w:szCs w:val="22"/>
        </w:rPr>
        <w:t>Hegel</w:t>
      </w:r>
      <w:proofErr w:type="spellEnd"/>
      <w:r w:rsidRPr="00ED4799">
        <w:rPr>
          <w:rFonts w:ascii="Arial" w:hAnsi="Arial" w:cs="Arial"/>
          <w:sz w:val="22"/>
          <w:szCs w:val="22"/>
        </w:rPr>
        <w:t xml:space="preserve">” p.101. La religione come “oppio dei popoli”, “sospiro della creatura oppressa”, “animo di un mondo senza cuore”. La </w:t>
      </w:r>
      <w:proofErr w:type="spellStart"/>
      <w:r w:rsidRPr="00ED4799">
        <w:rPr>
          <w:rFonts w:ascii="Arial" w:hAnsi="Arial" w:cs="Arial"/>
          <w:sz w:val="22"/>
          <w:szCs w:val="22"/>
        </w:rPr>
        <w:t>disalienazione</w:t>
      </w:r>
      <w:proofErr w:type="spellEnd"/>
      <w:r w:rsidRPr="00ED4799">
        <w:rPr>
          <w:rFonts w:ascii="Arial" w:hAnsi="Arial" w:cs="Arial"/>
          <w:sz w:val="22"/>
          <w:szCs w:val="22"/>
        </w:rPr>
        <w:t xml:space="preserve"> religiosa in </w:t>
      </w:r>
      <w:proofErr w:type="spellStart"/>
      <w:r w:rsidRPr="00ED4799">
        <w:rPr>
          <w:rFonts w:ascii="Arial" w:hAnsi="Arial" w:cs="Arial"/>
          <w:sz w:val="22"/>
          <w:szCs w:val="22"/>
        </w:rPr>
        <w:t>Marx</w:t>
      </w:r>
      <w:proofErr w:type="spellEnd"/>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La concezione materialistica della storia. Dall’ideologia alla scienza. Struttura e sovrastruttura. Il rapporto struttura-sovrastruttura. Lettura p. 139: Struttura e sovrastruttura (</w:t>
      </w:r>
      <w:proofErr w:type="spellStart"/>
      <w:r w:rsidRPr="00ED4799">
        <w:rPr>
          <w:rFonts w:ascii="Arial" w:hAnsi="Arial" w:cs="Arial"/>
          <w:sz w:val="22"/>
          <w:szCs w:val="22"/>
        </w:rPr>
        <w:t>da</w:t>
      </w:r>
      <w:proofErr w:type="spellEnd"/>
      <w:r w:rsidRPr="00ED4799">
        <w:rPr>
          <w:rFonts w:ascii="Arial" w:hAnsi="Arial" w:cs="Arial"/>
          <w:sz w:val="22"/>
          <w:szCs w:val="22"/>
        </w:rPr>
        <w:t xml:space="preserve"> </w:t>
      </w:r>
      <w:r w:rsidRPr="00ED4799">
        <w:rPr>
          <w:rFonts w:ascii="Arial" w:hAnsi="Arial" w:cs="Arial"/>
          <w:i/>
          <w:sz w:val="22"/>
          <w:szCs w:val="22"/>
        </w:rPr>
        <w:t>Per la critica dell’economia politica</w:t>
      </w:r>
      <w:r w:rsidRPr="00ED4799">
        <w:rPr>
          <w:rFonts w:ascii="Arial" w:hAnsi="Arial" w:cs="Arial"/>
          <w:sz w:val="22"/>
          <w:szCs w:val="22"/>
        </w:rPr>
        <w:t>) La dialettica della storia. La critica agli “ideologi” della Sinistra hegeliana</w:t>
      </w:r>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L’analisi del sistema produttivo capitalistico. L’obiettivo del “Capitale”. La critica dell’economia politica classica. Gli esponenti dell’economia classica: Adam Smith; David Ricardo (cenni). L’analisi della merce: il valore d’uso e di scambio. La dottrina del valore-lavoro. Il rapporto tra valore e prezzo. La critica al “feticismo delle merci”. Riflessione condivisa: Da che cosa è dato il valore di una merce?</w:t>
      </w:r>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 xml:space="preserve">Differenze di modi di produzione (precapitalistico e capitalistico). I concetti di </w:t>
      </w:r>
      <w:proofErr w:type="spellStart"/>
      <w:r w:rsidRPr="00ED4799">
        <w:rPr>
          <w:rFonts w:ascii="Arial" w:hAnsi="Arial" w:cs="Arial"/>
          <w:sz w:val="22"/>
          <w:szCs w:val="22"/>
        </w:rPr>
        <w:t>pluslavoro</w:t>
      </w:r>
      <w:proofErr w:type="spellEnd"/>
      <w:r w:rsidRPr="00ED4799">
        <w:rPr>
          <w:rFonts w:ascii="Arial" w:hAnsi="Arial" w:cs="Arial"/>
          <w:sz w:val="22"/>
          <w:szCs w:val="22"/>
        </w:rPr>
        <w:t>, plusvalore, saggio di plusvalore e saggio di profitto</w:t>
      </w:r>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 xml:space="preserve">La rivoluzione del proletariato. La “missione” storico-universale del proletariato. Caratteri e metodi della rivoluzione comunista. La necessità di abbattere lo Stato borghese. La dittatura del proletariato e il superamento di ogni forma di Stato.  </w:t>
      </w:r>
    </w:p>
    <w:p w:rsidR="00D518F6" w:rsidRPr="00ED4799" w:rsidRDefault="00D518F6" w:rsidP="00D518F6">
      <w:pPr>
        <w:numPr>
          <w:ilvl w:val="0"/>
          <w:numId w:val="18"/>
        </w:numPr>
        <w:suppressAutoHyphens/>
        <w:spacing w:line="252" w:lineRule="auto"/>
        <w:rPr>
          <w:rFonts w:ascii="Arial" w:hAnsi="Arial" w:cs="Arial"/>
          <w:sz w:val="22"/>
          <w:szCs w:val="22"/>
        </w:rPr>
      </w:pPr>
      <w:r w:rsidRPr="00ED4799">
        <w:rPr>
          <w:rFonts w:ascii="Arial" w:hAnsi="Arial" w:cs="Arial"/>
          <w:sz w:val="22"/>
          <w:szCs w:val="22"/>
        </w:rPr>
        <w:t>Tendenze e contraddizioni insite nel sistema capitalistico di produzione: gli effetti della meccanizzazione sui lavoratori, la riduzione del capitale variabile, la disoccupazione, la caduta tendenziale del saggio di profitto, la diminuzione del potere d’acquisto dei consumatori, la crisi di sovrapproduzione, il collasso del modo di produzione borghese-capitalistico, l’esito estremo del capitalismo ( la scissione della società in due sole classi antagoniste: la minoranza di magnati del capitale, la maggioranza di proletari)</w:t>
      </w:r>
    </w:p>
    <w:p w:rsidR="00D518F6" w:rsidRPr="00ED4799" w:rsidRDefault="00D518F6" w:rsidP="00D518F6">
      <w:pPr>
        <w:jc w:val="center"/>
        <w:rPr>
          <w:rFonts w:ascii="Arial" w:hAnsi="Arial" w:cs="Arial"/>
          <w:b/>
          <w:sz w:val="22"/>
          <w:szCs w:val="22"/>
        </w:rPr>
      </w:pPr>
    </w:p>
    <w:p w:rsidR="00D518F6" w:rsidRPr="00ED4799" w:rsidRDefault="00D518F6" w:rsidP="00D518F6">
      <w:pPr>
        <w:jc w:val="center"/>
        <w:rPr>
          <w:rFonts w:ascii="Arial" w:hAnsi="Arial" w:cs="Arial"/>
          <w:b/>
          <w:sz w:val="22"/>
          <w:szCs w:val="22"/>
        </w:rPr>
      </w:pPr>
    </w:p>
    <w:p w:rsidR="00D518F6" w:rsidRPr="00ED4799" w:rsidRDefault="00D518F6" w:rsidP="00D518F6">
      <w:pPr>
        <w:rPr>
          <w:rFonts w:ascii="Arial" w:hAnsi="Arial" w:cs="Arial"/>
          <w:b/>
          <w:sz w:val="22"/>
          <w:szCs w:val="22"/>
        </w:rPr>
      </w:pPr>
      <w:r w:rsidRPr="00ED4799">
        <w:rPr>
          <w:rFonts w:ascii="Arial" w:hAnsi="Arial" w:cs="Arial"/>
          <w:b/>
          <w:sz w:val="22"/>
          <w:szCs w:val="22"/>
        </w:rPr>
        <w:t xml:space="preserve">Argomento </w:t>
      </w:r>
      <w:r>
        <w:rPr>
          <w:rFonts w:ascii="Arial" w:hAnsi="Arial" w:cs="Arial"/>
          <w:b/>
          <w:sz w:val="22"/>
          <w:szCs w:val="22"/>
        </w:rPr>
        <w:t>5</w:t>
      </w:r>
      <w:r>
        <w:rPr>
          <w:rFonts w:ascii="Arial" w:hAnsi="Arial" w:cs="Arial"/>
          <w:sz w:val="22"/>
          <w:szCs w:val="22"/>
        </w:rPr>
        <w:t xml:space="preserve">           </w:t>
      </w:r>
      <w:r>
        <w:rPr>
          <w:rFonts w:ascii="Arial" w:hAnsi="Arial" w:cs="Arial"/>
          <w:b/>
          <w:sz w:val="22"/>
          <w:szCs w:val="22"/>
        </w:rPr>
        <w:t xml:space="preserve">NIETZSCHE: </w:t>
      </w:r>
      <w:r w:rsidRPr="00ED4799">
        <w:rPr>
          <w:rFonts w:ascii="Arial" w:hAnsi="Arial" w:cs="Arial"/>
          <w:b/>
          <w:sz w:val="22"/>
          <w:szCs w:val="22"/>
        </w:rPr>
        <w:t>IL PENSIERO DELLA CRISI</w:t>
      </w:r>
    </w:p>
    <w:p w:rsidR="00D518F6" w:rsidRPr="00ED4799" w:rsidRDefault="00D518F6" w:rsidP="00D518F6">
      <w:pPr>
        <w:jc w:val="center"/>
        <w:rPr>
          <w:rFonts w:ascii="Arial" w:hAnsi="Arial" w:cs="Arial"/>
          <w:b/>
          <w:sz w:val="22"/>
          <w:szCs w:val="22"/>
        </w:rPr>
      </w:pPr>
    </w:p>
    <w:p w:rsidR="00D518F6" w:rsidRPr="00ED4799" w:rsidRDefault="00D518F6" w:rsidP="00D518F6">
      <w:pPr>
        <w:numPr>
          <w:ilvl w:val="0"/>
          <w:numId w:val="18"/>
        </w:numPr>
        <w:rPr>
          <w:rFonts w:ascii="Arial" w:hAnsi="Arial" w:cs="Arial"/>
          <w:sz w:val="22"/>
          <w:szCs w:val="22"/>
        </w:rPr>
      </w:pPr>
      <w:r w:rsidRPr="00ED4799">
        <w:rPr>
          <w:rFonts w:ascii="Arial" w:hAnsi="Arial" w:cs="Arial"/>
          <w:sz w:val="22"/>
          <w:szCs w:val="22"/>
        </w:rPr>
        <w:t xml:space="preserve">Presentazione dell’autore come “maestro del sospetto” e “filosofo dinamitardo” </w:t>
      </w:r>
    </w:p>
    <w:p w:rsidR="00D518F6" w:rsidRPr="00ED4799" w:rsidRDefault="00D518F6" w:rsidP="00D518F6">
      <w:pPr>
        <w:numPr>
          <w:ilvl w:val="0"/>
          <w:numId w:val="18"/>
        </w:numPr>
        <w:rPr>
          <w:rFonts w:ascii="Arial" w:hAnsi="Arial" w:cs="Arial"/>
          <w:sz w:val="22"/>
          <w:szCs w:val="22"/>
        </w:rPr>
      </w:pPr>
      <w:r w:rsidRPr="00ED4799">
        <w:rPr>
          <w:rFonts w:ascii="Arial" w:hAnsi="Arial" w:cs="Arial"/>
          <w:sz w:val="22"/>
          <w:szCs w:val="22"/>
        </w:rPr>
        <w:t xml:space="preserve">Filosofia e malattia; </w:t>
      </w:r>
      <w:proofErr w:type="spellStart"/>
      <w:r w:rsidRPr="00ED4799">
        <w:rPr>
          <w:rFonts w:ascii="Arial" w:hAnsi="Arial" w:cs="Arial"/>
          <w:sz w:val="22"/>
          <w:szCs w:val="22"/>
        </w:rPr>
        <w:t>nazificazione</w:t>
      </w:r>
      <w:proofErr w:type="spellEnd"/>
      <w:r w:rsidRPr="00ED4799">
        <w:rPr>
          <w:rFonts w:ascii="Arial" w:hAnsi="Arial" w:cs="Arial"/>
          <w:sz w:val="22"/>
          <w:szCs w:val="22"/>
        </w:rPr>
        <w:t xml:space="preserve"> e denazificazione</w:t>
      </w:r>
    </w:p>
    <w:p w:rsidR="00D518F6" w:rsidRPr="00ED4799" w:rsidRDefault="00D518F6" w:rsidP="00D518F6">
      <w:pPr>
        <w:numPr>
          <w:ilvl w:val="0"/>
          <w:numId w:val="18"/>
        </w:numPr>
        <w:rPr>
          <w:rFonts w:ascii="Arial" w:hAnsi="Arial" w:cs="Arial"/>
          <w:sz w:val="22"/>
          <w:szCs w:val="22"/>
        </w:rPr>
      </w:pPr>
      <w:r w:rsidRPr="00ED4799">
        <w:rPr>
          <w:rFonts w:ascii="Arial" w:hAnsi="Arial" w:cs="Arial"/>
          <w:sz w:val="22"/>
          <w:szCs w:val="22"/>
        </w:rPr>
        <w:t>Le caratteristiche del pensiero e della scrittura di Nietzsche</w:t>
      </w:r>
    </w:p>
    <w:p w:rsidR="00D518F6" w:rsidRPr="00ED4799" w:rsidRDefault="00D518F6" w:rsidP="00D518F6">
      <w:pPr>
        <w:numPr>
          <w:ilvl w:val="0"/>
          <w:numId w:val="18"/>
        </w:numPr>
        <w:rPr>
          <w:rFonts w:ascii="Arial" w:hAnsi="Arial" w:cs="Arial"/>
          <w:sz w:val="22"/>
          <w:szCs w:val="22"/>
        </w:rPr>
      </w:pPr>
      <w:r w:rsidRPr="00ED4799">
        <w:rPr>
          <w:rFonts w:ascii="Arial" w:hAnsi="Arial" w:cs="Arial"/>
          <w:sz w:val="22"/>
          <w:szCs w:val="22"/>
        </w:rPr>
        <w:t xml:space="preserve">Le fasi del filosofare </w:t>
      </w:r>
      <w:proofErr w:type="spellStart"/>
      <w:r w:rsidRPr="00ED4799">
        <w:rPr>
          <w:rFonts w:ascii="Arial" w:hAnsi="Arial" w:cs="Arial"/>
          <w:sz w:val="22"/>
          <w:szCs w:val="22"/>
        </w:rPr>
        <w:t>nietscheano</w:t>
      </w:r>
      <w:proofErr w:type="spellEnd"/>
      <w:r w:rsidRPr="00ED4799">
        <w:rPr>
          <w:rFonts w:ascii="Arial" w:hAnsi="Arial" w:cs="Arial"/>
          <w:sz w:val="22"/>
          <w:szCs w:val="22"/>
        </w:rPr>
        <w:t xml:space="preserve"> </w:t>
      </w:r>
    </w:p>
    <w:p w:rsidR="00D518F6" w:rsidRPr="00ED4799" w:rsidRDefault="00D518F6" w:rsidP="00D518F6">
      <w:pPr>
        <w:numPr>
          <w:ilvl w:val="0"/>
          <w:numId w:val="18"/>
        </w:numPr>
        <w:rPr>
          <w:rFonts w:ascii="Arial" w:hAnsi="Arial" w:cs="Arial"/>
          <w:sz w:val="22"/>
          <w:szCs w:val="22"/>
        </w:rPr>
      </w:pPr>
      <w:r w:rsidRPr="00ED4799">
        <w:rPr>
          <w:rFonts w:ascii="Arial" w:hAnsi="Arial" w:cs="Arial"/>
          <w:sz w:val="22"/>
          <w:szCs w:val="22"/>
        </w:rPr>
        <w:t>Il periodo giovanile: tragedia e filosofia. Storia e vita</w:t>
      </w:r>
    </w:p>
    <w:p w:rsidR="00D518F6" w:rsidRPr="00ED4799" w:rsidRDefault="00D518F6" w:rsidP="00D518F6">
      <w:pPr>
        <w:numPr>
          <w:ilvl w:val="0"/>
          <w:numId w:val="18"/>
        </w:numPr>
        <w:rPr>
          <w:rFonts w:ascii="Arial" w:hAnsi="Arial" w:cs="Arial"/>
          <w:sz w:val="22"/>
          <w:szCs w:val="22"/>
        </w:rPr>
      </w:pPr>
      <w:r w:rsidRPr="00ED4799">
        <w:rPr>
          <w:rFonts w:ascii="Arial" w:hAnsi="Arial" w:cs="Arial"/>
          <w:sz w:val="22"/>
          <w:szCs w:val="22"/>
        </w:rPr>
        <w:t>Il periodo “illuministico”. Il metodo critico e storico-genealogico. La filosofia del mattino. La morte di Dio e la fine delle illusioni metafisiche. L’uomo folle e l’annuncio della “morte di Dio”</w:t>
      </w:r>
    </w:p>
    <w:p w:rsidR="00D518F6" w:rsidRPr="00ED4799" w:rsidRDefault="00D518F6" w:rsidP="00D518F6">
      <w:pPr>
        <w:numPr>
          <w:ilvl w:val="0"/>
          <w:numId w:val="18"/>
        </w:numPr>
        <w:rPr>
          <w:rFonts w:ascii="Arial" w:hAnsi="Arial" w:cs="Arial"/>
          <w:sz w:val="22"/>
          <w:szCs w:val="22"/>
        </w:rPr>
      </w:pPr>
      <w:r w:rsidRPr="00ED4799">
        <w:rPr>
          <w:rFonts w:ascii="Arial" w:hAnsi="Arial" w:cs="Arial"/>
          <w:sz w:val="22"/>
          <w:szCs w:val="22"/>
        </w:rPr>
        <w:t xml:space="preserve">Il periodo di Zarathustra: la filosofia del meriggio; il superuomo o </w:t>
      </w:r>
      <w:proofErr w:type="spellStart"/>
      <w:r w:rsidRPr="00ED4799">
        <w:rPr>
          <w:rFonts w:ascii="Arial" w:hAnsi="Arial" w:cs="Arial"/>
          <w:sz w:val="22"/>
          <w:szCs w:val="22"/>
        </w:rPr>
        <w:t>oltreuomo</w:t>
      </w:r>
      <w:proofErr w:type="spellEnd"/>
      <w:r w:rsidRPr="00ED4799">
        <w:rPr>
          <w:rFonts w:ascii="Arial" w:hAnsi="Arial" w:cs="Arial"/>
          <w:sz w:val="22"/>
          <w:szCs w:val="22"/>
        </w:rPr>
        <w:t>; le “tre metamorfosi” dello spirito umano: cammello, leone, fanciullo</w:t>
      </w:r>
    </w:p>
    <w:p w:rsidR="00D518F6" w:rsidRPr="00ED4799" w:rsidRDefault="00D518F6" w:rsidP="00D518F6">
      <w:pPr>
        <w:numPr>
          <w:ilvl w:val="0"/>
          <w:numId w:val="18"/>
        </w:numPr>
        <w:rPr>
          <w:rFonts w:ascii="Arial" w:hAnsi="Arial" w:cs="Arial"/>
          <w:sz w:val="22"/>
          <w:szCs w:val="22"/>
        </w:rPr>
      </w:pPr>
      <w:r w:rsidRPr="00ED4799">
        <w:rPr>
          <w:rFonts w:ascii="Arial" w:hAnsi="Arial" w:cs="Arial"/>
          <w:sz w:val="22"/>
          <w:szCs w:val="22"/>
        </w:rPr>
        <w:t>L’ultimo Nietzsche: L’origine “umana” della morale. La critica alla morale cri</w:t>
      </w:r>
      <w:r>
        <w:rPr>
          <w:rFonts w:ascii="Arial" w:hAnsi="Arial" w:cs="Arial"/>
          <w:sz w:val="22"/>
          <w:szCs w:val="22"/>
        </w:rPr>
        <w:t>stiana. La figura di Gesù. La</w:t>
      </w:r>
      <w:r w:rsidRPr="00ED4799">
        <w:rPr>
          <w:rFonts w:ascii="Arial" w:hAnsi="Arial" w:cs="Arial"/>
          <w:sz w:val="22"/>
          <w:szCs w:val="22"/>
        </w:rPr>
        <w:t xml:space="preserve"> trasvalutazione dei valori</w:t>
      </w:r>
    </w:p>
    <w:p w:rsidR="00D518F6" w:rsidRPr="00ED4799" w:rsidRDefault="00D518F6" w:rsidP="00D518F6">
      <w:pPr>
        <w:rPr>
          <w:rFonts w:ascii="Arial" w:hAnsi="Arial" w:cs="Arial"/>
          <w:sz w:val="22"/>
          <w:szCs w:val="22"/>
        </w:rPr>
      </w:pPr>
    </w:p>
    <w:p w:rsidR="00D518F6" w:rsidRPr="00ED4799" w:rsidRDefault="00D518F6" w:rsidP="00D518F6">
      <w:pPr>
        <w:jc w:val="both"/>
        <w:rPr>
          <w:rFonts w:ascii="Arial" w:hAnsi="Arial" w:cs="Arial"/>
          <w:b/>
          <w:sz w:val="22"/>
          <w:szCs w:val="22"/>
        </w:rPr>
      </w:pPr>
    </w:p>
    <w:p w:rsidR="00D518F6" w:rsidRPr="00ED4799" w:rsidRDefault="00D518F6" w:rsidP="00D518F6">
      <w:pPr>
        <w:tabs>
          <w:tab w:val="left" w:pos="2700"/>
        </w:tabs>
        <w:rPr>
          <w:rFonts w:ascii="Arial" w:hAnsi="Arial" w:cs="Arial"/>
          <w:b/>
          <w:sz w:val="22"/>
          <w:szCs w:val="22"/>
        </w:rPr>
      </w:pPr>
      <w:r w:rsidRPr="00ED4799">
        <w:rPr>
          <w:rFonts w:ascii="Arial" w:hAnsi="Arial" w:cs="Arial"/>
          <w:b/>
          <w:sz w:val="22"/>
          <w:szCs w:val="22"/>
        </w:rPr>
        <w:tab/>
        <w:t>TEMI E PROBLEMI DI FILOSOFIA POLITICA</w:t>
      </w:r>
    </w:p>
    <w:p w:rsidR="00D518F6" w:rsidRPr="00ED4799" w:rsidRDefault="00D518F6" w:rsidP="00D518F6">
      <w:pPr>
        <w:tabs>
          <w:tab w:val="num" w:pos="3870"/>
        </w:tabs>
        <w:rPr>
          <w:rFonts w:ascii="Arial" w:hAnsi="Arial" w:cs="Arial"/>
          <w:b/>
          <w:sz w:val="22"/>
          <w:szCs w:val="22"/>
        </w:rPr>
      </w:pPr>
      <w:r>
        <w:rPr>
          <w:rFonts w:ascii="Arial" w:hAnsi="Arial" w:cs="Arial"/>
          <w:b/>
          <w:sz w:val="22"/>
          <w:szCs w:val="22"/>
        </w:rPr>
        <w:t>Argomento 6</w:t>
      </w:r>
      <w:r w:rsidRPr="00ED4799">
        <w:rPr>
          <w:rFonts w:ascii="Arial" w:hAnsi="Arial" w:cs="Arial"/>
          <w:b/>
          <w:sz w:val="22"/>
          <w:szCs w:val="22"/>
        </w:rPr>
        <w:t xml:space="preserve">           LA MEDITAZIONE SULL’AGIRE POLITICO DI H. ARENDT</w:t>
      </w:r>
    </w:p>
    <w:p w:rsidR="00D518F6" w:rsidRPr="00ED4799" w:rsidRDefault="00D518F6" w:rsidP="00D518F6">
      <w:pPr>
        <w:tabs>
          <w:tab w:val="left" w:pos="2700"/>
        </w:tabs>
        <w:jc w:val="both"/>
        <w:rPr>
          <w:rFonts w:ascii="Arial" w:hAnsi="Arial" w:cs="Arial"/>
          <w:sz w:val="22"/>
          <w:szCs w:val="22"/>
        </w:rPr>
      </w:pPr>
      <w:r w:rsidRPr="00ED4799">
        <w:rPr>
          <w:rFonts w:ascii="Arial" w:hAnsi="Arial" w:cs="Arial"/>
          <w:sz w:val="22"/>
          <w:szCs w:val="22"/>
        </w:rPr>
        <w:t>La riflessione sul totalitarismo, sulla “banalità del male” e sulla condizione umana</w:t>
      </w:r>
    </w:p>
    <w:p w:rsidR="00D518F6" w:rsidRPr="00ED4799" w:rsidRDefault="00D518F6" w:rsidP="00D518F6">
      <w:pPr>
        <w:numPr>
          <w:ilvl w:val="0"/>
          <w:numId w:val="25"/>
        </w:numPr>
        <w:ind w:firstLine="261"/>
        <w:rPr>
          <w:rFonts w:ascii="Arial" w:hAnsi="Arial" w:cs="Arial"/>
          <w:sz w:val="22"/>
          <w:szCs w:val="22"/>
        </w:rPr>
      </w:pPr>
      <w:r w:rsidRPr="00ED4799">
        <w:rPr>
          <w:rFonts w:ascii="Arial" w:hAnsi="Arial" w:cs="Arial"/>
          <w:sz w:val="22"/>
          <w:szCs w:val="22"/>
        </w:rPr>
        <w:t xml:space="preserve">Biografia e opere di H. </w:t>
      </w:r>
      <w:proofErr w:type="spellStart"/>
      <w:r w:rsidRPr="00ED4799">
        <w:rPr>
          <w:rFonts w:ascii="Arial" w:hAnsi="Arial" w:cs="Arial"/>
          <w:sz w:val="22"/>
          <w:szCs w:val="22"/>
        </w:rPr>
        <w:t>Arendt</w:t>
      </w:r>
      <w:proofErr w:type="spellEnd"/>
    </w:p>
    <w:p w:rsidR="00D518F6" w:rsidRPr="00ED4799" w:rsidRDefault="00D518F6" w:rsidP="00D518F6">
      <w:pPr>
        <w:numPr>
          <w:ilvl w:val="0"/>
          <w:numId w:val="25"/>
        </w:numPr>
        <w:ind w:firstLine="261"/>
        <w:rPr>
          <w:rFonts w:ascii="Arial" w:hAnsi="Arial" w:cs="Arial"/>
          <w:sz w:val="22"/>
          <w:szCs w:val="22"/>
        </w:rPr>
      </w:pPr>
      <w:r w:rsidRPr="00ED4799">
        <w:rPr>
          <w:rFonts w:ascii="Arial" w:hAnsi="Arial" w:cs="Arial"/>
          <w:sz w:val="22"/>
          <w:szCs w:val="22"/>
        </w:rPr>
        <w:t>Una inflessibile difesa della dignità umana</w:t>
      </w:r>
    </w:p>
    <w:p w:rsidR="00D518F6" w:rsidRPr="00ED4799" w:rsidRDefault="00D518F6" w:rsidP="00D518F6">
      <w:pPr>
        <w:numPr>
          <w:ilvl w:val="0"/>
          <w:numId w:val="25"/>
        </w:numPr>
        <w:tabs>
          <w:tab w:val="left" w:pos="1260"/>
        </w:tabs>
        <w:ind w:firstLine="261"/>
        <w:jc w:val="both"/>
        <w:rPr>
          <w:rFonts w:ascii="Arial" w:hAnsi="Arial" w:cs="Arial"/>
          <w:sz w:val="22"/>
          <w:szCs w:val="22"/>
        </w:rPr>
      </w:pPr>
      <w:r w:rsidRPr="00ED4799">
        <w:rPr>
          <w:rFonts w:ascii="Arial" w:hAnsi="Arial" w:cs="Arial"/>
          <w:sz w:val="22"/>
          <w:szCs w:val="22"/>
        </w:rPr>
        <w:t>Le origini del totalitarismo</w:t>
      </w:r>
    </w:p>
    <w:p w:rsidR="00D518F6" w:rsidRPr="00ED4799" w:rsidRDefault="00D518F6" w:rsidP="00D518F6">
      <w:pPr>
        <w:numPr>
          <w:ilvl w:val="0"/>
          <w:numId w:val="24"/>
        </w:numPr>
        <w:ind w:left="4140" w:hanging="720"/>
        <w:jc w:val="both"/>
        <w:rPr>
          <w:rFonts w:ascii="Arial" w:hAnsi="Arial" w:cs="Arial"/>
          <w:sz w:val="22"/>
          <w:szCs w:val="22"/>
        </w:rPr>
      </w:pPr>
      <w:r w:rsidRPr="00ED4799">
        <w:rPr>
          <w:rFonts w:ascii="Arial" w:hAnsi="Arial" w:cs="Arial"/>
          <w:sz w:val="22"/>
          <w:szCs w:val="22"/>
        </w:rPr>
        <w:t xml:space="preserve">Scopo e struttura dell’opera </w:t>
      </w:r>
    </w:p>
    <w:p w:rsidR="00D518F6" w:rsidRPr="00ED4799" w:rsidRDefault="00D518F6" w:rsidP="00D518F6">
      <w:pPr>
        <w:numPr>
          <w:ilvl w:val="0"/>
          <w:numId w:val="24"/>
        </w:numPr>
        <w:ind w:left="4140" w:hanging="720"/>
        <w:jc w:val="both"/>
        <w:rPr>
          <w:rFonts w:ascii="Arial" w:hAnsi="Arial" w:cs="Arial"/>
          <w:sz w:val="22"/>
          <w:szCs w:val="22"/>
        </w:rPr>
      </w:pPr>
      <w:r w:rsidRPr="00ED4799">
        <w:rPr>
          <w:rFonts w:ascii="Arial" w:hAnsi="Arial" w:cs="Arial"/>
          <w:sz w:val="22"/>
          <w:szCs w:val="22"/>
        </w:rPr>
        <w:t xml:space="preserve"> Le cause del totalitarismo</w:t>
      </w:r>
    </w:p>
    <w:p w:rsidR="00D518F6" w:rsidRPr="00ED4799" w:rsidRDefault="00D518F6" w:rsidP="00D518F6">
      <w:pPr>
        <w:numPr>
          <w:ilvl w:val="0"/>
          <w:numId w:val="24"/>
        </w:numPr>
        <w:ind w:left="4140" w:hanging="720"/>
        <w:jc w:val="both"/>
        <w:rPr>
          <w:rFonts w:ascii="Arial" w:hAnsi="Arial" w:cs="Arial"/>
          <w:sz w:val="22"/>
          <w:szCs w:val="22"/>
        </w:rPr>
      </w:pPr>
      <w:r w:rsidRPr="00ED4799">
        <w:rPr>
          <w:rFonts w:ascii="Arial" w:hAnsi="Arial" w:cs="Arial"/>
          <w:sz w:val="22"/>
          <w:szCs w:val="22"/>
        </w:rPr>
        <w:t>La terribile novità dei totalitarismi novecenteschi</w:t>
      </w:r>
    </w:p>
    <w:p w:rsidR="00D518F6" w:rsidRPr="00ED4799" w:rsidRDefault="00D518F6" w:rsidP="00D518F6">
      <w:pPr>
        <w:numPr>
          <w:ilvl w:val="0"/>
          <w:numId w:val="24"/>
        </w:numPr>
        <w:ind w:left="4140" w:hanging="720"/>
        <w:jc w:val="both"/>
        <w:rPr>
          <w:rFonts w:ascii="Arial" w:hAnsi="Arial" w:cs="Arial"/>
          <w:sz w:val="22"/>
          <w:szCs w:val="22"/>
        </w:rPr>
      </w:pPr>
      <w:r w:rsidRPr="00ED4799">
        <w:rPr>
          <w:rFonts w:ascii="Arial" w:hAnsi="Arial" w:cs="Arial"/>
          <w:sz w:val="22"/>
          <w:szCs w:val="22"/>
        </w:rPr>
        <w:t>La distruzione totale dell’uomo</w:t>
      </w:r>
    </w:p>
    <w:p w:rsidR="00D518F6" w:rsidRPr="00ED4799" w:rsidRDefault="00D518F6" w:rsidP="00D518F6">
      <w:pPr>
        <w:numPr>
          <w:ilvl w:val="0"/>
          <w:numId w:val="24"/>
        </w:numPr>
        <w:ind w:left="3544" w:hanging="124"/>
        <w:jc w:val="both"/>
        <w:rPr>
          <w:rFonts w:ascii="Arial" w:hAnsi="Arial" w:cs="Arial"/>
          <w:sz w:val="22"/>
          <w:szCs w:val="22"/>
        </w:rPr>
      </w:pPr>
      <w:r w:rsidRPr="00ED4799">
        <w:rPr>
          <w:rFonts w:ascii="Arial" w:hAnsi="Arial" w:cs="Arial"/>
          <w:sz w:val="22"/>
          <w:szCs w:val="22"/>
        </w:rPr>
        <w:t xml:space="preserve"> L’essenza del totalitarismo: terrore e ideologia. L</w:t>
      </w:r>
      <w:r w:rsidRPr="00ED4799">
        <w:rPr>
          <w:rFonts w:ascii="Arial" w:eastAsia="DejaVuSans" w:hAnsi="Arial" w:cs="Arial"/>
          <w:sz w:val="22"/>
          <w:szCs w:val="22"/>
        </w:rPr>
        <w:t>'ideologia come strumento di potere, con particolare attenzione all'ideologia razzista e all'utilizzo ideologico della teoria dell'evoluzionismo darwiniano.</w:t>
      </w:r>
      <w:r w:rsidRPr="00ED4799">
        <w:rPr>
          <w:rFonts w:ascii="Arial" w:hAnsi="Arial" w:cs="Arial"/>
          <w:sz w:val="22"/>
          <w:szCs w:val="22"/>
        </w:rPr>
        <w:t xml:space="preserve"> Riflessione: Quando le ideologie diventano pericolose? </w:t>
      </w:r>
      <w:r w:rsidRPr="00ED4799">
        <w:rPr>
          <w:rFonts w:ascii="Arial" w:eastAsia="DejaVuSans" w:hAnsi="Arial" w:cs="Arial"/>
          <w:sz w:val="22"/>
          <w:szCs w:val="22"/>
        </w:rPr>
        <w:t>Le aberrazioni dell'ideologia totalitaria: lo stravolgimento delle</w:t>
      </w:r>
      <w:r w:rsidRPr="00ED4799">
        <w:rPr>
          <w:rFonts w:ascii="Arial" w:hAnsi="Arial" w:cs="Arial"/>
          <w:sz w:val="22"/>
          <w:szCs w:val="22"/>
        </w:rPr>
        <w:t xml:space="preserve"> </w:t>
      </w:r>
      <w:r w:rsidRPr="00ED4799">
        <w:rPr>
          <w:rFonts w:ascii="Arial" w:eastAsia="DejaVuSans" w:hAnsi="Arial" w:cs="Arial"/>
          <w:sz w:val="22"/>
          <w:szCs w:val="22"/>
        </w:rPr>
        <w:t>norme della logica</w:t>
      </w:r>
    </w:p>
    <w:p w:rsidR="00D518F6" w:rsidRPr="00ED4799" w:rsidRDefault="00D518F6" w:rsidP="00D518F6">
      <w:pPr>
        <w:numPr>
          <w:ilvl w:val="0"/>
          <w:numId w:val="24"/>
        </w:numPr>
        <w:ind w:left="3544" w:hanging="124"/>
        <w:jc w:val="both"/>
        <w:rPr>
          <w:rFonts w:ascii="Arial" w:hAnsi="Arial" w:cs="Arial"/>
          <w:sz w:val="22"/>
          <w:szCs w:val="22"/>
        </w:rPr>
      </w:pPr>
      <w:r w:rsidRPr="00ED4799">
        <w:rPr>
          <w:rFonts w:ascii="Arial" w:eastAsia="DejaVuSans" w:hAnsi="Arial" w:cs="Arial"/>
          <w:sz w:val="22"/>
          <w:szCs w:val="22"/>
        </w:rPr>
        <w:t xml:space="preserve">L'inferno dei campi di concentramento, l'attentato ontologico all'umanità, i </w:t>
      </w:r>
      <w:proofErr w:type="spellStart"/>
      <w:r w:rsidRPr="00ED4799">
        <w:rPr>
          <w:rFonts w:ascii="Arial" w:eastAsia="DejaVuSans" w:hAnsi="Arial" w:cs="Arial"/>
          <w:sz w:val="22"/>
          <w:szCs w:val="22"/>
        </w:rPr>
        <w:t>lagher</w:t>
      </w:r>
      <w:proofErr w:type="spellEnd"/>
      <w:r w:rsidRPr="00ED4799">
        <w:rPr>
          <w:rFonts w:ascii="Arial" w:eastAsia="DejaVuSans" w:hAnsi="Arial" w:cs="Arial"/>
          <w:sz w:val="22"/>
          <w:szCs w:val="22"/>
        </w:rPr>
        <w:t xml:space="preserve"> come laboratori dell'ideologia, la degradazione dell'uomo a "cosa superflua"</w:t>
      </w:r>
      <w:r w:rsidRPr="00ED4799">
        <w:rPr>
          <w:rFonts w:ascii="Arial" w:hAnsi="Arial" w:cs="Arial"/>
          <w:sz w:val="22"/>
          <w:szCs w:val="22"/>
        </w:rPr>
        <w:t>. Letture di alcuni passi dell’opera</w:t>
      </w:r>
    </w:p>
    <w:p w:rsidR="00D518F6" w:rsidRPr="00ED4799" w:rsidRDefault="00D518F6" w:rsidP="00D518F6">
      <w:pPr>
        <w:numPr>
          <w:ilvl w:val="0"/>
          <w:numId w:val="25"/>
        </w:numPr>
        <w:ind w:firstLine="261"/>
        <w:jc w:val="both"/>
        <w:rPr>
          <w:rFonts w:ascii="Arial" w:hAnsi="Arial" w:cs="Arial"/>
          <w:sz w:val="22"/>
          <w:szCs w:val="22"/>
        </w:rPr>
      </w:pPr>
      <w:r w:rsidRPr="00ED4799">
        <w:rPr>
          <w:rFonts w:ascii="Arial" w:hAnsi="Arial" w:cs="Arial"/>
          <w:sz w:val="22"/>
          <w:szCs w:val="22"/>
        </w:rPr>
        <w:t>La “banalità” del male</w:t>
      </w:r>
    </w:p>
    <w:p w:rsidR="00D518F6" w:rsidRPr="00ED4799" w:rsidRDefault="00D518F6" w:rsidP="00D518F6">
      <w:pPr>
        <w:numPr>
          <w:ilvl w:val="0"/>
          <w:numId w:val="26"/>
        </w:numPr>
        <w:tabs>
          <w:tab w:val="left" w:pos="1260"/>
        </w:tabs>
        <w:ind w:hanging="64"/>
        <w:jc w:val="both"/>
        <w:rPr>
          <w:rFonts w:ascii="Arial" w:hAnsi="Arial" w:cs="Arial"/>
          <w:sz w:val="22"/>
          <w:szCs w:val="22"/>
        </w:rPr>
      </w:pPr>
      <w:r w:rsidRPr="00ED4799">
        <w:rPr>
          <w:rFonts w:ascii="Arial" w:hAnsi="Arial" w:cs="Arial"/>
          <w:sz w:val="22"/>
          <w:szCs w:val="22"/>
        </w:rPr>
        <w:t xml:space="preserve">Il processo ad Eichmann </w:t>
      </w:r>
    </w:p>
    <w:p w:rsidR="00D518F6" w:rsidRPr="00ED4799" w:rsidRDefault="00D518F6" w:rsidP="00D518F6">
      <w:pPr>
        <w:numPr>
          <w:ilvl w:val="0"/>
          <w:numId w:val="26"/>
        </w:numPr>
        <w:tabs>
          <w:tab w:val="left" w:pos="1260"/>
        </w:tabs>
        <w:ind w:hanging="64"/>
        <w:jc w:val="both"/>
        <w:rPr>
          <w:rFonts w:ascii="Arial" w:hAnsi="Arial" w:cs="Arial"/>
          <w:sz w:val="22"/>
          <w:szCs w:val="22"/>
        </w:rPr>
      </w:pPr>
      <w:r w:rsidRPr="00ED4799">
        <w:rPr>
          <w:rFonts w:ascii="Arial" w:hAnsi="Arial" w:cs="Arial"/>
          <w:sz w:val="22"/>
          <w:szCs w:val="22"/>
        </w:rPr>
        <w:t>Complici del male. La mentalità del gregario</w:t>
      </w:r>
    </w:p>
    <w:p w:rsidR="00D518F6" w:rsidRPr="00ED4799" w:rsidRDefault="00D518F6" w:rsidP="00D518F6">
      <w:pPr>
        <w:numPr>
          <w:ilvl w:val="0"/>
          <w:numId w:val="26"/>
        </w:numPr>
        <w:tabs>
          <w:tab w:val="left" w:pos="1260"/>
        </w:tabs>
        <w:ind w:hanging="64"/>
        <w:jc w:val="both"/>
        <w:rPr>
          <w:rFonts w:ascii="Arial" w:hAnsi="Arial" w:cs="Arial"/>
          <w:sz w:val="22"/>
          <w:szCs w:val="22"/>
        </w:rPr>
      </w:pPr>
      <w:r w:rsidRPr="00ED4799">
        <w:rPr>
          <w:rFonts w:ascii="Arial" w:hAnsi="Arial" w:cs="Arial"/>
          <w:sz w:val="22"/>
          <w:szCs w:val="22"/>
        </w:rPr>
        <w:t>Obbedienza cieca e assenza di pensiero. La mancanza di idee.</w:t>
      </w:r>
    </w:p>
    <w:p w:rsidR="00D518F6" w:rsidRPr="00ED4799" w:rsidRDefault="00D518F6" w:rsidP="00D518F6">
      <w:pPr>
        <w:numPr>
          <w:ilvl w:val="0"/>
          <w:numId w:val="26"/>
        </w:numPr>
        <w:tabs>
          <w:tab w:val="left" w:pos="1260"/>
        </w:tabs>
        <w:ind w:hanging="64"/>
        <w:jc w:val="both"/>
        <w:rPr>
          <w:rFonts w:ascii="Arial" w:hAnsi="Arial" w:cs="Arial"/>
          <w:sz w:val="22"/>
          <w:szCs w:val="22"/>
        </w:rPr>
      </w:pPr>
      <w:r w:rsidRPr="00ED4799">
        <w:rPr>
          <w:rFonts w:ascii="Arial" w:hAnsi="Arial" w:cs="Arial"/>
          <w:sz w:val="22"/>
          <w:szCs w:val="22"/>
        </w:rPr>
        <w:t>La trasformazione degli uomini in funzionari e ciechi esecutori di ordini. Il modello della “razionalità strumentale”</w:t>
      </w:r>
    </w:p>
    <w:p w:rsidR="00D518F6" w:rsidRPr="00ED4799" w:rsidRDefault="00D518F6" w:rsidP="00D518F6">
      <w:pPr>
        <w:numPr>
          <w:ilvl w:val="0"/>
          <w:numId w:val="26"/>
        </w:numPr>
        <w:tabs>
          <w:tab w:val="left" w:pos="1260"/>
        </w:tabs>
        <w:ind w:hanging="64"/>
        <w:jc w:val="both"/>
        <w:rPr>
          <w:rFonts w:ascii="Arial" w:hAnsi="Arial" w:cs="Arial"/>
          <w:sz w:val="22"/>
          <w:szCs w:val="22"/>
        </w:rPr>
      </w:pPr>
      <w:r w:rsidRPr="00ED4799">
        <w:rPr>
          <w:rFonts w:ascii="Arial" w:hAnsi="Arial" w:cs="Arial"/>
          <w:sz w:val="22"/>
          <w:szCs w:val="22"/>
        </w:rPr>
        <w:t>Il “male totalitario” è definitivamente sconfitto?</w:t>
      </w:r>
    </w:p>
    <w:p w:rsidR="00D518F6" w:rsidRPr="00ED4799" w:rsidRDefault="00D518F6" w:rsidP="00D518F6">
      <w:pPr>
        <w:numPr>
          <w:ilvl w:val="0"/>
          <w:numId w:val="26"/>
        </w:numPr>
        <w:tabs>
          <w:tab w:val="left" w:pos="1260"/>
        </w:tabs>
        <w:jc w:val="both"/>
        <w:rPr>
          <w:rFonts w:ascii="Arial" w:hAnsi="Arial" w:cs="Arial"/>
          <w:sz w:val="22"/>
          <w:szCs w:val="22"/>
        </w:rPr>
      </w:pPr>
      <w:r w:rsidRPr="00ED4799">
        <w:rPr>
          <w:rFonts w:ascii="Arial" w:eastAsia="DejaVuSans" w:hAnsi="Arial" w:cs="Arial"/>
          <w:sz w:val="22"/>
          <w:szCs w:val="22"/>
        </w:rPr>
        <w:t xml:space="preserve"> Gli antidoti al male banale con particolare attenzione all'educazione: pensiero critico, etica, memoria storica (il dovere di vigilare e di non dimenticare)</w:t>
      </w:r>
    </w:p>
    <w:p w:rsidR="00D518F6" w:rsidRPr="00ED4799" w:rsidRDefault="00D518F6" w:rsidP="00D518F6">
      <w:pPr>
        <w:numPr>
          <w:ilvl w:val="0"/>
          <w:numId w:val="26"/>
        </w:numPr>
        <w:tabs>
          <w:tab w:val="left" w:pos="1260"/>
        </w:tabs>
        <w:jc w:val="both"/>
        <w:rPr>
          <w:rFonts w:ascii="Arial" w:hAnsi="Arial" w:cs="Arial"/>
          <w:sz w:val="22"/>
          <w:szCs w:val="22"/>
        </w:rPr>
      </w:pPr>
      <w:r w:rsidRPr="00ED4799">
        <w:rPr>
          <w:rFonts w:ascii="Arial" w:hAnsi="Arial" w:cs="Arial"/>
          <w:sz w:val="22"/>
          <w:szCs w:val="22"/>
        </w:rPr>
        <w:t>Lettura di un articolo su “</w:t>
      </w:r>
      <w:r w:rsidRPr="00ED4799">
        <w:rPr>
          <w:rFonts w:ascii="Arial" w:eastAsia="DejaVuSans" w:hAnsi="Arial" w:cs="Arial"/>
          <w:sz w:val="22"/>
          <w:szCs w:val="22"/>
        </w:rPr>
        <w:t>Le nuove forme di banalità del male” (Bruno Forte, da "Sole 24 Ore" del 5 gennaio 2014.)</w:t>
      </w:r>
      <w:r w:rsidRPr="00ED4799">
        <w:rPr>
          <w:rFonts w:ascii="Arial" w:hAnsi="Arial" w:cs="Arial"/>
          <w:sz w:val="22"/>
          <w:szCs w:val="22"/>
        </w:rPr>
        <w:t xml:space="preserve"> </w:t>
      </w:r>
      <w:r w:rsidRPr="00ED4799">
        <w:rPr>
          <w:rFonts w:ascii="Arial" w:eastAsia="DejaVuSans" w:hAnsi="Arial" w:cs="Arial"/>
          <w:sz w:val="22"/>
          <w:szCs w:val="22"/>
        </w:rPr>
        <w:t>Perdita del senso del dovere,</w:t>
      </w:r>
      <w:r w:rsidRPr="00ED4799">
        <w:rPr>
          <w:rFonts w:ascii="Arial" w:hAnsi="Arial" w:cs="Arial"/>
          <w:sz w:val="22"/>
          <w:szCs w:val="22"/>
        </w:rPr>
        <w:t xml:space="preserve"> </w:t>
      </w:r>
      <w:r w:rsidRPr="00ED4799">
        <w:rPr>
          <w:rFonts w:ascii="Arial" w:eastAsia="DejaVuSans" w:hAnsi="Arial" w:cs="Arial"/>
          <w:sz w:val="22"/>
          <w:szCs w:val="22"/>
        </w:rPr>
        <w:t>deresponsabilizzazione, disaffezione nei confronti del bene comune. Quali antidoti per contrastare la banalità del male oggi?</w:t>
      </w:r>
      <w:r w:rsidRPr="00ED4799">
        <w:rPr>
          <w:rFonts w:ascii="Arial" w:hAnsi="Arial" w:cs="Arial"/>
          <w:sz w:val="22"/>
          <w:szCs w:val="22"/>
        </w:rPr>
        <w:t xml:space="preserve"> </w:t>
      </w:r>
      <w:r w:rsidRPr="00ED4799">
        <w:rPr>
          <w:rFonts w:ascii="Arial" w:eastAsia="Arial-Bold" w:hAnsi="Arial" w:cs="Arial"/>
          <w:sz w:val="22"/>
          <w:szCs w:val="22"/>
        </w:rPr>
        <w:t>Riflessioni</w:t>
      </w:r>
      <w:r w:rsidRPr="00ED4799">
        <w:rPr>
          <w:rFonts w:ascii="Arial" w:hAnsi="Arial" w:cs="Arial"/>
          <w:sz w:val="22"/>
          <w:szCs w:val="22"/>
        </w:rPr>
        <w:t xml:space="preserve"> </w:t>
      </w:r>
      <w:r w:rsidRPr="00ED4799">
        <w:rPr>
          <w:rFonts w:ascii="Arial" w:eastAsia="Arial-Bold" w:hAnsi="Arial" w:cs="Arial"/>
          <w:sz w:val="22"/>
          <w:szCs w:val="22"/>
        </w:rPr>
        <w:t xml:space="preserve">critiche sull'attualità della lezione </w:t>
      </w:r>
      <w:proofErr w:type="spellStart"/>
      <w:r w:rsidRPr="00ED4799">
        <w:rPr>
          <w:rFonts w:ascii="Arial" w:eastAsia="Arial-Bold" w:hAnsi="Arial" w:cs="Arial"/>
          <w:sz w:val="22"/>
          <w:szCs w:val="22"/>
        </w:rPr>
        <w:t>arendtiana</w:t>
      </w:r>
      <w:proofErr w:type="spellEnd"/>
    </w:p>
    <w:p w:rsidR="00D518F6" w:rsidRPr="00ED4799" w:rsidRDefault="00D518F6" w:rsidP="00D518F6">
      <w:pPr>
        <w:tabs>
          <w:tab w:val="left" w:pos="1260"/>
        </w:tabs>
        <w:jc w:val="both"/>
        <w:rPr>
          <w:rFonts w:ascii="Arial" w:hAnsi="Arial" w:cs="Arial"/>
          <w:sz w:val="22"/>
          <w:szCs w:val="22"/>
        </w:rPr>
      </w:pPr>
    </w:p>
    <w:p w:rsidR="00D518F6" w:rsidRPr="00ED4799" w:rsidRDefault="00D518F6" w:rsidP="00D518F6">
      <w:pPr>
        <w:tabs>
          <w:tab w:val="left" w:pos="1260"/>
        </w:tabs>
        <w:ind w:left="2880" w:hanging="540"/>
        <w:jc w:val="both"/>
        <w:rPr>
          <w:rFonts w:ascii="Arial" w:hAnsi="Arial" w:cs="Arial"/>
          <w:sz w:val="22"/>
          <w:szCs w:val="22"/>
        </w:rPr>
      </w:pPr>
      <w:r w:rsidRPr="00ED4799">
        <w:rPr>
          <w:rFonts w:ascii="Arial" w:hAnsi="Arial" w:cs="Arial"/>
          <w:sz w:val="22"/>
          <w:szCs w:val="22"/>
        </w:rPr>
        <w:t xml:space="preserve">-           </w:t>
      </w:r>
      <w:r w:rsidRPr="00ED4799">
        <w:rPr>
          <w:rFonts w:ascii="Arial" w:hAnsi="Arial" w:cs="Arial"/>
          <w:i/>
          <w:sz w:val="22"/>
          <w:szCs w:val="22"/>
        </w:rPr>
        <w:t xml:space="preserve">Vita </w:t>
      </w:r>
      <w:proofErr w:type="spellStart"/>
      <w:r w:rsidRPr="00ED4799">
        <w:rPr>
          <w:rFonts w:ascii="Arial" w:hAnsi="Arial" w:cs="Arial"/>
          <w:i/>
          <w:sz w:val="22"/>
          <w:szCs w:val="22"/>
        </w:rPr>
        <w:t>activa</w:t>
      </w:r>
      <w:proofErr w:type="spellEnd"/>
      <w:r w:rsidRPr="00ED4799">
        <w:rPr>
          <w:rFonts w:ascii="Arial" w:hAnsi="Arial" w:cs="Arial"/>
          <w:sz w:val="22"/>
          <w:szCs w:val="22"/>
        </w:rPr>
        <w:t xml:space="preserve">. </w:t>
      </w:r>
      <w:r w:rsidRPr="00ED4799">
        <w:rPr>
          <w:rFonts w:ascii="Arial" w:hAnsi="Arial" w:cs="Arial"/>
          <w:i/>
          <w:sz w:val="22"/>
          <w:szCs w:val="22"/>
        </w:rPr>
        <w:t>La condizione umana</w:t>
      </w:r>
    </w:p>
    <w:p w:rsidR="00D518F6" w:rsidRPr="00ED4799" w:rsidRDefault="00D518F6" w:rsidP="00D518F6">
      <w:pPr>
        <w:numPr>
          <w:ilvl w:val="0"/>
          <w:numId w:val="27"/>
        </w:numPr>
        <w:tabs>
          <w:tab w:val="left" w:pos="1260"/>
        </w:tabs>
        <w:ind w:left="3544" w:hanging="425"/>
        <w:jc w:val="both"/>
        <w:rPr>
          <w:rFonts w:ascii="Arial" w:hAnsi="Arial" w:cs="Arial"/>
          <w:sz w:val="22"/>
          <w:szCs w:val="22"/>
        </w:rPr>
      </w:pPr>
      <w:r w:rsidRPr="00ED4799">
        <w:rPr>
          <w:rFonts w:ascii="Arial" w:eastAsia="Arial-Bold" w:hAnsi="Arial" w:cs="Arial"/>
          <w:sz w:val="22"/>
          <w:szCs w:val="22"/>
        </w:rPr>
        <w:t xml:space="preserve">La </w:t>
      </w:r>
      <w:proofErr w:type="spellStart"/>
      <w:r w:rsidRPr="00ED4799">
        <w:rPr>
          <w:rFonts w:ascii="Arial" w:eastAsia="Arial-Bold" w:hAnsi="Arial" w:cs="Arial"/>
          <w:sz w:val="22"/>
          <w:szCs w:val="22"/>
        </w:rPr>
        <w:t>politéia</w:t>
      </w:r>
      <w:proofErr w:type="spellEnd"/>
      <w:r w:rsidRPr="00ED4799">
        <w:rPr>
          <w:rFonts w:ascii="Arial" w:eastAsia="Arial-Bold" w:hAnsi="Arial" w:cs="Arial"/>
          <w:sz w:val="22"/>
          <w:szCs w:val="22"/>
        </w:rPr>
        <w:t xml:space="preserve"> perduta. La penetrante analisi </w:t>
      </w:r>
      <w:proofErr w:type="spellStart"/>
      <w:r w:rsidRPr="00ED4799">
        <w:rPr>
          <w:rFonts w:ascii="Arial" w:eastAsia="Arial-Bold" w:hAnsi="Arial" w:cs="Arial"/>
          <w:sz w:val="22"/>
          <w:szCs w:val="22"/>
        </w:rPr>
        <w:t>arendtiana</w:t>
      </w:r>
      <w:proofErr w:type="spellEnd"/>
      <w:r w:rsidRPr="00ED4799">
        <w:rPr>
          <w:rFonts w:ascii="Arial" w:eastAsia="Arial-Bold" w:hAnsi="Arial" w:cs="Arial"/>
          <w:sz w:val="22"/>
          <w:szCs w:val="22"/>
        </w:rPr>
        <w:t xml:space="preserve"> sull'antica polis: discorso e azione. La crisi della politica nella modernità.</w:t>
      </w:r>
      <w:r w:rsidRPr="00ED4799">
        <w:rPr>
          <w:rFonts w:ascii="Arial" w:hAnsi="Arial" w:cs="Arial"/>
          <w:sz w:val="22"/>
          <w:szCs w:val="22"/>
        </w:rPr>
        <w:t xml:space="preserve"> </w:t>
      </w:r>
      <w:r w:rsidRPr="00ED4799">
        <w:rPr>
          <w:rFonts w:ascii="Arial" w:eastAsia="Arial-Bold" w:hAnsi="Arial" w:cs="Arial"/>
          <w:sz w:val="22"/>
          <w:szCs w:val="22"/>
        </w:rPr>
        <w:t xml:space="preserve">La scomparsa della dimensione dell'agire </w:t>
      </w:r>
      <w:r w:rsidRPr="00ED4799">
        <w:rPr>
          <w:rFonts w:ascii="Arial" w:eastAsia="DejaVuSans" w:hAnsi="Arial" w:cs="Arial"/>
          <w:sz w:val="22"/>
          <w:szCs w:val="22"/>
        </w:rPr>
        <w:t>inteso come civiltà dell'azione o del discorso.</w:t>
      </w:r>
    </w:p>
    <w:p w:rsidR="00D518F6" w:rsidRPr="00ED4799" w:rsidRDefault="00D518F6" w:rsidP="00D518F6">
      <w:pPr>
        <w:numPr>
          <w:ilvl w:val="0"/>
          <w:numId w:val="27"/>
        </w:numPr>
        <w:tabs>
          <w:tab w:val="left" w:pos="1260"/>
        </w:tabs>
        <w:ind w:left="3544" w:hanging="425"/>
        <w:jc w:val="both"/>
        <w:rPr>
          <w:rFonts w:ascii="Arial" w:hAnsi="Arial" w:cs="Arial"/>
          <w:sz w:val="22"/>
          <w:szCs w:val="22"/>
        </w:rPr>
      </w:pPr>
      <w:r w:rsidRPr="00ED4799">
        <w:rPr>
          <w:rFonts w:ascii="Arial" w:eastAsia="Arial-Bold" w:hAnsi="Arial" w:cs="Arial"/>
          <w:sz w:val="22"/>
          <w:szCs w:val="22"/>
        </w:rPr>
        <w:t xml:space="preserve"> La vita attiva e la “condizione” umana.</w:t>
      </w:r>
      <w:r w:rsidRPr="00ED4799">
        <w:rPr>
          <w:rFonts w:ascii="Arial" w:eastAsia="DejaVuSans" w:hAnsi="Arial" w:cs="Arial"/>
          <w:sz w:val="22"/>
          <w:szCs w:val="22"/>
        </w:rPr>
        <w:t xml:space="preserve"> Oggetto di studio del saggio </w:t>
      </w:r>
      <w:proofErr w:type="spellStart"/>
      <w:r w:rsidRPr="00ED4799">
        <w:rPr>
          <w:rFonts w:ascii="Arial" w:eastAsia="DejaVuSans" w:hAnsi="Arial" w:cs="Arial"/>
          <w:sz w:val="22"/>
          <w:szCs w:val="22"/>
        </w:rPr>
        <w:t>arendtiano</w:t>
      </w:r>
      <w:proofErr w:type="spellEnd"/>
      <w:r w:rsidRPr="00ED4799">
        <w:rPr>
          <w:rFonts w:ascii="Arial" w:eastAsia="DejaVuSans" w:hAnsi="Arial" w:cs="Arial"/>
          <w:sz w:val="22"/>
          <w:szCs w:val="22"/>
        </w:rPr>
        <w:t xml:space="preserve">. Vita attiva e vita contemplativa. </w:t>
      </w:r>
      <w:proofErr w:type="spellStart"/>
      <w:r w:rsidRPr="00ED4799">
        <w:rPr>
          <w:rFonts w:ascii="Arial" w:eastAsia="DejaVuSans" w:hAnsi="Arial" w:cs="Arial"/>
          <w:sz w:val="22"/>
          <w:szCs w:val="22"/>
        </w:rPr>
        <w:t>Perchè</w:t>
      </w:r>
      <w:proofErr w:type="spellEnd"/>
      <w:r w:rsidRPr="00ED4799">
        <w:rPr>
          <w:rFonts w:ascii="Arial" w:eastAsia="DejaVuSans" w:hAnsi="Arial" w:cs="Arial"/>
          <w:sz w:val="22"/>
          <w:szCs w:val="22"/>
        </w:rPr>
        <w:t xml:space="preserve"> la </w:t>
      </w:r>
      <w:proofErr w:type="spellStart"/>
      <w:r w:rsidRPr="00ED4799">
        <w:rPr>
          <w:rFonts w:ascii="Arial" w:eastAsia="DejaVuSans" w:hAnsi="Arial" w:cs="Arial"/>
          <w:sz w:val="22"/>
          <w:szCs w:val="22"/>
        </w:rPr>
        <w:t>Arendt</w:t>
      </w:r>
      <w:proofErr w:type="spellEnd"/>
      <w:r w:rsidRPr="00ED4799">
        <w:rPr>
          <w:rFonts w:ascii="Arial" w:eastAsia="DejaVuSans" w:hAnsi="Arial" w:cs="Arial"/>
          <w:sz w:val="22"/>
          <w:szCs w:val="22"/>
        </w:rPr>
        <w:t xml:space="preserve"> usa l'espressione "condizione umana" e non "natura"?</w:t>
      </w:r>
      <w:r w:rsidRPr="00ED4799">
        <w:rPr>
          <w:rFonts w:ascii="Arial" w:eastAsia="Arial-Bold" w:hAnsi="Arial" w:cs="Arial"/>
          <w:sz w:val="22"/>
          <w:szCs w:val="22"/>
        </w:rPr>
        <w:t xml:space="preserve"> </w:t>
      </w:r>
      <w:r w:rsidRPr="00ED4799">
        <w:rPr>
          <w:rFonts w:ascii="Arial" w:eastAsia="DejaVuSans" w:hAnsi="Arial" w:cs="Arial"/>
          <w:sz w:val="22"/>
          <w:szCs w:val="22"/>
        </w:rPr>
        <w:t xml:space="preserve">In che senso l'uomo è un essere condizionato? Nascita, morte, terra, pluralità. </w:t>
      </w:r>
    </w:p>
    <w:p w:rsidR="00D518F6" w:rsidRPr="00ED4799" w:rsidRDefault="00D518F6" w:rsidP="00D518F6">
      <w:pPr>
        <w:numPr>
          <w:ilvl w:val="0"/>
          <w:numId w:val="27"/>
        </w:numPr>
        <w:tabs>
          <w:tab w:val="left" w:pos="1260"/>
        </w:tabs>
        <w:ind w:left="3544" w:hanging="425"/>
        <w:jc w:val="both"/>
        <w:rPr>
          <w:rFonts w:ascii="Arial" w:hAnsi="Arial" w:cs="Arial"/>
          <w:sz w:val="22"/>
          <w:szCs w:val="22"/>
        </w:rPr>
      </w:pPr>
      <w:r w:rsidRPr="00ED4799">
        <w:rPr>
          <w:rFonts w:ascii="Arial" w:eastAsia="Arial-Bold" w:hAnsi="Arial" w:cs="Arial"/>
          <w:sz w:val="22"/>
          <w:szCs w:val="22"/>
        </w:rPr>
        <w:t xml:space="preserve">Le forme di "vita </w:t>
      </w:r>
      <w:proofErr w:type="spellStart"/>
      <w:r w:rsidRPr="00ED4799">
        <w:rPr>
          <w:rFonts w:ascii="Arial" w:eastAsia="Arial-Bold" w:hAnsi="Arial" w:cs="Arial"/>
          <w:sz w:val="22"/>
          <w:szCs w:val="22"/>
        </w:rPr>
        <w:t>activa</w:t>
      </w:r>
      <w:proofErr w:type="spellEnd"/>
      <w:r w:rsidRPr="00ED4799">
        <w:rPr>
          <w:rFonts w:ascii="Arial" w:eastAsia="Arial-Bold" w:hAnsi="Arial" w:cs="Arial"/>
          <w:sz w:val="22"/>
          <w:szCs w:val="22"/>
        </w:rPr>
        <w:t xml:space="preserve">": il lavoro, l’operare, l’agire. </w:t>
      </w:r>
    </w:p>
    <w:p w:rsidR="00D518F6" w:rsidRPr="00ED4799" w:rsidRDefault="00D518F6" w:rsidP="00D518F6">
      <w:pPr>
        <w:numPr>
          <w:ilvl w:val="0"/>
          <w:numId w:val="27"/>
        </w:numPr>
        <w:tabs>
          <w:tab w:val="left" w:pos="1260"/>
        </w:tabs>
        <w:ind w:left="3544" w:hanging="425"/>
        <w:jc w:val="both"/>
        <w:rPr>
          <w:rFonts w:ascii="Arial" w:hAnsi="Arial" w:cs="Arial"/>
          <w:sz w:val="22"/>
          <w:szCs w:val="22"/>
        </w:rPr>
      </w:pPr>
      <w:r w:rsidRPr="00ED4799">
        <w:rPr>
          <w:rFonts w:ascii="Arial" w:eastAsia="DejaVuSans" w:hAnsi="Arial" w:cs="Arial"/>
          <w:sz w:val="22"/>
          <w:szCs w:val="22"/>
        </w:rPr>
        <w:t xml:space="preserve">"Il fardello della vita biologica" e la necessità dell'uomo. L'operare dell'homo </w:t>
      </w:r>
      <w:proofErr w:type="spellStart"/>
      <w:r w:rsidRPr="00ED4799">
        <w:rPr>
          <w:rFonts w:ascii="Arial" w:eastAsia="DejaVuSans" w:hAnsi="Arial" w:cs="Arial"/>
          <w:sz w:val="22"/>
          <w:szCs w:val="22"/>
        </w:rPr>
        <w:t>faber</w:t>
      </w:r>
      <w:proofErr w:type="spellEnd"/>
      <w:r w:rsidRPr="00ED4799">
        <w:rPr>
          <w:rFonts w:ascii="Arial" w:eastAsia="DejaVuSans" w:hAnsi="Arial" w:cs="Arial"/>
          <w:sz w:val="22"/>
          <w:szCs w:val="22"/>
        </w:rPr>
        <w:t>.</w:t>
      </w:r>
    </w:p>
    <w:p w:rsidR="00D518F6" w:rsidRPr="00ED4799" w:rsidRDefault="00D518F6" w:rsidP="00D518F6">
      <w:pPr>
        <w:numPr>
          <w:ilvl w:val="0"/>
          <w:numId w:val="27"/>
        </w:numPr>
        <w:tabs>
          <w:tab w:val="left" w:pos="1260"/>
        </w:tabs>
        <w:ind w:left="3544" w:hanging="425"/>
        <w:jc w:val="both"/>
        <w:rPr>
          <w:rFonts w:ascii="Arial" w:hAnsi="Arial" w:cs="Arial"/>
          <w:sz w:val="22"/>
          <w:szCs w:val="22"/>
        </w:rPr>
      </w:pPr>
      <w:r w:rsidRPr="00ED4799">
        <w:rPr>
          <w:rFonts w:ascii="Arial" w:eastAsia="Arial-Bold" w:hAnsi="Arial" w:cs="Arial"/>
          <w:sz w:val="22"/>
          <w:szCs w:val="22"/>
        </w:rPr>
        <w:t xml:space="preserve">L'azione e il discorso nella polis greco-romana. La progressiva svalutazione della vita attiva. Verso la "società del lavoro". </w:t>
      </w:r>
    </w:p>
    <w:p w:rsidR="00D518F6" w:rsidRPr="00ED4799" w:rsidRDefault="00D518F6" w:rsidP="00D518F6">
      <w:pPr>
        <w:numPr>
          <w:ilvl w:val="0"/>
          <w:numId w:val="27"/>
        </w:numPr>
        <w:tabs>
          <w:tab w:val="left" w:pos="1260"/>
        </w:tabs>
        <w:ind w:left="3544" w:hanging="425"/>
        <w:jc w:val="both"/>
        <w:rPr>
          <w:rFonts w:ascii="Arial" w:hAnsi="Arial" w:cs="Arial"/>
          <w:sz w:val="22"/>
          <w:szCs w:val="22"/>
        </w:rPr>
      </w:pPr>
      <w:r w:rsidRPr="00ED4799">
        <w:rPr>
          <w:rFonts w:ascii="Arial" w:eastAsia="Arial-Bold" w:hAnsi="Arial" w:cs="Arial"/>
          <w:sz w:val="22"/>
          <w:szCs w:val="22"/>
        </w:rPr>
        <w:t>Lettura di alcuni passi dell’opera pp.158-159. Riflessioni</w:t>
      </w:r>
      <w:r w:rsidRPr="00ED4799">
        <w:rPr>
          <w:rFonts w:ascii="Arial" w:hAnsi="Arial" w:cs="Arial"/>
          <w:sz w:val="22"/>
          <w:szCs w:val="22"/>
        </w:rPr>
        <w:t xml:space="preserve"> </w:t>
      </w:r>
      <w:r w:rsidRPr="00ED4799">
        <w:rPr>
          <w:rFonts w:ascii="Arial" w:eastAsia="Arial-Bold" w:hAnsi="Arial" w:cs="Arial"/>
          <w:sz w:val="22"/>
          <w:szCs w:val="22"/>
        </w:rPr>
        <w:t xml:space="preserve">critiche sull'attualità della lezione </w:t>
      </w:r>
      <w:proofErr w:type="spellStart"/>
      <w:r w:rsidRPr="00ED4799">
        <w:rPr>
          <w:rFonts w:ascii="Arial" w:eastAsia="Arial-Bold" w:hAnsi="Arial" w:cs="Arial"/>
          <w:sz w:val="22"/>
          <w:szCs w:val="22"/>
        </w:rPr>
        <w:t>arendtiana</w:t>
      </w:r>
      <w:proofErr w:type="spellEnd"/>
      <w:r w:rsidRPr="00ED4799">
        <w:rPr>
          <w:rFonts w:ascii="Arial" w:eastAsia="Arial-Bold" w:hAnsi="Arial" w:cs="Arial"/>
          <w:sz w:val="22"/>
          <w:szCs w:val="22"/>
        </w:rPr>
        <w:t>.</w:t>
      </w:r>
    </w:p>
    <w:p w:rsidR="00D518F6" w:rsidRPr="00ED4799" w:rsidRDefault="00D518F6" w:rsidP="00D518F6">
      <w:pPr>
        <w:pStyle w:val="testo"/>
        <w:tabs>
          <w:tab w:val="clear" w:pos="0"/>
          <w:tab w:val="left" w:pos="284"/>
        </w:tabs>
        <w:ind w:left="3544" w:hanging="425"/>
        <w:rPr>
          <w:sz w:val="22"/>
          <w:szCs w:val="22"/>
        </w:rPr>
      </w:pPr>
    </w:p>
    <w:p w:rsidR="00D518F6" w:rsidRPr="00ED4799" w:rsidRDefault="00D518F6" w:rsidP="00D518F6">
      <w:pPr>
        <w:rPr>
          <w:rFonts w:ascii="Arial" w:hAnsi="Arial" w:cs="Arial"/>
          <w:b/>
          <w:sz w:val="22"/>
          <w:szCs w:val="22"/>
        </w:rPr>
      </w:pPr>
      <w:r w:rsidRPr="00ED4799">
        <w:rPr>
          <w:rFonts w:ascii="Arial" w:hAnsi="Arial" w:cs="Arial"/>
          <w:b/>
          <w:sz w:val="22"/>
          <w:szCs w:val="22"/>
        </w:rPr>
        <w:t xml:space="preserve">                                                                  FILOSOFIA E ATTUALITA’</w:t>
      </w:r>
    </w:p>
    <w:p w:rsidR="00D518F6" w:rsidRPr="00ED4799" w:rsidRDefault="00D518F6" w:rsidP="00D518F6">
      <w:pPr>
        <w:ind w:left="1212"/>
        <w:rPr>
          <w:rFonts w:ascii="Arial" w:hAnsi="Arial" w:cs="Arial"/>
          <w:b/>
          <w:sz w:val="22"/>
          <w:szCs w:val="22"/>
        </w:rPr>
      </w:pPr>
      <w:r w:rsidRPr="00ED4799">
        <w:rPr>
          <w:rFonts w:ascii="Arial" w:hAnsi="Arial" w:cs="Arial"/>
          <w:b/>
          <w:sz w:val="22"/>
          <w:szCs w:val="22"/>
        </w:rPr>
        <w:t xml:space="preserve">                           Modulo interdisciplinare Filosofia-Scienze Umane</w:t>
      </w:r>
    </w:p>
    <w:p w:rsidR="00D518F6" w:rsidRPr="00ED4799" w:rsidRDefault="00D518F6" w:rsidP="00D518F6">
      <w:pPr>
        <w:pStyle w:val="testo"/>
        <w:tabs>
          <w:tab w:val="clear" w:pos="0"/>
          <w:tab w:val="left" w:pos="284"/>
        </w:tabs>
        <w:ind w:left="1212"/>
        <w:rPr>
          <w:color w:val="0000FF"/>
          <w:sz w:val="22"/>
          <w:szCs w:val="22"/>
        </w:rPr>
      </w:pPr>
    </w:p>
    <w:p w:rsidR="00D518F6" w:rsidRPr="00ED4799" w:rsidRDefault="00D518F6" w:rsidP="00D518F6">
      <w:pPr>
        <w:rPr>
          <w:rFonts w:ascii="Arial" w:hAnsi="Arial" w:cs="Arial"/>
          <w:b/>
          <w:sz w:val="22"/>
          <w:szCs w:val="22"/>
        </w:rPr>
      </w:pPr>
      <w:r>
        <w:rPr>
          <w:rFonts w:ascii="Arial" w:hAnsi="Arial" w:cs="Arial"/>
          <w:b/>
          <w:sz w:val="22"/>
          <w:szCs w:val="22"/>
        </w:rPr>
        <w:t>Argomento 7</w:t>
      </w:r>
      <w:r w:rsidRPr="00ED4799">
        <w:rPr>
          <w:rFonts w:ascii="Arial" w:hAnsi="Arial" w:cs="Arial"/>
          <w:b/>
          <w:sz w:val="22"/>
          <w:szCs w:val="22"/>
        </w:rPr>
        <w:t xml:space="preserve">          LA SOCIETA’ GLOBALE. POSSIBILITA’, PROBLEMI E RISCHI</w:t>
      </w:r>
    </w:p>
    <w:p w:rsidR="00D518F6" w:rsidRPr="00ED4799" w:rsidRDefault="00D518F6" w:rsidP="00D518F6">
      <w:pPr>
        <w:autoSpaceDE w:val="0"/>
        <w:autoSpaceDN w:val="0"/>
        <w:adjustRightInd w:val="0"/>
        <w:ind w:left="1701"/>
        <w:jc w:val="both"/>
        <w:rPr>
          <w:rFonts w:ascii="Arial" w:eastAsia="DejaVuSans" w:hAnsi="Arial" w:cs="Arial"/>
          <w:sz w:val="22"/>
          <w:szCs w:val="22"/>
        </w:rPr>
      </w:pPr>
      <w:r w:rsidRPr="00ED4799">
        <w:rPr>
          <w:rFonts w:ascii="Arial" w:eastAsia="DejaVuSans" w:hAnsi="Arial" w:cs="Arial"/>
          <w:sz w:val="22"/>
          <w:szCs w:val="22"/>
        </w:rPr>
        <w:t>-    Il “villaggio globale”</w:t>
      </w:r>
    </w:p>
    <w:p w:rsidR="00D518F6" w:rsidRPr="00ED4799" w:rsidRDefault="00D518F6" w:rsidP="00D518F6">
      <w:pPr>
        <w:autoSpaceDE w:val="0"/>
        <w:autoSpaceDN w:val="0"/>
        <w:adjustRightInd w:val="0"/>
        <w:ind w:left="1701"/>
        <w:jc w:val="both"/>
        <w:rPr>
          <w:rFonts w:ascii="Arial" w:eastAsia="DejaVuSans" w:hAnsi="Arial" w:cs="Arial"/>
          <w:sz w:val="22"/>
          <w:szCs w:val="22"/>
        </w:rPr>
      </w:pPr>
      <w:r w:rsidRPr="00ED4799">
        <w:rPr>
          <w:rFonts w:ascii="Arial" w:eastAsia="DejaVuSans" w:hAnsi="Arial" w:cs="Arial"/>
          <w:sz w:val="22"/>
          <w:szCs w:val="22"/>
        </w:rPr>
        <w:t xml:space="preserve">-    Aspetti della globalizzazione </w:t>
      </w:r>
    </w:p>
    <w:p w:rsidR="00D518F6" w:rsidRDefault="00D518F6" w:rsidP="00D518F6">
      <w:pPr>
        <w:autoSpaceDE w:val="0"/>
        <w:autoSpaceDN w:val="0"/>
        <w:adjustRightInd w:val="0"/>
        <w:ind w:left="1701"/>
        <w:jc w:val="both"/>
        <w:rPr>
          <w:rFonts w:ascii="Arial" w:eastAsia="DejaVuSans" w:hAnsi="Arial" w:cs="Arial"/>
          <w:sz w:val="22"/>
          <w:szCs w:val="22"/>
        </w:rPr>
      </w:pPr>
      <w:r w:rsidRPr="00ED4799">
        <w:rPr>
          <w:rFonts w:ascii="Arial" w:eastAsia="DejaVuSans" w:hAnsi="Arial" w:cs="Arial"/>
          <w:sz w:val="22"/>
          <w:szCs w:val="22"/>
        </w:rPr>
        <w:t>-   Va</w:t>
      </w:r>
      <w:r>
        <w:rPr>
          <w:rFonts w:ascii="Arial" w:eastAsia="DejaVuSans" w:hAnsi="Arial" w:cs="Arial"/>
          <w:sz w:val="22"/>
          <w:szCs w:val="22"/>
        </w:rPr>
        <w:t>lutazioni della globalizzazione</w:t>
      </w:r>
    </w:p>
    <w:p w:rsidR="00D518F6" w:rsidRPr="00ED4799" w:rsidRDefault="00D518F6" w:rsidP="00D518F6">
      <w:pPr>
        <w:autoSpaceDE w:val="0"/>
        <w:autoSpaceDN w:val="0"/>
        <w:adjustRightInd w:val="0"/>
        <w:ind w:left="1701"/>
        <w:jc w:val="both"/>
        <w:rPr>
          <w:rFonts w:ascii="Arial" w:eastAsia="DejaVuSans" w:hAnsi="Arial" w:cs="Arial"/>
          <w:sz w:val="22"/>
          <w:szCs w:val="22"/>
        </w:rPr>
      </w:pPr>
    </w:p>
    <w:p w:rsidR="00D518F6" w:rsidRDefault="00D518F6" w:rsidP="00D518F6">
      <w:pPr>
        <w:pStyle w:val="Titolo3"/>
        <w:keepNext w:val="0"/>
        <w:keepLines w:val="0"/>
        <w:widowControl w:val="0"/>
        <w:numPr>
          <w:ilvl w:val="2"/>
          <w:numId w:val="15"/>
        </w:numPr>
        <w:suppressAutoHyphens/>
        <w:spacing w:before="240"/>
        <w:jc w:val="center"/>
        <w:rPr>
          <w:rFonts w:cs="Arial"/>
          <w:szCs w:val="22"/>
        </w:rPr>
      </w:pPr>
      <w:r w:rsidRPr="00ED4799">
        <w:rPr>
          <w:rFonts w:cs="Arial"/>
          <w:szCs w:val="22"/>
        </w:rPr>
        <w:t>PROGRAMMA CHE SI PRESUME DI SVOLGERE DOPO IL 15 MAGGIO</w:t>
      </w:r>
    </w:p>
    <w:p w:rsidR="00D518F6" w:rsidRPr="00ED4799" w:rsidRDefault="00D518F6" w:rsidP="00D518F6">
      <w:pPr>
        <w:jc w:val="both"/>
        <w:rPr>
          <w:rFonts w:ascii="Arial" w:hAnsi="Arial" w:cs="Arial"/>
          <w:sz w:val="22"/>
          <w:szCs w:val="22"/>
        </w:rPr>
      </w:pPr>
    </w:p>
    <w:p w:rsidR="00D518F6" w:rsidRPr="00ED4799" w:rsidRDefault="00D518F6" w:rsidP="00D518F6">
      <w:pPr>
        <w:ind w:left="2268" w:hanging="2268"/>
        <w:jc w:val="both"/>
        <w:rPr>
          <w:rFonts w:ascii="Arial" w:hAnsi="Arial" w:cs="Arial"/>
          <w:b/>
          <w:sz w:val="22"/>
          <w:szCs w:val="22"/>
        </w:rPr>
      </w:pPr>
      <w:r>
        <w:rPr>
          <w:rFonts w:ascii="Arial" w:hAnsi="Arial" w:cs="Arial"/>
          <w:b/>
          <w:sz w:val="22"/>
          <w:szCs w:val="22"/>
        </w:rPr>
        <w:t>Argomento 8</w:t>
      </w:r>
      <w:r w:rsidRPr="00ED4799">
        <w:rPr>
          <w:rFonts w:ascii="Arial" w:hAnsi="Arial" w:cs="Arial"/>
          <w:b/>
          <w:sz w:val="22"/>
          <w:szCs w:val="22"/>
        </w:rPr>
        <w:t xml:space="preserve">            LA RIVOLUZIONE PSICANALITICA</w:t>
      </w:r>
    </w:p>
    <w:p w:rsidR="00D518F6" w:rsidRPr="00ED4799" w:rsidRDefault="00D518F6" w:rsidP="00D518F6">
      <w:pPr>
        <w:numPr>
          <w:ilvl w:val="0"/>
          <w:numId w:val="25"/>
        </w:numPr>
        <w:ind w:firstLine="261"/>
        <w:jc w:val="both"/>
        <w:rPr>
          <w:rFonts w:ascii="Arial" w:hAnsi="Arial" w:cs="Arial"/>
          <w:sz w:val="22"/>
          <w:szCs w:val="22"/>
        </w:rPr>
      </w:pPr>
      <w:r w:rsidRPr="00ED4799">
        <w:rPr>
          <w:rFonts w:ascii="Arial" w:hAnsi="Arial" w:cs="Arial"/>
          <w:sz w:val="22"/>
          <w:szCs w:val="22"/>
        </w:rPr>
        <w:t>S. Freud: la scoperta dell’inconscio e le vie per accedervi</w:t>
      </w:r>
    </w:p>
    <w:p w:rsidR="00D518F6" w:rsidRPr="00ED4799" w:rsidRDefault="00D518F6" w:rsidP="00D518F6">
      <w:pPr>
        <w:ind w:left="2268" w:hanging="2268"/>
        <w:jc w:val="both"/>
        <w:rPr>
          <w:rFonts w:ascii="Arial" w:hAnsi="Arial" w:cs="Arial"/>
          <w:b/>
          <w:sz w:val="22"/>
          <w:szCs w:val="22"/>
        </w:rPr>
      </w:pPr>
    </w:p>
    <w:p w:rsidR="00D518F6" w:rsidRPr="00ED4799" w:rsidRDefault="00D518F6" w:rsidP="00D518F6">
      <w:pPr>
        <w:ind w:left="2268" w:hanging="2268"/>
        <w:jc w:val="both"/>
        <w:rPr>
          <w:rFonts w:ascii="Arial" w:hAnsi="Arial" w:cs="Arial"/>
          <w:b/>
          <w:sz w:val="22"/>
          <w:szCs w:val="22"/>
        </w:rPr>
      </w:pPr>
      <w:r>
        <w:rPr>
          <w:rFonts w:ascii="Arial" w:hAnsi="Arial" w:cs="Arial"/>
          <w:b/>
          <w:sz w:val="22"/>
          <w:szCs w:val="22"/>
        </w:rPr>
        <w:t>Argomento 9</w:t>
      </w:r>
      <w:r w:rsidRPr="00ED4799">
        <w:rPr>
          <w:rFonts w:ascii="Arial" w:hAnsi="Arial" w:cs="Arial"/>
          <w:b/>
          <w:sz w:val="22"/>
          <w:szCs w:val="22"/>
        </w:rPr>
        <w:t xml:space="preserve">              LA FILOSOFIA COME RIFLESSIONE SULL’ESISTENZA                          </w:t>
      </w:r>
    </w:p>
    <w:p w:rsidR="00D518F6" w:rsidRPr="00ED4799" w:rsidRDefault="00D518F6" w:rsidP="00D518F6">
      <w:pPr>
        <w:rPr>
          <w:rFonts w:ascii="Arial" w:hAnsi="Arial" w:cs="Arial"/>
          <w:b/>
          <w:sz w:val="22"/>
          <w:szCs w:val="22"/>
        </w:rPr>
      </w:pPr>
    </w:p>
    <w:p w:rsidR="00D518F6" w:rsidRPr="00ED4799" w:rsidRDefault="00D518F6" w:rsidP="00D518F6">
      <w:pPr>
        <w:rPr>
          <w:rFonts w:ascii="Arial" w:hAnsi="Arial" w:cs="Arial"/>
          <w:b/>
          <w:sz w:val="22"/>
          <w:szCs w:val="22"/>
        </w:rPr>
      </w:pPr>
      <w:r w:rsidRPr="00ED4799">
        <w:rPr>
          <w:rFonts w:ascii="Arial" w:hAnsi="Arial" w:cs="Arial"/>
          <w:b/>
          <w:sz w:val="22"/>
          <w:szCs w:val="22"/>
        </w:rPr>
        <w:t>KIERKEGAARD: UN PENSATORE “ESISTENZIALISTA”</w:t>
      </w:r>
    </w:p>
    <w:p w:rsidR="00D518F6" w:rsidRPr="00ED4799" w:rsidRDefault="00D518F6" w:rsidP="00D518F6">
      <w:pPr>
        <w:numPr>
          <w:ilvl w:val="0"/>
          <w:numId w:val="20"/>
        </w:numPr>
        <w:tabs>
          <w:tab w:val="left" w:pos="3585"/>
        </w:tabs>
        <w:jc w:val="both"/>
        <w:rPr>
          <w:rFonts w:ascii="Arial" w:hAnsi="Arial" w:cs="Arial"/>
          <w:sz w:val="22"/>
          <w:szCs w:val="22"/>
        </w:rPr>
      </w:pPr>
      <w:r w:rsidRPr="00ED4799">
        <w:rPr>
          <w:rFonts w:ascii="Arial" w:hAnsi="Arial" w:cs="Arial"/>
          <w:sz w:val="22"/>
          <w:szCs w:val="22"/>
        </w:rPr>
        <w:t>La critica del sistema hegeliano, la riflessione sull’esistenza, la verità del “singolo”</w:t>
      </w:r>
    </w:p>
    <w:p w:rsidR="00D518F6" w:rsidRPr="00ED4799" w:rsidRDefault="00D518F6" w:rsidP="00D518F6">
      <w:pPr>
        <w:numPr>
          <w:ilvl w:val="0"/>
          <w:numId w:val="20"/>
        </w:numPr>
        <w:tabs>
          <w:tab w:val="left" w:pos="3585"/>
        </w:tabs>
        <w:jc w:val="both"/>
        <w:rPr>
          <w:rFonts w:ascii="Arial" w:hAnsi="Arial" w:cs="Arial"/>
          <w:sz w:val="22"/>
          <w:szCs w:val="22"/>
        </w:rPr>
      </w:pPr>
      <w:r w:rsidRPr="00ED4799">
        <w:rPr>
          <w:rFonts w:ascii="Arial" w:hAnsi="Arial" w:cs="Arial"/>
          <w:sz w:val="22"/>
          <w:szCs w:val="22"/>
        </w:rPr>
        <w:t xml:space="preserve">L’esistenza come possibilità e libertà (confronto con </w:t>
      </w:r>
      <w:proofErr w:type="spellStart"/>
      <w:r w:rsidRPr="00ED4799">
        <w:rPr>
          <w:rFonts w:ascii="Arial" w:hAnsi="Arial" w:cs="Arial"/>
          <w:sz w:val="22"/>
          <w:szCs w:val="22"/>
        </w:rPr>
        <w:t>Hegel</w:t>
      </w:r>
      <w:proofErr w:type="spellEnd"/>
      <w:r w:rsidRPr="00ED4799">
        <w:rPr>
          <w:rFonts w:ascii="Arial" w:hAnsi="Arial" w:cs="Arial"/>
          <w:sz w:val="22"/>
          <w:szCs w:val="22"/>
        </w:rPr>
        <w:t>)</w:t>
      </w:r>
    </w:p>
    <w:p w:rsidR="00D518F6" w:rsidRPr="00ED4799" w:rsidRDefault="00D518F6" w:rsidP="00D518F6">
      <w:pPr>
        <w:numPr>
          <w:ilvl w:val="0"/>
          <w:numId w:val="21"/>
        </w:numPr>
        <w:tabs>
          <w:tab w:val="clear" w:pos="1080"/>
          <w:tab w:val="num" w:pos="720"/>
        </w:tabs>
        <w:ind w:hanging="720"/>
        <w:jc w:val="both"/>
        <w:rPr>
          <w:rFonts w:ascii="Arial" w:hAnsi="Arial" w:cs="Arial"/>
          <w:sz w:val="22"/>
          <w:szCs w:val="22"/>
        </w:rPr>
      </w:pPr>
      <w:r w:rsidRPr="00ED4799">
        <w:rPr>
          <w:rFonts w:ascii="Arial" w:hAnsi="Arial" w:cs="Arial"/>
          <w:sz w:val="22"/>
          <w:szCs w:val="22"/>
        </w:rPr>
        <w:t>L’angoscia come sentimento del possibile</w:t>
      </w:r>
    </w:p>
    <w:p w:rsidR="00D518F6" w:rsidRPr="00ED4799" w:rsidRDefault="00D518F6" w:rsidP="00D518F6">
      <w:pPr>
        <w:numPr>
          <w:ilvl w:val="0"/>
          <w:numId w:val="21"/>
        </w:numPr>
        <w:tabs>
          <w:tab w:val="clear" w:pos="1080"/>
          <w:tab w:val="num" w:pos="720"/>
        </w:tabs>
        <w:ind w:hanging="720"/>
        <w:jc w:val="both"/>
        <w:rPr>
          <w:rFonts w:ascii="Arial" w:hAnsi="Arial" w:cs="Arial"/>
          <w:sz w:val="22"/>
          <w:szCs w:val="22"/>
        </w:rPr>
      </w:pPr>
      <w:r w:rsidRPr="00ED4799">
        <w:rPr>
          <w:rFonts w:ascii="Arial" w:hAnsi="Arial" w:cs="Arial"/>
          <w:sz w:val="22"/>
          <w:szCs w:val="22"/>
        </w:rPr>
        <w:t>La disperazione, “malattia mortale” dell’io</w:t>
      </w:r>
    </w:p>
    <w:p w:rsidR="00D518F6" w:rsidRPr="00ED4799" w:rsidRDefault="00D518F6" w:rsidP="00D518F6">
      <w:pPr>
        <w:numPr>
          <w:ilvl w:val="0"/>
          <w:numId w:val="21"/>
        </w:numPr>
        <w:tabs>
          <w:tab w:val="clear" w:pos="1080"/>
          <w:tab w:val="num" w:pos="720"/>
        </w:tabs>
        <w:ind w:hanging="720"/>
        <w:jc w:val="both"/>
        <w:rPr>
          <w:rFonts w:ascii="Arial" w:hAnsi="Arial" w:cs="Arial"/>
          <w:sz w:val="22"/>
          <w:szCs w:val="22"/>
        </w:rPr>
      </w:pPr>
      <w:r w:rsidRPr="00ED4799">
        <w:rPr>
          <w:rFonts w:ascii="Arial" w:hAnsi="Arial" w:cs="Arial"/>
          <w:sz w:val="22"/>
          <w:szCs w:val="22"/>
        </w:rPr>
        <w:t>Il fondamento religioso della vita e del pensiero di Kierkegaard: la scelta per Dio e la critica alla Chiesa ufficiale danese e alla cristianità del suo tempo</w:t>
      </w:r>
    </w:p>
    <w:p w:rsidR="00D518F6" w:rsidRPr="00ED4799" w:rsidRDefault="00D518F6" w:rsidP="00D518F6">
      <w:pPr>
        <w:numPr>
          <w:ilvl w:val="0"/>
          <w:numId w:val="21"/>
        </w:numPr>
        <w:tabs>
          <w:tab w:val="clear" w:pos="1080"/>
          <w:tab w:val="num" w:pos="720"/>
        </w:tabs>
        <w:ind w:hanging="720"/>
        <w:jc w:val="both"/>
        <w:rPr>
          <w:rFonts w:ascii="Arial" w:hAnsi="Arial" w:cs="Arial"/>
          <w:sz w:val="22"/>
          <w:szCs w:val="22"/>
        </w:rPr>
      </w:pPr>
      <w:r w:rsidRPr="00ED4799">
        <w:rPr>
          <w:rFonts w:ascii="Arial" w:hAnsi="Arial" w:cs="Arial"/>
          <w:sz w:val="22"/>
          <w:szCs w:val="22"/>
        </w:rPr>
        <w:t xml:space="preserve">Le tre possibili scelte esistenziali: </w:t>
      </w:r>
    </w:p>
    <w:p w:rsidR="00D518F6" w:rsidRPr="00ED4799" w:rsidRDefault="00D518F6" w:rsidP="00D518F6">
      <w:pPr>
        <w:numPr>
          <w:ilvl w:val="1"/>
          <w:numId w:val="19"/>
        </w:numPr>
        <w:jc w:val="both"/>
        <w:rPr>
          <w:rFonts w:ascii="Arial" w:hAnsi="Arial" w:cs="Arial"/>
          <w:sz w:val="22"/>
          <w:szCs w:val="22"/>
        </w:rPr>
      </w:pPr>
      <w:proofErr w:type="gramStart"/>
      <w:r w:rsidRPr="00ED4799">
        <w:rPr>
          <w:rFonts w:ascii="Arial" w:hAnsi="Arial" w:cs="Arial"/>
          <w:sz w:val="22"/>
          <w:szCs w:val="22"/>
        </w:rPr>
        <w:t>la</w:t>
      </w:r>
      <w:proofErr w:type="gramEnd"/>
      <w:r w:rsidRPr="00ED4799">
        <w:rPr>
          <w:rFonts w:ascii="Arial" w:hAnsi="Arial" w:cs="Arial"/>
          <w:sz w:val="22"/>
          <w:szCs w:val="22"/>
        </w:rPr>
        <w:t xml:space="preserve"> vita estetica e la figura simbolo del Don Giovanni; insufficienza dell’edonismo;</w:t>
      </w:r>
    </w:p>
    <w:p w:rsidR="00D518F6" w:rsidRPr="00ED4799" w:rsidRDefault="00D518F6" w:rsidP="00D518F6">
      <w:pPr>
        <w:numPr>
          <w:ilvl w:val="1"/>
          <w:numId w:val="19"/>
        </w:numPr>
        <w:jc w:val="both"/>
        <w:rPr>
          <w:rFonts w:ascii="Arial" w:hAnsi="Arial" w:cs="Arial"/>
          <w:sz w:val="22"/>
          <w:szCs w:val="22"/>
        </w:rPr>
      </w:pPr>
      <w:proofErr w:type="gramStart"/>
      <w:r w:rsidRPr="00ED4799">
        <w:rPr>
          <w:rFonts w:ascii="Arial" w:hAnsi="Arial" w:cs="Arial"/>
          <w:sz w:val="22"/>
          <w:szCs w:val="22"/>
        </w:rPr>
        <w:t>la</w:t>
      </w:r>
      <w:proofErr w:type="gramEnd"/>
      <w:r w:rsidRPr="00ED4799">
        <w:rPr>
          <w:rFonts w:ascii="Arial" w:hAnsi="Arial" w:cs="Arial"/>
          <w:sz w:val="22"/>
          <w:szCs w:val="22"/>
        </w:rPr>
        <w:t xml:space="preserve"> vita etica e la figura simbolo del marito; caratteristiche, valori e limiti dello stadio etico; lettura e interpretazione di alcuni passi sulla concezione kierkegaardiana della donna;</w:t>
      </w:r>
    </w:p>
    <w:p w:rsidR="00D518F6" w:rsidRPr="00ED4799" w:rsidRDefault="00D518F6" w:rsidP="00D518F6">
      <w:pPr>
        <w:numPr>
          <w:ilvl w:val="1"/>
          <w:numId w:val="19"/>
        </w:numPr>
        <w:jc w:val="both"/>
        <w:rPr>
          <w:rFonts w:ascii="Arial" w:hAnsi="Arial" w:cs="Arial"/>
          <w:sz w:val="22"/>
          <w:szCs w:val="22"/>
        </w:rPr>
      </w:pPr>
      <w:proofErr w:type="gramStart"/>
      <w:r w:rsidRPr="00ED4799">
        <w:rPr>
          <w:rFonts w:ascii="Arial" w:hAnsi="Arial" w:cs="Arial"/>
          <w:sz w:val="22"/>
          <w:szCs w:val="22"/>
        </w:rPr>
        <w:t>la</w:t>
      </w:r>
      <w:proofErr w:type="gramEnd"/>
      <w:r w:rsidRPr="00ED4799">
        <w:rPr>
          <w:rFonts w:ascii="Arial" w:hAnsi="Arial" w:cs="Arial"/>
          <w:sz w:val="22"/>
          <w:szCs w:val="22"/>
        </w:rPr>
        <w:t xml:space="preserve"> vita religiosa e la figura simbolo di Abramo. La fede come </w:t>
      </w:r>
      <w:proofErr w:type="spellStart"/>
      <w:r w:rsidRPr="00ED4799">
        <w:rPr>
          <w:rFonts w:ascii="Arial" w:hAnsi="Arial" w:cs="Arial"/>
          <w:sz w:val="22"/>
          <w:szCs w:val="22"/>
        </w:rPr>
        <w:t>come</w:t>
      </w:r>
      <w:proofErr w:type="spellEnd"/>
      <w:r w:rsidRPr="00ED4799">
        <w:rPr>
          <w:rFonts w:ascii="Arial" w:hAnsi="Arial" w:cs="Arial"/>
          <w:sz w:val="22"/>
          <w:szCs w:val="22"/>
        </w:rPr>
        <w:t xml:space="preserve"> via d’uscita dalla disperazione.</w:t>
      </w:r>
    </w:p>
    <w:p w:rsidR="00D518F6" w:rsidRPr="00ED4799" w:rsidRDefault="00D518F6" w:rsidP="00D518F6">
      <w:pPr>
        <w:numPr>
          <w:ilvl w:val="0"/>
          <w:numId w:val="22"/>
        </w:numPr>
        <w:jc w:val="both"/>
        <w:rPr>
          <w:rFonts w:ascii="Arial" w:hAnsi="Arial" w:cs="Arial"/>
          <w:sz w:val="22"/>
          <w:szCs w:val="22"/>
        </w:rPr>
      </w:pPr>
      <w:r w:rsidRPr="00ED4799">
        <w:rPr>
          <w:rFonts w:ascii="Arial" w:hAnsi="Arial" w:cs="Arial"/>
          <w:sz w:val="22"/>
          <w:szCs w:val="22"/>
        </w:rPr>
        <w:t xml:space="preserve">L’eredità di Kierkegaard nell’esistenzialismo novecentesco </w:t>
      </w:r>
    </w:p>
    <w:p w:rsidR="00D518F6" w:rsidRPr="00ED4799" w:rsidRDefault="00D518F6" w:rsidP="00D518F6">
      <w:pPr>
        <w:ind w:left="720"/>
        <w:jc w:val="both"/>
        <w:rPr>
          <w:rFonts w:ascii="Arial" w:hAnsi="Arial" w:cs="Arial"/>
          <w:sz w:val="22"/>
          <w:szCs w:val="22"/>
        </w:rPr>
      </w:pPr>
    </w:p>
    <w:p w:rsidR="00D518F6" w:rsidRPr="00ED4799" w:rsidRDefault="00D518F6" w:rsidP="00D518F6">
      <w:pPr>
        <w:ind w:left="720"/>
        <w:jc w:val="center"/>
        <w:rPr>
          <w:rFonts w:ascii="Arial" w:hAnsi="Arial" w:cs="Arial"/>
          <w:b/>
          <w:sz w:val="22"/>
          <w:szCs w:val="22"/>
        </w:rPr>
      </w:pPr>
      <w:r w:rsidRPr="00ED4799">
        <w:rPr>
          <w:rFonts w:ascii="Arial" w:hAnsi="Arial" w:cs="Arial"/>
          <w:b/>
          <w:sz w:val="22"/>
          <w:szCs w:val="22"/>
        </w:rPr>
        <w:t>L’ESISTENZIALISMO NOVECENTESCO</w:t>
      </w:r>
    </w:p>
    <w:p w:rsidR="00D518F6" w:rsidRPr="00ED4799" w:rsidRDefault="00D518F6" w:rsidP="00D518F6">
      <w:pPr>
        <w:ind w:left="720"/>
        <w:jc w:val="center"/>
        <w:rPr>
          <w:rFonts w:ascii="Arial" w:hAnsi="Arial" w:cs="Arial"/>
          <w:sz w:val="22"/>
          <w:szCs w:val="22"/>
        </w:rPr>
      </w:pPr>
      <w:r w:rsidRPr="00ED4799">
        <w:rPr>
          <w:rFonts w:ascii="Arial" w:hAnsi="Arial" w:cs="Arial"/>
          <w:sz w:val="22"/>
          <w:szCs w:val="22"/>
        </w:rPr>
        <w:t>Caratteri generali e tratti comuni delle filosofie esistenzialistiche</w:t>
      </w:r>
    </w:p>
    <w:p w:rsidR="00D518F6" w:rsidRPr="00ED4799" w:rsidRDefault="00D518F6" w:rsidP="00D518F6">
      <w:pPr>
        <w:numPr>
          <w:ilvl w:val="0"/>
          <w:numId w:val="23"/>
        </w:numPr>
        <w:rPr>
          <w:rFonts w:ascii="Arial" w:hAnsi="Arial" w:cs="Arial"/>
          <w:sz w:val="22"/>
          <w:szCs w:val="22"/>
        </w:rPr>
      </w:pPr>
      <w:r w:rsidRPr="00ED4799">
        <w:rPr>
          <w:rFonts w:ascii="Arial" w:hAnsi="Arial" w:cs="Arial"/>
          <w:sz w:val="22"/>
          <w:szCs w:val="22"/>
        </w:rPr>
        <w:t>I limiti della condizione umana</w:t>
      </w:r>
    </w:p>
    <w:p w:rsidR="00D518F6" w:rsidRPr="00ED4799" w:rsidRDefault="00D518F6" w:rsidP="00D518F6">
      <w:pPr>
        <w:numPr>
          <w:ilvl w:val="0"/>
          <w:numId w:val="23"/>
        </w:numPr>
        <w:rPr>
          <w:rFonts w:ascii="Arial" w:hAnsi="Arial" w:cs="Arial"/>
          <w:sz w:val="22"/>
          <w:szCs w:val="22"/>
        </w:rPr>
      </w:pPr>
      <w:r w:rsidRPr="00ED4799">
        <w:rPr>
          <w:rFonts w:ascii="Arial" w:hAnsi="Arial" w:cs="Arial"/>
          <w:sz w:val="22"/>
          <w:szCs w:val="22"/>
        </w:rPr>
        <w:t>Il superamento degli ideali ottocenteschi</w:t>
      </w:r>
    </w:p>
    <w:p w:rsidR="00D518F6" w:rsidRPr="00ED4799" w:rsidRDefault="00D518F6" w:rsidP="00D518F6">
      <w:pPr>
        <w:numPr>
          <w:ilvl w:val="0"/>
          <w:numId w:val="23"/>
        </w:numPr>
        <w:rPr>
          <w:rFonts w:ascii="Arial" w:hAnsi="Arial" w:cs="Arial"/>
          <w:sz w:val="22"/>
          <w:szCs w:val="22"/>
        </w:rPr>
      </w:pPr>
      <w:r w:rsidRPr="00ED4799">
        <w:rPr>
          <w:rFonts w:ascii="Arial" w:hAnsi="Arial" w:cs="Arial"/>
          <w:sz w:val="22"/>
          <w:szCs w:val="22"/>
        </w:rPr>
        <w:t>L’esistenza e il rapporto dell’uomo con l’essere</w:t>
      </w:r>
    </w:p>
    <w:p w:rsidR="00D518F6" w:rsidRPr="00ED4799" w:rsidRDefault="00D518F6" w:rsidP="00D518F6">
      <w:pPr>
        <w:jc w:val="center"/>
        <w:rPr>
          <w:rFonts w:ascii="Arial" w:hAnsi="Arial" w:cs="Arial"/>
          <w:b/>
          <w:sz w:val="22"/>
          <w:szCs w:val="22"/>
          <w:u w:val="single"/>
        </w:rPr>
      </w:pPr>
    </w:p>
    <w:p w:rsidR="00D518F6" w:rsidRPr="00ED4799" w:rsidRDefault="00D518F6" w:rsidP="00D518F6">
      <w:pPr>
        <w:ind w:left="360"/>
        <w:rPr>
          <w:rFonts w:ascii="Arial" w:hAnsi="Arial" w:cs="Arial"/>
          <w:sz w:val="22"/>
          <w:szCs w:val="22"/>
        </w:rPr>
      </w:pPr>
    </w:p>
    <w:p w:rsidR="00D518F6" w:rsidRPr="00ED4799" w:rsidRDefault="00D518F6" w:rsidP="00D518F6">
      <w:pPr>
        <w:pStyle w:val="testo"/>
        <w:tabs>
          <w:tab w:val="clear" w:pos="0"/>
          <w:tab w:val="left" w:pos="284"/>
        </w:tabs>
        <w:ind w:left="1212"/>
        <w:rPr>
          <w:color w:val="0000FF"/>
          <w:sz w:val="22"/>
          <w:szCs w:val="22"/>
        </w:rPr>
      </w:pPr>
    </w:p>
    <w:p w:rsidR="00D518F6" w:rsidRPr="00ED4799" w:rsidRDefault="00D518F6" w:rsidP="00D518F6">
      <w:pPr>
        <w:pStyle w:val="testo"/>
        <w:spacing w:before="360" w:after="120"/>
        <w:rPr>
          <w:sz w:val="22"/>
          <w:szCs w:val="22"/>
        </w:rPr>
      </w:pPr>
      <w:r w:rsidRPr="00ED4799">
        <w:rPr>
          <w:sz w:val="22"/>
          <w:szCs w:val="22"/>
        </w:rPr>
        <w:t>I sottoscritti Riccioli Edoardo</w:t>
      </w:r>
      <w:r w:rsidRPr="00ED4799">
        <w:rPr>
          <w:color w:val="0000FF"/>
          <w:sz w:val="22"/>
          <w:szCs w:val="22"/>
        </w:rPr>
        <w:t xml:space="preserve"> </w:t>
      </w:r>
      <w:r w:rsidRPr="00ED4799">
        <w:rPr>
          <w:sz w:val="22"/>
          <w:szCs w:val="22"/>
        </w:rPr>
        <w:t xml:space="preserve">e </w:t>
      </w:r>
      <w:proofErr w:type="spellStart"/>
      <w:r w:rsidRPr="00ED4799">
        <w:rPr>
          <w:sz w:val="22"/>
          <w:szCs w:val="22"/>
        </w:rPr>
        <w:t>Jiulia</w:t>
      </w:r>
      <w:proofErr w:type="spellEnd"/>
      <w:r w:rsidRPr="00ED4799">
        <w:rPr>
          <w:sz w:val="22"/>
          <w:szCs w:val="22"/>
        </w:rPr>
        <w:t xml:space="preserve"> Rosario,</w:t>
      </w:r>
      <w:r w:rsidRPr="00ED4799">
        <w:rPr>
          <w:color w:val="0000FF"/>
          <w:sz w:val="22"/>
          <w:szCs w:val="22"/>
        </w:rPr>
        <w:t xml:space="preserve"> </w:t>
      </w:r>
      <w:r w:rsidRPr="00ED4799">
        <w:rPr>
          <w:sz w:val="22"/>
          <w:szCs w:val="22"/>
        </w:rPr>
        <w:t>studenti della classe 5</w:t>
      </w:r>
      <w:r w:rsidRPr="00ED4799">
        <w:rPr>
          <w:sz w:val="22"/>
          <w:szCs w:val="22"/>
          <w:vertAlign w:val="superscript"/>
        </w:rPr>
        <w:t>a</w:t>
      </w:r>
      <w:r w:rsidRPr="00ED4799">
        <w:rPr>
          <w:sz w:val="22"/>
          <w:szCs w:val="22"/>
        </w:rPr>
        <w:t xml:space="preserve"> sezione A</w:t>
      </w:r>
      <w:r>
        <w:rPr>
          <w:sz w:val="22"/>
          <w:szCs w:val="22"/>
        </w:rPr>
        <w:t>,</w:t>
      </w:r>
      <w:r w:rsidRPr="00ED4799">
        <w:rPr>
          <w:sz w:val="22"/>
          <w:szCs w:val="22"/>
        </w:rPr>
        <w:t xml:space="preserve"> dichiarano che in data </w:t>
      </w:r>
      <w:r w:rsidRPr="00ED4799">
        <w:rPr>
          <w:b/>
          <w:sz w:val="22"/>
          <w:szCs w:val="22"/>
        </w:rPr>
        <w:t>13</w:t>
      </w:r>
      <w:r w:rsidRPr="00ED4799">
        <w:rPr>
          <w:sz w:val="22"/>
          <w:szCs w:val="22"/>
        </w:rPr>
        <w:t xml:space="preserve"> maggio 2017 è stato sottoposto alla classe il programma effettivamente svolto di FILOSOFIA</w:t>
      </w:r>
    </w:p>
    <w:tbl>
      <w:tblPr>
        <w:tblW w:w="0" w:type="auto"/>
        <w:tblLook w:val="04A0" w:firstRow="1" w:lastRow="0" w:firstColumn="1" w:lastColumn="0" w:noHBand="0" w:noVBand="1"/>
      </w:tblPr>
      <w:tblGrid>
        <w:gridCol w:w="4143"/>
        <w:gridCol w:w="375"/>
        <w:gridCol w:w="410"/>
        <w:gridCol w:w="4098"/>
      </w:tblGrid>
      <w:tr w:rsidR="00D518F6" w:rsidRPr="00961C23" w:rsidTr="009B03FE">
        <w:tc>
          <w:tcPr>
            <w:tcW w:w="4911" w:type="dxa"/>
            <w:gridSpan w:val="2"/>
            <w:shd w:val="clear" w:color="auto" w:fill="auto"/>
          </w:tcPr>
          <w:p w:rsidR="00D518F6" w:rsidRPr="00ED4799" w:rsidRDefault="00D518F6" w:rsidP="009B03FE">
            <w:pPr>
              <w:pStyle w:val="testo"/>
              <w:tabs>
                <w:tab w:val="clear" w:pos="0"/>
              </w:tabs>
              <w:jc w:val="center"/>
              <w:rPr>
                <w:sz w:val="22"/>
                <w:szCs w:val="22"/>
              </w:rPr>
            </w:pPr>
            <w:r w:rsidRPr="00ED4799">
              <w:rPr>
                <w:sz w:val="22"/>
                <w:szCs w:val="22"/>
              </w:rPr>
              <w:t>F.to Riccioli Edoardo</w:t>
            </w:r>
          </w:p>
        </w:tc>
        <w:tc>
          <w:tcPr>
            <w:tcW w:w="4911" w:type="dxa"/>
            <w:gridSpan w:val="2"/>
            <w:shd w:val="clear" w:color="auto" w:fill="auto"/>
          </w:tcPr>
          <w:p w:rsidR="00D518F6" w:rsidRPr="00ED4799" w:rsidRDefault="00D518F6" w:rsidP="009B03FE">
            <w:pPr>
              <w:pStyle w:val="testo"/>
              <w:tabs>
                <w:tab w:val="clear" w:pos="0"/>
              </w:tabs>
              <w:jc w:val="center"/>
              <w:rPr>
                <w:i/>
                <w:color w:val="0000FF"/>
                <w:sz w:val="22"/>
                <w:szCs w:val="22"/>
              </w:rPr>
            </w:pPr>
            <w:r w:rsidRPr="00ED4799">
              <w:rPr>
                <w:sz w:val="22"/>
                <w:szCs w:val="22"/>
              </w:rPr>
              <w:t xml:space="preserve">F.to </w:t>
            </w:r>
            <w:proofErr w:type="spellStart"/>
            <w:r w:rsidRPr="00ED4799">
              <w:rPr>
                <w:sz w:val="22"/>
                <w:szCs w:val="22"/>
              </w:rPr>
              <w:t>Jiulia</w:t>
            </w:r>
            <w:proofErr w:type="spellEnd"/>
            <w:r w:rsidRPr="00ED4799">
              <w:rPr>
                <w:sz w:val="22"/>
                <w:szCs w:val="22"/>
              </w:rPr>
              <w:t xml:space="preserve"> Rosario</w:t>
            </w:r>
          </w:p>
        </w:tc>
      </w:tr>
      <w:tr w:rsidR="00D518F6" w:rsidRPr="00961C23" w:rsidTr="009B03FE">
        <w:trPr>
          <w:trHeight w:val="621"/>
        </w:trPr>
        <w:tc>
          <w:tcPr>
            <w:tcW w:w="4503" w:type="dxa"/>
            <w:tcBorders>
              <w:bottom w:val="single" w:sz="4" w:space="0" w:color="auto"/>
            </w:tcBorders>
            <w:shd w:val="clear" w:color="auto" w:fill="auto"/>
          </w:tcPr>
          <w:p w:rsidR="00D518F6" w:rsidRPr="00ED4799" w:rsidRDefault="00D518F6" w:rsidP="009B03FE">
            <w:pPr>
              <w:pStyle w:val="testo"/>
              <w:tabs>
                <w:tab w:val="clear" w:pos="0"/>
              </w:tabs>
              <w:jc w:val="center"/>
              <w:rPr>
                <w:sz w:val="22"/>
                <w:szCs w:val="22"/>
              </w:rPr>
            </w:pPr>
          </w:p>
        </w:tc>
        <w:tc>
          <w:tcPr>
            <w:tcW w:w="850" w:type="dxa"/>
            <w:gridSpan w:val="2"/>
            <w:shd w:val="clear" w:color="auto" w:fill="auto"/>
          </w:tcPr>
          <w:p w:rsidR="00D518F6" w:rsidRPr="00ED4799" w:rsidRDefault="00D518F6" w:rsidP="009B03FE">
            <w:pPr>
              <w:pStyle w:val="testo"/>
              <w:tabs>
                <w:tab w:val="clear" w:pos="0"/>
              </w:tabs>
              <w:jc w:val="center"/>
              <w:rPr>
                <w:sz w:val="22"/>
                <w:szCs w:val="22"/>
              </w:rPr>
            </w:pPr>
          </w:p>
        </w:tc>
        <w:tc>
          <w:tcPr>
            <w:tcW w:w="4469" w:type="dxa"/>
            <w:tcBorders>
              <w:bottom w:val="single" w:sz="4" w:space="0" w:color="auto"/>
            </w:tcBorders>
            <w:shd w:val="clear" w:color="auto" w:fill="auto"/>
          </w:tcPr>
          <w:p w:rsidR="00D518F6" w:rsidRPr="00ED4799" w:rsidRDefault="00D518F6" w:rsidP="009B03FE">
            <w:pPr>
              <w:pStyle w:val="testo"/>
              <w:tabs>
                <w:tab w:val="clear" w:pos="0"/>
              </w:tabs>
              <w:jc w:val="center"/>
              <w:rPr>
                <w:sz w:val="22"/>
                <w:szCs w:val="22"/>
              </w:rPr>
            </w:pPr>
          </w:p>
        </w:tc>
      </w:tr>
    </w:tbl>
    <w:p w:rsidR="00D518F6" w:rsidRPr="007C7CCD" w:rsidRDefault="00D518F6" w:rsidP="00D518F6">
      <w:pPr>
        <w:spacing w:before="120"/>
        <w:jc w:val="center"/>
        <w:rPr>
          <w:rFonts w:ascii="Arial" w:hAnsi="Arial" w:cs="Arial"/>
          <w:i/>
          <w:color w:val="FF0000"/>
          <w:sz w:val="22"/>
          <w:szCs w:val="22"/>
        </w:rPr>
      </w:pPr>
      <w:r w:rsidRPr="007C7CCD">
        <w:rPr>
          <w:rFonts w:ascii="Arial" w:hAnsi="Arial" w:cs="Arial"/>
          <w:i/>
          <w:color w:val="0000FF"/>
          <w:sz w:val="22"/>
          <w:szCs w:val="22"/>
        </w:rPr>
        <w:t>(Firme autografe sostituite a mezzo stampa ai sensi dell’art. 3, comma 2 del decreto legislativo n.39/1993)</w:t>
      </w:r>
    </w:p>
    <w:p w:rsidR="00D518F6" w:rsidRPr="00ED4799" w:rsidRDefault="00D518F6" w:rsidP="00D518F6">
      <w:pPr>
        <w:pStyle w:val="testo"/>
        <w:spacing w:before="360"/>
        <w:rPr>
          <w:sz w:val="22"/>
          <w:szCs w:val="22"/>
        </w:rPr>
      </w:pPr>
      <w:r w:rsidRPr="00ED4799">
        <w:rPr>
          <w:sz w:val="22"/>
          <w:szCs w:val="22"/>
        </w:rPr>
        <w:t xml:space="preserve">Erba, 13 maggio 2017   </w:t>
      </w:r>
    </w:p>
    <w:p w:rsidR="00D518F6" w:rsidRPr="00ED4799" w:rsidRDefault="00D518F6" w:rsidP="00D518F6">
      <w:pPr>
        <w:pStyle w:val="testo"/>
        <w:rPr>
          <w:sz w:val="22"/>
          <w:szCs w:val="22"/>
        </w:rPr>
      </w:pPr>
    </w:p>
    <w:p w:rsidR="00D518F6" w:rsidRPr="00ED4799" w:rsidRDefault="00D518F6" w:rsidP="00D518F6">
      <w:pPr>
        <w:ind w:left="5103"/>
        <w:jc w:val="center"/>
        <w:rPr>
          <w:rFonts w:ascii="Arial" w:hAnsi="Arial" w:cs="Arial"/>
          <w:sz w:val="22"/>
          <w:szCs w:val="22"/>
        </w:rPr>
      </w:pPr>
      <w:r w:rsidRPr="00ED4799">
        <w:rPr>
          <w:rFonts w:ascii="Arial" w:hAnsi="Arial" w:cs="Arial"/>
          <w:sz w:val="22"/>
          <w:szCs w:val="22"/>
        </w:rPr>
        <w:t>IL DOCENTE</w:t>
      </w:r>
    </w:p>
    <w:p w:rsidR="00D518F6" w:rsidRPr="00ED4799" w:rsidRDefault="00D518F6" w:rsidP="00D518F6">
      <w:pPr>
        <w:spacing w:before="360"/>
        <w:ind w:left="5103"/>
        <w:rPr>
          <w:rFonts w:ascii="Arial" w:hAnsi="Arial" w:cs="Arial"/>
          <w:i/>
          <w:color w:val="0000FF"/>
          <w:sz w:val="22"/>
          <w:szCs w:val="22"/>
        </w:rPr>
      </w:pPr>
      <w:r>
        <w:rPr>
          <w:rFonts w:ascii="Arial" w:hAnsi="Arial" w:cs="Arial"/>
          <w:sz w:val="22"/>
          <w:szCs w:val="22"/>
        </w:rPr>
        <w:t xml:space="preserve">F.to__ Prof.ssa Manuela </w:t>
      </w:r>
      <w:r w:rsidRPr="00ED4799">
        <w:rPr>
          <w:rFonts w:ascii="Arial" w:hAnsi="Arial" w:cs="Arial"/>
          <w:sz w:val="22"/>
          <w:szCs w:val="22"/>
        </w:rPr>
        <w:t>Giani</w:t>
      </w:r>
      <w:r>
        <w:rPr>
          <w:rFonts w:ascii="Arial" w:hAnsi="Arial" w:cs="Arial"/>
          <w:sz w:val="22"/>
          <w:szCs w:val="22"/>
        </w:rPr>
        <w:t>___</w:t>
      </w:r>
    </w:p>
    <w:p w:rsidR="00D518F6" w:rsidRDefault="00D518F6" w:rsidP="00D518F6">
      <w:pPr>
        <w:spacing w:before="240"/>
        <w:ind w:left="5103"/>
        <w:jc w:val="center"/>
        <w:rPr>
          <w:rFonts w:ascii="Arial" w:hAnsi="Arial" w:cs="Arial"/>
          <w:i/>
          <w:color w:val="FF0000"/>
          <w:sz w:val="10"/>
          <w:szCs w:val="22"/>
        </w:rPr>
      </w:pPr>
      <w:r>
        <w:rPr>
          <w:rFonts w:ascii="Arial" w:hAnsi="Arial" w:cs="Arial"/>
          <w:i/>
          <w:color w:val="0000FF"/>
          <w:sz w:val="10"/>
          <w:szCs w:val="22"/>
        </w:rPr>
        <w:t xml:space="preserve">(Firma autografa sostituita a mezzo stampa ai sensi dell’art. 3, c. 2 del </w:t>
      </w:r>
      <w:proofErr w:type="spellStart"/>
      <w:r>
        <w:rPr>
          <w:rFonts w:ascii="Arial" w:hAnsi="Arial" w:cs="Arial"/>
          <w:i/>
          <w:color w:val="0000FF"/>
          <w:sz w:val="10"/>
          <w:szCs w:val="22"/>
        </w:rPr>
        <w:t>DLgs</w:t>
      </w:r>
      <w:proofErr w:type="spellEnd"/>
      <w:r>
        <w:rPr>
          <w:rFonts w:ascii="Arial" w:hAnsi="Arial" w:cs="Arial"/>
          <w:i/>
          <w:color w:val="0000FF"/>
          <w:sz w:val="10"/>
          <w:szCs w:val="22"/>
        </w:rPr>
        <w:t xml:space="preserve"> n.39/1993)  </w:t>
      </w:r>
    </w:p>
    <w:p w:rsidR="00D518F6" w:rsidRDefault="00D518F6" w:rsidP="00D518F6">
      <w:pPr>
        <w:spacing w:before="120"/>
        <w:ind w:left="5103"/>
        <w:jc w:val="center"/>
        <w:rPr>
          <w:rFonts w:ascii="Arial" w:hAnsi="Arial" w:cs="Arial"/>
          <w:i/>
          <w:color w:val="FF0000"/>
          <w:sz w:val="10"/>
          <w:szCs w:val="22"/>
        </w:rPr>
      </w:pPr>
    </w:p>
    <w:p w:rsidR="00D518F6" w:rsidRDefault="00D518F6">
      <w:r>
        <w:br w:type="page"/>
      </w:r>
    </w:p>
    <w:tbl>
      <w:tblPr>
        <w:tblW w:w="0" w:type="auto"/>
        <w:tblInd w:w="15" w:type="dxa"/>
        <w:tblLayout w:type="fixed"/>
        <w:tblCellMar>
          <w:left w:w="0" w:type="dxa"/>
          <w:right w:w="0" w:type="dxa"/>
        </w:tblCellMar>
        <w:tblLook w:val="0000" w:firstRow="0" w:lastRow="0" w:firstColumn="0" w:lastColumn="0" w:noHBand="0" w:noVBand="0"/>
      </w:tblPr>
      <w:tblGrid>
        <w:gridCol w:w="4767"/>
        <w:gridCol w:w="4937"/>
      </w:tblGrid>
      <w:tr w:rsidR="00D518F6" w:rsidTr="009B03FE">
        <w:tc>
          <w:tcPr>
            <w:tcW w:w="970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D518F6" w:rsidRDefault="00D518F6" w:rsidP="009B03FE">
            <w:pPr>
              <w:snapToGrid w:val="0"/>
              <w:jc w:val="center"/>
              <w:rPr>
                <w:rFonts w:ascii="Arial" w:hAnsi="Arial" w:cs="Arial"/>
                <w:b/>
                <w:color w:val="A6A6A6"/>
                <w:sz w:val="24"/>
              </w:rPr>
            </w:pPr>
          </w:p>
          <w:p w:rsidR="00D518F6" w:rsidRDefault="00D518F6" w:rsidP="009B03FE">
            <w:pPr>
              <w:jc w:val="center"/>
              <w:rPr>
                <w:rFonts w:ascii="Arial" w:hAnsi="Arial" w:cs="Arial"/>
                <w:b/>
                <w:color w:val="A6A6A6"/>
                <w:sz w:val="24"/>
              </w:rPr>
            </w:pPr>
          </w:p>
        </w:tc>
      </w:tr>
      <w:tr w:rsidR="00D518F6" w:rsidTr="009B03FE">
        <w:trPr>
          <w:trHeight w:val="320"/>
        </w:trPr>
        <w:tc>
          <w:tcPr>
            <w:tcW w:w="4767" w:type="dxa"/>
            <w:tcBorders>
              <w:left w:val="single" w:sz="2" w:space="0" w:color="000000"/>
              <w:bottom w:val="single" w:sz="2" w:space="0" w:color="000000"/>
            </w:tcBorders>
            <w:shd w:val="clear" w:color="auto" w:fill="FFFFFF"/>
            <w:vAlign w:val="center"/>
          </w:tcPr>
          <w:p w:rsidR="00D518F6" w:rsidRDefault="00D518F6" w:rsidP="009B03FE">
            <w:pPr>
              <w:jc w:val="center"/>
            </w:pPr>
            <w:r>
              <w:rPr>
                <w:rFonts w:ascii="Arial" w:hAnsi="Arial" w:cs="Arial"/>
                <w:b/>
                <w:sz w:val="22"/>
              </w:rPr>
              <w:t>MATERIA</w:t>
            </w:r>
          </w:p>
        </w:tc>
        <w:tc>
          <w:tcPr>
            <w:tcW w:w="4937" w:type="dxa"/>
            <w:tcBorders>
              <w:left w:val="single" w:sz="2" w:space="0" w:color="000000"/>
              <w:bottom w:val="single" w:sz="2" w:space="0" w:color="000000"/>
              <w:right w:val="single" w:sz="2" w:space="0" w:color="000000"/>
            </w:tcBorders>
            <w:shd w:val="clear" w:color="auto" w:fill="FFFFFF"/>
            <w:vAlign w:val="center"/>
          </w:tcPr>
          <w:p w:rsidR="00D518F6" w:rsidRDefault="00D518F6" w:rsidP="009B03FE">
            <w:pPr>
              <w:snapToGrid w:val="0"/>
              <w:jc w:val="center"/>
            </w:pPr>
            <w:r>
              <w:rPr>
                <w:rFonts w:ascii="Arial" w:hAnsi="Arial" w:cs="Arial"/>
                <w:b/>
                <w:sz w:val="28"/>
              </w:rPr>
              <w:t>SCIENZE UMANE</w:t>
            </w:r>
          </w:p>
        </w:tc>
      </w:tr>
      <w:tr w:rsidR="00D518F6" w:rsidTr="009B03FE">
        <w:trPr>
          <w:trHeight w:val="320"/>
        </w:trPr>
        <w:tc>
          <w:tcPr>
            <w:tcW w:w="4767" w:type="dxa"/>
            <w:tcBorders>
              <w:left w:val="single" w:sz="2" w:space="0" w:color="000000"/>
              <w:bottom w:val="single" w:sz="2" w:space="0" w:color="000000"/>
            </w:tcBorders>
            <w:shd w:val="clear" w:color="auto" w:fill="FFFFFF"/>
            <w:vAlign w:val="center"/>
          </w:tcPr>
          <w:p w:rsidR="00D518F6" w:rsidRDefault="00D518F6" w:rsidP="009B03FE">
            <w:pPr>
              <w:jc w:val="center"/>
            </w:pPr>
            <w:r>
              <w:rPr>
                <w:rFonts w:ascii="Arial" w:hAnsi="Arial" w:cs="Arial"/>
                <w:b/>
                <w:sz w:val="22"/>
              </w:rPr>
              <w:t>CLASSE – SEZIONE</w:t>
            </w:r>
          </w:p>
        </w:tc>
        <w:tc>
          <w:tcPr>
            <w:tcW w:w="4937" w:type="dxa"/>
            <w:tcBorders>
              <w:left w:val="single" w:sz="2" w:space="0" w:color="000000"/>
              <w:bottom w:val="single" w:sz="2" w:space="0" w:color="000000"/>
              <w:right w:val="single" w:sz="2" w:space="0" w:color="000000"/>
            </w:tcBorders>
            <w:shd w:val="clear" w:color="auto" w:fill="FFFFFF"/>
            <w:vAlign w:val="center"/>
          </w:tcPr>
          <w:p w:rsidR="00D518F6" w:rsidRDefault="00D518F6" w:rsidP="009B03FE">
            <w:pPr>
              <w:snapToGrid w:val="0"/>
              <w:jc w:val="center"/>
            </w:pPr>
            <w:r>
              <w:rPr>
                <w:rFonts w:ascii="Arial" w:hAnsi="Arial" w:cs="Arial"/>
                <w:b/>
                <w:sz w:val="22"/>
              </w:rPr>
              <w:t>5A</w:t>
            </w:r>
          </w:p>
        </w:tc>
      </w:tr>
      <w:tr w:rsidR="00D518F6" w:rsidTr="009B03FE">
        <w:trPr>
          <w:trHeight w:val="320"/>
        </w:trPr>
        <w:tc>
          <w:tcPr>
            <w:tcW w:w="4767" w:type="dxa"/>
            <w:tcBorders>
              <w:left w:val="single" w:sz="2" w:space="0" w:color="000000"/>
              <w:bottom w:val="single" w:sz="2" w:space="0" w:color="000000"/>
            </w:tcBorders>
            <w:shd w:val="clear" w:color="auto" w:fill="FFFFFF"/>
            <w:vAlign w:val="center"/>
          </w:tcPr>
          <w:p w:rsidR="00D518F6" w:rsidRDefault="00D518F6" w:rsidP="009B03FE">
            <w:pPr>
              <w:jc w:val="center"/>
            </w:pPr>
            <w:r>
              <w:rPr>
                <w:rFonts w:ascii="Arial" w:hAnsi="Arial" w:cs="Arial"/>
                <w:b/>
                <w:sz w:val="22"/>
              </w:rPr>
              <w:t>DOCENTE</w:t>
            </w:r>
          </w:p>
        </w:tc>
        <w:tc>
          <w:tcPr>
            <w:tcW w:w="4937" w:type="dxa"/>
            <w:tcBorders>
              <w:left w:val="single" w:sz="2" w:space="0" w:color="000000"/>
              <w:bottom w:val="single" w:sz="2" w:space="0" w:color="000000"/>
              <w:right w:val="single" w:sz="2" w:space="0" w:color="000000"/>
            </w:tcBorders>
            <w:shd w:val="clear" w:color="auto" w:fill="FFFFFF"/>
            <w:vAlign w:val="center"/>
          </w:tcPr>
          <w:p w:rsidR="00D518F6" w:rsidRDefault="00D518F6" w:rsidP="009B03FE">
            <w:pPr>
              <w:snapToGrid w:val="0"/>
              <w:jc w:val="center"/>
            </w:pPr>
            <w:r>
              <w:rPr>
                <w:rFonts w:ascii="Arial" w:hAnsi="Arial" w:cs="Arial"/>
                <w:b/>
                <w:sz w:val="22"/>
              </w:rPr>
              <w:t>Prof.ssa Giani Manuela</w:t>
            </w:r>
          </w:p>
        </w:tc>
      </w:tr>
    </w:tbl>
    <w:p w:rsidR="00D518F6" w:rsidRDefault="00D518F6" w:rsidP="00D518F6">
      <w:pPr>
        <w:pStyle w:val="Titolo3"/>
        <w:keepNext w:val="0"/>
        <w:keepLines w:val="0"/>
        <w:widowControl w:val="0"/>
        <w:numPr>
          <w:ilvl w:val="2"/>
          <w:numId w:val="15"/>
        </w:numPr>
        <w:tabs>
          <w:tab w:val="clear" w:pos="720"/>
          <w:tab w:val="num" w:pos="0"/>
        </w:tabs>
        <w:suppressAutoHyphens/>
        <w:spacing w:before="360"/>
        <w:jc w:val="center"/>
      </w:pPr>
      <w:r>
        <w:t>PROGRAMMA EFFETTIVAMENTE SVOLTO FINO AL 15 MAGGIO 2017</w:t>
      </w:r>
    </w:p>
    <w:p w:rsidR="00D518F6" w:rsidRDefault="00D518F6" w:rsidP="00D518F6">
      <w:pPr>
        <w:rPr>
          <w:b/>
        </w:rPr>
      </w:pPr>
    </w:p>
    <w:p w:rsidR="00D518F6" w:rsidRDefault="00D518F6" w:rsidP="00D518F6">
      <w:pPr>
        <w:pStyle w:val="testo"/>
        <w:numPr>
          <w:ilvl w:val="0"/>
          <w:numId w:val="30"/>
        </w:numPr>
        <w:tabs>
          <w:tab w:val="clear" w:pos="0"/>
          <w:tab w:val="left" w:pos="284"/>
        </w:tabs>
      </w:pPr>
      <w:r>
        <w:rPr>
          <w:rFonts w:ascii="Calibri" w:hAnsi="Calibri" w:cs="Calibri"/>
        </w:rPr>
        <w:t xml:space="preserve">Argomento1                                                        </w:t>
      </w:r>
      <w:r>
        <w:rPr>
          <w:rFonts w:ascii="Calibri" w:hAnsi="Calibri" w:cs="Calibri"/>
          <w:b/>
        </w:rPr>
        <w:t xml:space="preserve">WELFARE STATE </w:t>
      </w:r>
    </w:p>
    <w:p w:rsidR="00D518F6" w:rsidRDefault="00D518F6" w:rsidP="00D518F6">
      <w:pPr>
        <w:rPr>
          <w:rFonts w:ascii="Calibri" w:eastAsia="DejaVuSans" w:hAnsi="Calibri" w:cs="Calibri"/>
          <w:b/>
        </w:rPr>
      </w:pPr>
    </w:p>
    <w:p w:rsidR="00D518F6" w:rsidRDefault="00D518F6" w:rsidP="00D518F6">
      <w:pPr>
        <w:jc w:val="both"/>
      </w:pPr>
      <w:r>
        <w:rPr>
          <w:rFonts w:ascii="Calibri" w:hAnsi="Calibri" w:cs="Calibri"/>
          <w:b/>
          <w:bCs/>
        </w:rPr>
        <w:t>ORIGINE ED EVOLUZIONE DELLO STATO SOCIALE</w:t>
      </w:r>
    </w:p>
    <w:p w:rsidR="00D518F6" w:rsidRDefault="00D518F6" w:rsidP="00D518F6">
      <w:pPr>
        <w:numPr>
          <w:ilvl w:val="0"/>
          <w:numId w:val="28"/>
        </w:numPr>
        <w:jc w:val="both"/>
      </w:pPr>
      <w:r>
        <w:rPr>
          <w:rFonts w:ascii="Calibri" w:eastAsia="DejaVuSans" w:hAnsi="Calibri" w:cs="DejaVuSans"/>
        </w:rPr>
        <w:t>Significato dell'espressione “Welfare State”. Obiettivi fondamentali dello "Stato del benessere": la tutela dei diritti sociali.</w:t>
      </w:r>
      <w:r>
        <w:rPr>
          <w:rFonts w:ascii="Calibri" w:hAnsi="Calibri" w:cs="Calibri"/>
        </w:rPr>
        <w:t xml:space="preserve"> Distinzione concettuale tra suddito e cittadino. I diritti di cittadinanza. Il Welfare State come garanzia dei diritti sociali </w:t>
      </w:r>
      <w:proofErr w:type="gramStart"/>
      <w:r>
        <w:rPr>
          <w:rFonts w:ascii="Calibri" w:hAnsi="Calibri" w:cs="Calibri"/>
        </w:rPr>
        <w:t>e  risposta</w:t>
      </w:r>
      <w:proofErr w:type="gramEnd"/>
      <w:r>
        <w:rPr>
          <w:rFonts w:ascii="Calibri" w:hAnsi="Calibri" w:cs="Calibri"/>
        </w:rPr>
        <w:t xml:space="preserve"> alle emergenze della vita. </w:t>
      </w:r>
    </w:p>
    <w:p w:rsidR="00D518F6" w:rsidRDefault="00D518F6" w:rsidP="00D518F6">
      <w:pPr>
        <w:ind w:left="420"/>
        <w:jc w:val="both"/>
      </w:pPr>
      <w:r>
        <w:rPr>
          <w:rFonts w:ascii="Calibri" w:hAnsi="Calibri" w:cs="Calibri"/>
        </w:rPr>
        <w:t xml:space="preserve">Attività di laboratorio </w:t>
      </w:r>
      <w:proofErr w:type="gramStart"/>
      <w:r>
        <w:rPr>
          <w:rFonts w:ascii="Calibri" w:hAnsi="Calibri" w:cs="Calibri"/>
        </w:rPr>
        <w:t>1:  mappa</w:t>
      </w:r>
      <w:proofErr w:type="gramEnd"/>
      <w:r>
        <w:rPr>
          <w:rFonts w:ascii="Calibri" w:hAnsi="Calibri" w:cs="Calibri"/>
        </w:rPr>
        <w:t xml:space="preserve"> concettuale sui diritti di cittadinanza (ripasso: la rivoluzione americana e la rivoluzione francese pp.28-30)</w:t>
      </w:r>
    </w:p>
    <w:p w:rsidR="00D518F6" w:rsidRDefault="00D518F6" w:rsidP="00D518F6">
      <w:pPr>
        <w:numPr>
          <w:ilvl w:val="0"/>
          <w:numId w:val="28"/>
        </w:numPr>
        <w:jc w:val="both"/>
      </w:pPr>
      <w:r>
        <w:rPr>
          <w:rFonts w:ascii="Calibri" w:hAnsi="Calibri" w:cs="Calibri"/>
        </w:rPr>
        <w:t>Lo Stato sociale come risposta alla povertà. Le parole della sociologia: “La povertà” p.399. La povertà come situazione di bisogno. Forme di povertà (assoluta e relativa; socio-economica). La povertà come condizione non solo economica e sociale. Cenni alle nuove forme di povertà culturale e relazionale</w:t>
      </w:r>
      <w:r>
        <w:rPr>
          <w:rFonts w:ascii="Calibri" w:eastAsia="DejaVuSans" w:hAnsi="Calibri" w:cs="DejaVuSans"/>
        </w:rPr>
        <w:t xml:space="preserve">. La povertà come carenza di </w:t>
      </w:r>
      <w:proofErr w:type="spellStart"/>
      <w:r>
        <w:rPr>
          <w:rFonts w:ascii="Calibri" w:eastAsia="DejaVuSans" w:hAnsi="Calibri" w:cs="DejaVuSans"/>
        </w:rPr>
        <w:t>capabilities</w:t>
      </w:r>
      <w:proofErr w:type="spellEnd"/>
      <w:r>
        <w:rPr>
          <w:rFonts w:ascii="Calibri" w:eastAsia="DejaVuSans" w:hAnsi="Calibri" w:cs="DejaVuSans"/>
        </w:rPr>
        <w:t xml:space="preserve"> (riferimenti ad Amartya Sen)</w:t>
      </w:r>
    </w:p>
    <w:p w:rsidR="00D518F6" w:rsidRDefault="00D518F6" w:rsidP="00D518F6">
      <w:pPr>
        <w:ind w:left="420"/>
        <w:jc w:val="both"/>
      </w:pPr>
      <w:r>
        <w:rPr>
          <w:rFonts w:ascii="Calibri" w:hAnsi="Calibri" w:cs="Calibri"/>
        </w:rPr>
        <w:t xml:space="preserve">Attività di laboratorio </w:t>
      </w:r>
      <w:proofErr w:type="gramStart"/>
      <w:r>
        <w:rPr>
          <w:rFonts w:ascii="Calibri" w:hAnsi="Calibri" w:cs="Calibri"/>
        </w:rPr>
        <w:t>2:  mappa</w:t>
      </w:r>
      <w:proofErr w:type="gramEnd"/>
      <w:r>
        <w:rPr>
          <w:rFonts w:ascii="Calibri" w:hAnsi="Calibri" w:cs="Calibri"/>
        </w:rPr>
        <w:t xml:space="preserve"> concettuale sulla povertà.</w:t>
      </w:r>
    </w:p>
    <w:p w:rsidR="00D518F6" w:rsidRDefault="00D518F6" w:rsidP="00D518F6">
      <w:pPr>
        <w:jc w:val="both"/>
        <w:rPr>
          <w:rFonts w:ascii="Calibri" w:hAnsi="Calibri" w:cs="Calibri"/>
        </w:rPr>
      </w:pPr>
    </w:p>
    <w:p w:rsidR="00D518F6" w:rsidRDefault="00D518F6" w:rsidP="00D518F6">
      <w:pPr>
        <w:pStyle w:val="Paragrafoelenco"/>
        <w:ind w:left="0"/>
        <w:jc w:val="both"/>
      </w:pPr>
      <w:r>
        <w:rPr>
          <w:rFonts w:ascii="Calibri" w:hAnsi="Calibri" w:cs="Calibri"/>
        </w:rPr>
        <w:t>La nascita e l’affermazione del Welfare State</w:t>
      </w:r>
    </w:p>
    <w:p w:rsidR="00D518F6" w:rsidRDefault="00D518F6" w:rsidP="00D518F6">
      <w:pPr>
        <w:numPr>
          <w:ilvl w:val="0"/>
          <w:numId w:val="28"/>
        </w:numPr>
        <w:jc w:val="both"/>
      </w:pPr>
      <w:r>
        <w:rPr>
          <w:rFonts w:ascii="Calibri" w:hAnsi="Calibri" w:cs="Calibri"/>
        </w:rPr>
        <w:t>La legislazione sociale di Bismarck: le</w:t>
      </w:r>
      <w:r>
        <w:rPr>
          <w:rFonts w:ascii="Calibri" w:eastAsia="DejaVuSans" w:hAnsi="Calibri" w:cs="DejaVuSans"/>
        </w:rPr>
        <w:t xml:space="preserve"> prime leggi di tutela sociale del lavoro operaio. Le </w:t>
      </w:r>
      <w:r>
        <w:rPr>
          <w:rFonts w:ascii="Calibri" w:hAnsi="Calibri" w:cs="Calibri"/>
        </w:rPr>
        <w:t>assicurazioni sociali obbligatorie</w:t>
      </w:r>
    </w:p>
    <w:p w:rsidR="00D518F6" w:rsidRDefault="00D518F6" w:rsidP="00D518F6">
      <w:pPr>
        <w:numPr>
          <w:ilvl w:val="0"/>
          <w:numId w:val="28"/>
        </w:numPr>
        <w:jc w:val="both"/>
      </w:pPr>
      <w:r>
        <w:rPr>
          <w:rFonts w:ascii="Calibri" w:hAnsi="Calibri" w:cs="Calibri"/>
        </w:rPr>
        <w:t xml:space="preserve">Il dramma della disoccupazione nelle società industrializzate </w:t>
      </w:r>
    </w:p>
    <w:p w:rsidR="00D518F6" w:rsidRDefault="00D518F6" w:rsidP="00D518F6">
      <w:pPr>
        <w:numPr>
          <w:ilvl w:val="0"/>
          <w:numId w:val="28"/>
        </w:numPr>
        <w:jc w:val="both"/>
      </w:pPr>
      <w:r>
        <w:rPr>
          <w:rFonts w:ascii="Calibri" w:hAnsi="Calibri" w:cs="Calibri"/>
        </w:rPr>
        <w:t xml:space="preserve">Il Rapporto </w:t>
      </w:r>
      <w:proofErr w:type="spellStart"/>
      <w:r>
        <w:rPr>
          <w:rFonts w:ascii="Calibri" w:hAnsi="Calibri" w:cs="Calibri"/>
        </w:rPr>
        <w:t>Beveridge</w:t>
      </w:r>
      <w:proofErr w:type="spellEnd"/>
      <w:r>
        <w:rPr>
          <w:rFonts w:ascii="Calibri" w:hAnsi="Calibri" w:cs="Calibri"/>
        </w:rPr>
        <w:t xml:space="preserve">. Il </w:t>
      </w:r>
      <w:r>
        <w:rPr>
          <w:rFonts w:ascii="Calibri" w:eastAsia="DejaVuSans" w:hAnsi="Calibri" w:cs="DejaVuSans"/>
        </w:rPr>
        <w:t>Welfare State come risposta ai problemi sociali della società industriale.</w:t>
      </w:r>
    </w:p>
    <w:p w:rsidR="00D518F6" w:rsidRDefault="00D518F6" w:rsidP="00D518F6">
      <w:pPr>
        <w:ind w:left="420"/>
        <w:jc w:val="both"/>
        <w:rPr>
          <w:rFonts w:ascii="Calibri" w:hAnsi="Calibri" w:cs="Calibri"/>
        </w:rPr>
      </w:pPr>
    </w:p>
    <w:p w:rsidR="00D518F6" w:rsidRDefault="00D518F6" w:rsidP="00D518F6">
      <w:pPr>
        <w:jc w:val="both"/>
      </w:pPr>
      <w:r>
        <w:rPr>
          <w:rFonts w:ascii="Calibri" w:hAnsi="Calibri" w:cs="Calibri"/>
        </w:rPr>
        <w:t>L’età d’oro del Welfare</w:t>
      </w:r>
      <w:r>
        <w:rPr>
          <w:rFonts w:ascii="Calibri" w:eastAsia="DejaVuSans" w:hAnsi="Calibri" w:cs="DejaVuSans"/>
        </w:rPr>
        <w:t>: la diffusione del modello inglese di Stato Sociale in Europa e negli altri continenti.</w:t>
      </w:r>
    </w:p>
    <w:p w:rsidR="00D518F6" w:rsidRDefault="00D518F6" w:rsidP="00D518F6">
      <w:pPr>
        <w:numPr>
          <w:ilvl w:val="0"/>
          <w:numId w:val="28"/>
        </w:numPr>
        <w:jc w:val="both"/>
      </w:pPr>
      <w:r>
        <w:rPr>
          <w:rFonts w:ascii="Calibri" w:hAnsi="Calibri" w:cs="Calibri"/>
        </w:rPr>
        <w:t xml:space="preserve">La tipologia di sistemi di Welfare State </w:t>
      </w:r>
      <w:r>
        <w:rPr>
          <w:rFonts w:ascii="Calibri" w:eastAsia="DejaVuSans" w:hAnsi="Calibri" w:cs="DejaVuSans"/>
        </w:rPr>
        <w:t xml:space="preserve">del sociologo svedese </w:t>
      </w:r>
      <w:proofErr w:type="spellStart"/>
      <w:r>
        <w:rPr>
          <w:rFonts w:ascii="Calibri" w:eastAsia="DejaVuSans" w:hAnsi="Calibri" w:cs="DejaVuSans"/>
        </w:rPr>
        <w:t>Gosta</w:t>
      </w:r>
      <w:proofErr w:type="spellEnd"/>
      <w:r>
        <w:rPr>
          <w:rFonts w:ascii="Calibri" w:eastAsia="DejaVuSans" w:hAnsi="Calibri" w:cs="DejaVuSans"/>
        </w:rPr>
        <w:t xml:space="preserve"> </w:t>
      </w:r>
      <w:proofErr w:type="spellStart"/>
      <w:r>
        <w:rPr>
          <w:rFonts w:ascii="Calibri" w:eastAsia="DejaVuSans" w:hAnsi="Calibri" w:cs="DejaVuSans"/>
        </w:rPr>
        <w:t>Esping</w:t>
      </w:r>
      <w:proofErr w:type="spellEnd"/>
      <w:r>
        <w:rPr>
          <w:rFonts w:ascii="Calibri" w:eastAsia="DejaVuSans" w:hAnsi="Calibri" w:cs="DejaVuSans"/>
        </w:rPr>
        <w:t>-Andersen</w:t>
      </w:r>
      <w:r>
        <w:rPr>
          <w:rFonts w:ascii="Calibri" w:hAnsi="Calibri" w:cs="Calibri"/>
        </w:rPr>
        <w:t>: liberale, conservatore, socialdemocratico.</w:t>
      </w:r>
    </w:p>
    <w:p w:rsidR="00D518F6" w:rsidRDefault="00D518F6" w:rsidP="00D518F6">
      <w:pPr>
        <w:ind w:left="420"/>
        <w:jc w:val="both"/>
        <w:rPr>
          <w:rFonts w:ascii="Calibri" w:eastAsia="DejaVuSans" w:hAnsi="Calibri" w:cs="DejaVuSans"/>
        </w:rPr>
      </w:pPr>
    </w:p>
    <w:p w:rsidR="00D518F6" w:rsidRDefault="00D518F6" w:rsidP="00D518F6">
      <w:pPr>
        <w:ind w:left="60"/>
        <w:jc w:val="both"/>
      </w:pPr>
      <w:r>
        <w:rPr>
          <w:rFonts w:ascii="Calibri" w:eastAsia="Calibri" w:hAnsi="Calibri" w:cs="Calibri"/>
        </w:rPr>
        <w:t xml:space="preserve"> </w:t>
      </w:r>
      <w:r>
        <w:rPr>
          <w:rFonts w:ascii="Calibri" w:eastAsia="DejaVuSans" w:hAnsi="Calibri" w:cs="DejaVuSans"/>
        </w:rPr>
        <w:t>La crisi del Welfare State</w:t>
      </w:r>
    </w:p>
    <w:p w:rsidR="00D518F6" w:rsidRDefault="00D518F6" w:rsidP="00D518F6">
      <w:pPr>
        <w:numPr>
          <w:ilvl w:val="0"/>
          <w:numId w:val="28"/>
        </w:numPr>
        <w:jc w:val="both"/>
      </w:pPr>
      <w:r>
        <w:rPr>
          <w:rFonts w:ascii="Calibri" w:eastAsia="Calibri" w:hAnsi="Calibri" w:cs="Calibri"/>
        </w:rPr>
        <w:t xml:space="preserve"> </w:t>
      </w:r>
      <w:r>
        <w:rPr>
          <w:rFonts w:ascii="Calibri" w:eastAsia="DejaVuSans" w:hAnsi="Calibri" w:cs="DejaVuSans"/>
        </w:rPr>
        <w:t>Analisi delle cause: la crisi</w:t>
      </w:r>
      <w:r>
        <w:rPr>
          <w:rFonts w:ascii="Calibri" w:hAnsi="Calibri" w:cs="Calibri"/>
        </w:rPr>
        <w:t xml:space="preserve"> </w:t>
      </w:r>
      <w:r>
        <w:rPr>
          <w:rFonts w:ascii="Calibri" w:eastAsia="DejaVuSans" w:hAnsi="Calibri" w:cs="DejaVuSans"/>
        </w:rPr>
        <w:t xml:space="preserve">economico-finanziaria e la riduzione della spesa per le politiche </w:t>
      </w:r>
      <w:proofErr w:type="gramStart"/>
      <w:r>
        <w:rPr>
          <w:rFonts w:ascii="Calibri" w:eastAsia="DejaVuSans" w:hAnsi="Calibri" w:cs="DejaVuSans"/>
        </w:rPr>
        <w:t>sociali;  la</w:t>
      </w:r>
      <w:proofErr w:type="gramEnd"/>
      <w:r>
        <w:rPr>
          <w:rFonts w:ascii="Calibri" w:eastAsia="DejaVuSans" w:hAnsi="Calibri" w:cs="DejaVuSans"/>
        </w:rPr>
        <w:t xml:space="preserve"> crisi organizzativa; la crisi di legittimità. </w:t>
      </w:r>
    </w:p>
    <w:p w:rsidR="00D518F6" w:rsidRDefault="00D518F6" w:rsidP="00D518F6">
      <w:pPr>
        <w:ind w:left="420"/>
        <w:jc w:val="both"/>
      </w:pPr>
      <w:r>
        <w:rPr>
          <w:rFonts w:ascii="Calibri" w:eastAsia="DejaVuSans" w:hAnsi="Calibri" w:cs="DejaVuSans"/>
        </w:rPr>
        <w:t>Attività di laboratorio: elaborazione di una mappa concettuale sugli elementi di debolezza dello Stato Sociale: costi troppo elevati, eccessiva burocratizzazione, disfunzioni e carenze nella qualità e nell'efficienza dei servizi, perdita dei valori socialmente condivisi.</w:t>
      </w:r>
    </w:p>
    <w:p w:rsidR="00D518F6" w:rsidRDefault="00D518F6" w:rsidP="00D518F6">
      <w:pPr>
        <w:pStyle w:val="Paragrafoelenco"/>
        <w:autoSpaceDE w:val="0"/>
        <w:ind w:left="0"/>
        <w:rPr>
          <w:rFonts w:ascii="Calibri" w:eastAsia="DejaVuSans" w:hAnsi="Calibri" w:cs="DejaVuSans"/>
        </w:rPr>
      </w:pPr>
    </w:p>
    <w:p w:rsidR="00D518F6" w:rsidRDefault="00D518F6" w:rsidP="00D518F6">
      <w:pPr>
        <w:pStyle w:val="Paragrafoelenco"/>
        <w:autoSpaceDE w:val="0"/>
        <w:ind w:left="0"/>
      </w:pPr>
      <w:r>
        <w:rPr>
          <w:rFonts w:ascii="Calibri" w:eastAsia="DejaVuSans" w:hAnsi="Calibri" w:cs="DejaVuSans"/>
        </w:rPr>
        <w:t>Un nuovo tipo di Welfare State per il XXI secolo</w:t>
      </w:r>
    </w:p>
    <w:p w:rsidR="00D518F6" w:rsidRDefault="00D518F6" w:rsidP="00D518F6">
      <w:pPr>
        <w:pStyle w:val="Paragrafoelenco"/>
        <w:numPr>
          <w:ilvl w:val="0"/>
          <w:numId w:val="28"/>
        </w:numPr>
        <w:autoSpaceDE w:val="0"/>
      </w:pPr>
      <w:r>
        <w:rPr>
          <w:rFonts w:ascii="Calibri" w:eastAsia="DejaVuSans" w:hAnsi="Calibri" w:cs="DejaVuSans"/>
        </w:rPr>
        <w:t>Il bisogno di razionalizzare le risorse e la necessità di gestione oculata della “res pubblica” p.405</w:t>
      </w:r>
    </w:p>
    <w:p w:rsidR="00D518F6" w:rsidRDefault="00D518F6" w:rsidP="00D518F6">
      <w:pPr>
        <w:pStyle w:val="Paragrafoelenco"/>
        <w:numPr>
          <w:ilvl w:val="0"/>
          <w:numId w:val="28"/>
        </w:numPr>
        <w:autoSpaceDE w:val="0"/>
      </w:pPr>
      <w:r>
        <w:rPr>
          <w:rFonts w:ascii="Calibri" w:eastAsia="Calibri" w:hAnsi="Calibri" w:cs="Calibri"/>
        </w:rPr>
        <w:t xml:space="preserve"> </w:t>
      </w:r>
      <w:r>
        <w:rPr>
          <w:rFonts w:ascii="Calibri" w:eastAsia="DejaVuSans" w:hAnsi="Calibri" w:cs="DejaVuSans"/>
        </w:rPr>
        <w:t>Dal Welfare fordista o “</w:t>
      </w:r>
      <w:proofErr w:type="spellStart"/>
      <w:proofErr w:type="gramStart"/>
      <w:r>
        <w:rPr>
          <w:rFonts w:ascii="Calibri" w:eastAsia="DejaVuSans" w:hAnsi="Calibri" w:cs="DejaVuSans"/>
        </w:rPr>
        <w:t>passivo”al</w:t>
      </w:r>
      <w:proofErr w:type="spellEnd"/>
      <w:proofErr w:type="gramEnd"/>
      <w:r>
        <w:rPr>
          <w:rFonts w:ascii="Calibri" w:eastAsia="DejaVuSans" w:hAnsi="Calibri" w:cs="DejaVuSans"/>
        </w:rPr>
        <w:t xml:space="preserve"> Welfare "attivo" o promozionale</w:t>
      </w:r>
    </w:p>
    <w:p w:rsidR="00D518F6" w:rsidRDefault="00D518F6" w:rsidP="00D518F6">
      <w:pPr>
        <w:pStyle w:val="Paragrafoelenco"/>
        <w:autoSpaceDE w:val="0"/>
        <w:ind w:left="420"/>
      </w:pPr>
      <w:r>
        <w:rPr>
          <w:rFonts w:ascii="Calibri" w:eastAsia="DejaVuSans" w:hAnsi="Calibri" w:cs="DejaVuSans"/>
        </w:rPr>
        <w:t>Glossario: fordismo</w:t>
      </w:r>
    </w:p>
    <w:p w:rsidR="00D518F6" w:rsidRDefault="00D518F6" w:rsidP="00D518F6">
      <w:pPr>
        <w:pStyle w:val="Paragrafoelenco"/>
        <w:numPr>
          <w:ilvl w:val="0"/>
          <w:numId w:val="28"/>
        </w:numPr>
        <w:autoSpaceDE w:val="0"/>
      </w:pPr>
      <w:r>
        <w:rPr>
          <w:rFonts w:ascii="Calibri" w:eastAsia="DejaVuSans" w:hAnsi="Calibri" w:cs="DejaVuSans"/>
        </w:rPr>
        <w:t>Esempi di politiche attive per il lavoro in Italia, Francia e Danimarca</w:t>
      </w:r>
    </w:p>
    <w:p w:rsidR="00D518F6" w:rsidRDefault="00D518F6" w:rsidP="00D518F6">
      <w:pPr>
        <w:pStyle w:val="Paragrafoelenco"/>
        <w:numPr>
          <w:ilvl w:val="0"/>
          <w:numId w:val="28"/>
        </w:numPr>
        <w:autoSpaceDE w:val="0"/>
      </w:pPr>
      <w:r>
        <w:rPr>
          <w:rFonts w:ascii="Calibri" w:eastAsia="DejaVuSans" w:hAnsi="Calibri" w:cs="DejaVuSans"/>
        </w:rPr>
        <w:t xml:space="preserve">Promozione </w:t>
      </w:r>
      <w:proofErr w:type="gramStart"/>
      <w:r>
        <w:rPr>
          <w:rFonts w:ascii="Calibri" w:eastAsia="DejaVuSans" w:hAnsi="Calibri" w:cs="DejaVuSans"/>
        </w:rPr>
        <w:t xml:space="preserve">delle  </w:t>
      </w:r>
      <w:proofErr w:type="spellStart"/>
      <w:r>
        <w:rPr>
          <w:rFonts w:ascii="Calibri" w:eastAsia="DejaVuSans" w:hAnsi="Calibri" w:cs="DejaVuSans"/>
        </w:rPr>
        <w:t>capabilities</w:t>
      </w:r>
      <w:proofErr w:type="spellEnd"/>
      <w:proofErr w:type="gramEnd"/>
      <w:r>
        <w:rPr>
          <w:rFonts w:ascii="Calibri" w:eastAsia="DejaVuSans" w:hAnsi="Calibri" w:cs="DejaVuSans"/>
        </w:rPr>
        <w:t xml:space="preserve"> e responsabilizzazione del comportamento personale </w:t>
      </w:r>
    </w:p>
    <w:p w:rsidR="00D518F6" w:rsidRDefault="00D518F6" w:rsidP="00D518F6">
      <w:pPr>
        <w:pStyle w:val="Paragrafoelenco"/>
        <w:autoSpaceDE w:val="0"/>
        <w:ind w:left="420"/>
      </w:pPr>
      <w:r>
        <w:rPr>
          <w:rFonts w:ascii="Calibri" w:eastAsia="DejaVuSans" w:hAnsi="Calibri" w:cs="DejaVuSans"/>
        </w:rPr>
        <w:t xml:space="preserve">Approfondimento: “Amartya Sen, tra etica ed economia: libertà e sviluppo” (relazione di Piergiorgio </w:t>
      </w:r>
      <w:proofErr w:type="gramStart"/>
      <w:r>
        <w:rPr>
          <w:rFonts w:ascii="Calibri" w:eastAsia="DejaVuSans" w:hAnsi="Calibri" w:cs="DejaVuSans"/>
        </w:rPr>
        <w:t>Sensi,  pubblicato</w:t>
      </w:r>
      <w:proofErr w:type="gramEnd"/>
      <w:r>
        <w:rPr>
          <w:rFonts w:ascii="Calibri" w:eastAsia="DejaVuSans" w:hAnsi="Calibri" w:cs="DejaVuSans"/>
        </w:rPr>
        <w:t xml:space="preserve"> in Internet il 12/12/2011).  La critica di </w:t>
      </w:r>
      <w:proofErr w:type="gramStart"/>
      <w:r>
        <w:rPr>
          <w:rFonts w:ascii="Calibri" w:eastAsia="DejaVuSans" w:hAnsi="Calibri" w:cs="DejaVuSans"/>
        </w:rPr>
        <w:t>Sen  all’economia</w:t>
      </w:r>
      <w:proofErr w:type="gramEnd"/>
      <w:r>
        <w:rPr>
          <w:rFonts w:ascii="Calibri" w:eastAsia="DejaVuSans" w:hAnsi="Calibri" w:cs="DejaVuSans"/>
        </w:rPr>
        <w:t xml:space="preserve"> “a una sola dimensione”. La necessità di un connubio tra economia ed etica, “pensiero calcolante” e “pensiero pensante”. Quale benessere? Oltre il </w:t>
      </w:r>
      <w:proofErr w:type="spellStart"/>
      <w:r>
        <w:rPr>
          <w:rFonts w:ascii="Calibri" w:eastAsia="DejaVuSans" w:hAnsi="Calibri" w:cs="DejaVuSans"/>
        </w:rPr>
        <w:t>Pil</w:t>
      </w:r>
      <w:proofErr w:type="spellEnd"/>
      <w:r>
        <w:rPr>
          <w:rFonts w:ascii="Calibri" w:eastAsia="DejaVuSans" w:hAnsi="Calibri" w:cs="DejaVuSans"/>
        </w:rPr>
        <w:t xml:space="preserve">. Sviluppo, non solo crescita. </w:t>
      </w:r>
    </w:p>
    <w:p w:rsidR="00D518F6" w:rsidRDefault="00D518F6" w:rsidP="00D518F6">
      <w:pPr>
        <w:pStyle w:val="Paragrafoelenco"/>
        <w:autoSpaceDE w:val="0"/>
        <w:ind w:left="420"/>
        <w:rPr>
          <w:rFonts w:ascii="Calibri" w:eastAsia="DejaVuSans" w:hAnsi="Calibri" w:cs="DejaVuSans"/>
        </w:rPr>
      </w:pPr>
    </w:p>
    <w:p w:rsidR="00D518F6" w:rsidRDefault="00D518F6" w:rsidP="00D518F6">
      <w:pPr>
        <w:pStyle w:val="Paragrafoelenco"/>
        <w:autoSpaceDE w:val="0"/>
        <w:ind w:left="420"/>
        <w:rPr>
          <w:rFonts w:ascii="Calibri" w:eastAsia="DejaVuSans" w:hAnsi="Calibri" w:cs="DejaVuSans"/>
        </w:rPr>
      </w:pPr>
    </w:p>
    <w:p w:rsidR="00D518F6" w:rsidRDefault="00D518F6" w:rsidP="00D518F6">
      <w:pPr>
        <w:pStyle w:val="Paragrafoelenco"/>
        <w:autoSpaceDE w:val="0"/>
        <w:ind w:left="420"/>
        <w:rPr>
          <w:rFonts w:ascii="Calibri" w:eastAsia="DejaVuSans" w:hAnsi="Calibri" w:cs="DejaVuSans"/>
        </w:rPr>
      </w:pPr>
    </w:p>
    <w:p w:rsidR="00D518F6" w:rsidRDefault="00D518F6" w:rsidP="00D518F6">
      <w:pPr>
        <w:pStyle w:val="Paragrafoelenco"/>
        <w:autoSpaceDE w:val="0"/>
        <w:ind w:left="420"/>
        <w:rPr>
          <w:rFonts w:ascii="Calibri" w:eastAsia="DejaVuSans" w:hAnsi="Calibri" w:cs="DejaVuSans"/>
        </w:rPr>
      </w:pPr>
    </w:p>
    <w:p w:rsidR="004B073F" w:rsidRDefault="004B073F" w:rsidP="00D518F6">
      <w:pPr>
        <w:pStyle w:val="Paragrafoelenco"/>
        <w:autoSpaceDE w:val="0"/>
        <w:ind w:left="420"/>
        <w:rPr>
          <w:rFonts w:ascii="Calibri" w:eastAsia="DejaVuSans" w:hAnsi="Calibri" w:cs="DejaVuSans"/>
        </w:rPr>
      </w:pPr>
    </w:p>
    <w:p w:rsidR="00D518F6" w:rsidRDefault="00D518F6" w:rsidP="00D518F6">
      <w:pPr>
        <w:pStyle w:val="Paragrafoelenco"/>
        <w:autoSpaceDE w:val="0"/>
        <w:ind w:left="420"/>
        <w:rPr>
          <w:rFonts w:ascii="Calibri" w:eastAsia="DejaVuSans" w:hAnsi="Calibri" w:cs="DejaVuSans"/>
        </w:rPr>
      </w:pPr>
    </w:p>
    <w:p w:rsidR="00D518F6" w:rsidRDefault="00D518F6" w:rsidP="00D518F6">
      <w:pPr>
        <w:pStyle w:val="testo"/>
        <w:numPr>
          <w:ilvl w:val="0"/>
          <w:numId w:val="30"/>
        </w:numPr>
        <w:tabs>
          <w:tab w:val="clear" w:pos="0"/>
          <w:tab w:val="left" w:pos="284"/>
        </w:tabs>
      </w:pPr>
      <w:r>
        <w:rPr>
          <w:rFonts w:ascii="Calibri" w:hAnsi="Calibri" w:cs="Calibri"/>
        </w:rPr>
        <w:t xml:space="preserve">Argomento 2                                    </w:t>
      </w:r>
      <w:r>
        <w:rPr>
          <w:rFonts w:ascii="Calibri" w:eastAsia="DejaVuSans" w:hAnsi="Calibri" w:cs="Calibri"/>
          <w:b/>
        </w:rPr>
        <w:t>LE POLITICHE SOCIALI</w:t>
      </w:r>
    </w:p>
    <w:p w:rsidR="00D518F6" w:rsidRDefault="00D518F6" w:rsidP="00D518F6">
      <w:pPr>
        <w:pStyle w:val="Paragrafoelenco"/>
        <w:autoSpaceDE w:val="0"/>
        <w:ind w:left="420"/>
        <w:jc w:val="center"/>
        <w:rPr>
          <w:rFonts w:ascii="Calibri" w:eastAsia="DejaVuSans" w:hAnsi="Calibri" w:cs="DejaVuSans"/>
          <w:b/>
        </w:rPr>
      </w:pPr>
    </w:p>
    <w:p w:rsidR="00D518F6" w:rsidRDefault="00D518F6" w:rsidP="00D518F6">
      <w:pPr>
        <w:pStyle w:val="Paragrafoelenco"/>
        <w:autoSpaceDE w:val="0"/>
        <w:ind w:left="0"/>
      </w:pPr>
      <w:r>
        <w:rPr>
          <w:rFonts w:ascii="Calibri" w:eastAsia="DejaVuSans" w:hAnsi="Calibri" w:cs="DejaVuSans"/>
        </w:rPr>
        <w:t>Gli ambiti delle politiche sociali</w:t>
      </w:r>
    </w:p>
    <w:p w:rsidR="00D518F6" w:rsidRDefault="00D518F6" w:rsidP="00D518F6">
      <w:pPr>
        <w:numPr>
          <w:ilvl w:val="0"/>
          <w:numId w:val="28"/>
        </w:numPr>
      </w:pPr>
      <w:r>
        <w:rPr>
          <w:rFonts w:ascii="Calibri" w:hAnsi="Calibri" w:cs="Calibri"/>
        </w:rPr>
        <w:t xml:space="preserve">La previdenza sociale, con particolare attenzione al tema delle pensioni. La previdenza sociale nei vari sistemi di welfare </w:t>
      </w:r>
    </w:p>
    <w:p w:rsidR="00D518F6" w:rsidRDefault="00D518F6" w:rsidP="00D518F6">
      <w:pPr>
        <w:numPr>
          <w:ilvl w:val="0"/>
          <w:numId w:val="28"/>
        </w:numPr>
      </w:pPr>
      <w:r>
        <w:rPr>
          <w:rFonts w:ascii="Calibri" w:hAnsi="Calibri" w:cs="Calibri"/>
        </w:rPr>
        <w:t>L’assistenza sociale: interventi, finalità;</w:t>
      </w:r>
    </w:p>
    <w:p w:rsidR="00D518F6" w:rsidRDefault="00D518F6" w:rsidP="00D518F6">
      <w:pPr>
        <w:numPr>
          <w:ilvl w:val="0"/>
          <w:numId w:val="28"/>
        </w:numPr>
      </w:pPr>
      <w:r>
        <w:rPr>
          <w:rFonts w:ascii="Calibri" w:hAnsi="Calibri" w:cs="Calibri"/>
        </w:rPr>
        <w:t>L’assistenza sanitaria: in che cosa consiste, come può essere realizzata; l’impostazione americana e quella europea</w:t>
      </w:r>
    </w:p>
    <w:p w:rsidR="00D518F6" w:rsidRDefault="00D518F6" w:rsidP="00D518F6">
      <w:pPr>
        <w:numPr>
          <w:ilvl w:val="0"/>
          <w:numId w:val="28"/>
        </w:numPr>
      </w:pPr>
      <w:r>
        <w:rPr>
          <w:rFonts w:ascii="Calibri" w:hAnsi="Calibri" w:cs="Calibri"/>
        </w:rPr>
        <w:t>La maternità</w:t>
      </w:r>
    </w:p>
    <w:p w:rsidR="00D518F6" w:rsidRDefault="00D518F6" w:rsidP="00D518F6">
      <w:pPr>
        <w:ind w:left="420"/>
        <w:rPr>
          <w:rFonts w:ascii="Calibri" w:hAnsi="Calibri" w:cs="Calibri"/>
        </w:rPr>
      </w:pPr>
    </w:p>
    <w:p w:rsidR="00D518F6" w:rsidRDefault="00D518F6" w:rsidP="00D518F6">
      <w:pPr>
        <w:autoSpaceDE w:val="0"/>
        <w:ind w:left="60"/>
      </w:pPr>
      <w:r>
        <w:rPr>
          <w:rFonts w:ascii="Calibri" w:eastAsia="DejaVuSans" w:hAnsi="Calibri" w:cs="DejaVuSans"/>
        </w:rPr>
        <w:t>Le politiche sociali in Italia</w:t>
      </w:r>
    </w:p>
    <w:p w:rsidR="00D518F6" w:rsidRDefault="00D518F6" w:rsidP="00D518F6">
      <w:pPr>
        <w:pStyle w:val="Paragrafoelenco"/>
        <w:numPr>
          <w:ilvl w:val="0"/>
          <w:numId w:val="28"/>
        </w:numPr>
        <w:autoSpaceDE w:val="0"/>
      </w:pPr>
      <w:r>
        <w:rPr>
          <w:rFonts w:ascii="Calibri" w:eastAsia="DejaVuSans" w:hAnsi="Calibri" w:cs="DejaVuSans"/>
        </w:rPr>
        <w:t xml:space="preserve">Le pensioni. </w:t>
      </w:r>
      <w:r>
        <w:rPr>
          <w:rFonts w:ascii="Calibri" w:hAnsi="Calibri" w:cs="Calibri"/>
        </w:rPr>
        <w:t>Lettura: “Il finanziamento e il calcolo delle pensioni in Italia” p. 411</w:t>
      </w:r>
    </w:p>
    <w:p w:rsidR="00D518F6" w:rsidRDefault="00D518F6" w:rsidP="00D518F6">
      <w:pPr>
        <w:pStyle w:val="Paragrafoelenco"/>
        <w:numPr>
          <w:ilvl w:val="0"/>
          <w:numId w:val="28"/>
        </w:numPr>
        <w:autoSpaceDE w:val="0"/>
      </w:pPr>
      <w:r>
        <w:rPr>
          <w:rFonts w:ascii="Calibri" w:eastAsia="DejaVuSans" w:hAnsi="Calibri" w:cs="DejaVuSans"/>
        </w:rPr>
        <w:t>L’assistenza sociale: da una logica puramente assistenzialistica al principio di sussidiarietà. Importanti novità introdotte dalla legge del 2000 nell’ambito delle politiche di assistenza sociale. La collaborazione tra pubblico e privato; la pianificazione degli interventi di sostegno al benessere dei cittadini; la prevenzione o rimozione delle cause della situazioni di bisogno</w:t>
      </w:r>
    </w:p>
    <w:p w:rsidR="00D518F6" w:rsidRDefault="00D518F6" w:rsidP="00D518F6">
      <w:pPr>
        <w:pStyle w:val="Paragrafoelenco"/>
        <w:autoSpaceDE w:val="0"/>
        <w:ind w:left="420"/>
      </w:pPr>
      <w:r>
        <w:rPr>
          <w:rFonts w:ascii="Calibri" w:eastAsia="DejaVuSans" w:hAnsi="Calibri" w:cs="DejaVuSans"/>
        </w:rPr>
        <w:t>Approfondimento: Il principio di sussidiarietà nel diritto comunitario europeo e nell’ordinamento giuridico italiano</w:t>
      </w:r>
    </w:p>
    <w:p w:rsidR="00D518F6" w:rsidRDefault="00D518F6" w:rsidP="00D518F6">
      <w:pPr>
        <w:pStyle w:val="Paragrafoelenco"/>
        <w:numPr>
          <w:ilvl w:val="0"/>
          <w:numId w:val="28"/>
        </w:numPr>
        <w:autoSpaceDE w:val="0"/>
      </w:pPr>
      <w:proofErr w:type="gramStart"/>
      <w:r>
        <w:rPr>
          <w:rFonts w:ascii="Calibri" w:eastAsia="DejaVuSans" w:hAnsi="Calibri" w:cs="DejaVuSans"/>
        </w:rPr>
        <w:t>La  sanità</w:t>
      </w:r>
      <w:proofErr w:type="gramEnd"/>
      <w:r>
        <w:rPr>
          <w:rFonts w:ascii="Calibri" w:eastAsia="DejaVuSans" w:hAnsi="Calibri" w:cs="DejaVuSans"/>
        </w:rPr>
        <w:t>. Il sistema sanitario nazionale.</w:t>
      </w:r>
    </w:p>
    <w:p w:rsidR="00D518F6" w:rsidRDefault="00D518F6" w:rsidP="00D518F6">
      <w:pPr>
        <w:pStyle w:val="Paragrafoelenco"/>
        <w:numPr>
          <w:ilvl w:val="0"/>
          <w:numId w:val="28"/>
        </w:numPr>
        <w:autoSpaceDE w:val="0"/>
      </w:pPr>
      <w:r>
        <w:rPr>
          <w:rFonts w:ascii="Calibri" w:eastAsia="DejaVuSans" w:hAnsi="Calibri" w:cs="DejaVuSans"/>
        </w:rPr>
        <w:t>La scuola. L’istruzione e la formazione come strumenti fondamentali di un sistema di Welfare. La battaglia contro l’analfabetismo: analisi di alcuni dati statistici.  Aspetti problematici dell’educazione e dell'istruzione in Italia. Riflessione/dibattito: Investire sulla scuola, investire sul futuro</w:t>
      </w:r>
    </w:p>
    <w:p w:rsidR="00D518F6" w:rsidRDefault="00D518F6" w:rsidP="00D518F6">
      <w:pPr>
        <w:pStyle w:val="Paragrafoelenco"/>
        <w:numPr>
          <w:ilvl w:val="0"/>
          <w:numId w:val="28"/>
        </w:numPr>
        <w:autoSpaceDE w:val="0"/>
      </w:pPr>
      <w:r>
        <w:rPr>
          <w:rFonts w:ascii="Calibri" w:eastAsia="DejaVuSans" w:hAnsi="Calibri" w:cs="DejaVuSans"/>
        </w:rPr>
        <w:t>Aspetti di criticità del Welfare italiano: assistenzialismo, clientelismo, particolarismo</w:t>
      </w:r>
    </w:p>
    <w:p w:rsidR="00D518F6" w:rsidRDefault="00D518F6" w:rsidP="00D518F6">
      <w:pPr>
        <w:pStyle w:val="Paragrafoelenco"/>
        <w:autoSpaceDE w:val="0"/>
        <w:ind w:left="60"/>
        <w:rPr>
          <w:rFonts w:ascii="Calibri" w:eastAsia="DejaVuSans" w:hAnsi="Calibri" w:cs="DejaVuSans"/>
        </w:rPr>
      </w:pPr>
    </w:p>
    <w:p w:rsidR="00D518F6" w:rsidRDefault="00D518F6" w:rsidP="00D518F6">
      <w:pPr>
        <w:rPr>
          <w:rFonts w:ascii="Calibri" w:eastAsia="DejaVuSans" w:hAnsi="Calibri" w:cs="Calibri"/>
          <w:b/>
          <w:bCs/>
        </w:rPr>
      </w:pPr>
    </w:p>
    <w:p w:rsidR="00D518F6" w:rsidRDefault="00D518F6" w:rsidP="00D518F6">
      <w:pPr>
        <w:pStyle w:val="testo"/>
        <w:numPr>
          <w:ilvl w:val="0"/>
          <w:numId w:val="30"/>
        </w:numPr>
        <w:tabs>
          <w:tab w:val="clear" w:pos="0"/>
          <w:tab w:val="left" w:pos="284"/>
        </w:tabs>
      </w:pPr>
      <w:r>
        <w:rPr>
          <w:rFonts w:ascii="Calibri" w:hAnsi="Calibri" w:cs="Calibri"/>
        </w:rPr>
        <w:t xml:space="preserve">Argomento 3                  </w:t>
      </w:r>
      <w:r>
        <w:rPr>
          <w:rFonts w:ascii="Calibri" w:hAnsi="Calibri" w:cs="Calibri"/>
          <w:b/>
        </w:rPr>
        <w:t xml:space="preserve"> L’ALTERNATIVA AL WELFARE STATE:</w:t>
      </w:r>
      <w:r>
        <w:rPr>
          <w:rFonts w:ascii="Calibri" w:hAnsi="Calibri" w:cs="Calibri"/>
        </w:rPr>
        <w:t xml:space="preserve"> </w:t>
      </w:r>
      <w:r>
        <w:rPr>
          <w:rFonts w:ascii="Calibri" w:hAnsi="Calibri" w:cs="Calibri"/>
          <w:b/>
          <w:bCs/>
        </w:rPr>
        <w:t>IL TERZO SETTORE</w:t>
      </w:r>
    </w:p>
    <w:p w:rsidR="00D518F6" w:rsidRDefault="00D518F6" w:rsidP="00D518F6">
      <w:pPr>
        <w:rPr>
          <w:rFonts w:ascii="Calibri" w:eastAsia="DejaVuSans" w:hAnsi="Calibri" w:cs="Calibri"/>
        </w:rPr>
      </w:pPr>
    </w:p>
    <w:p w:rsidR="00D518F6" w:rsidRDefault="00D518F6" w:rsidP="00D518F6">
      <w:r>
        <w:rPr>
          <w:rFonts w:ascii="Calibri" w:hAnsi="Calibri" w:cs="Calibri"/>
        </w:rPr>
        <w:t>Il Terzo settore</w:t>
      </w:r>
    </w:p>
    <w:p w:rsidR="00D518F6" w:rsidRDefault="00D518F6" w:rsidP="00D518F6">
      <w:pPr>
        <w:numPr>
          <w:ilvl w:val="0"/>
          <w:numId w:val="28"/>
        </w:numPr>
      </w:pPr>
      <w:r>
        <w:rPr>
          <w:rFonts w:ascii="Calibri" w:hAnsi="Calibri" w:cs="Calibri"/>
        </w:rPr>
        <w:t>Dalla crisi dello Stato sociale alla nascita del privato sociale</w:t>
      </w:r>
    </w:p>
    <w:p w:rsidR="00D518F6" w:rsidRDefault="00D518F6" w:rsidP="00D518F6">
      <w:pPr>
        <w:numPr>
          <w:ilvl w:val="0"/>
          <w:numId w:val="28"/>
        </w:numPr>
        <w:autoSpaceDE w:val="0"/>
      </w:pPr>
      <w:r>
        <w:rPr>
          <w:rFonts w:ascii="Calibri" w:hAnsi="Calibri" w:cs="Calibri"/>
        </w:rPr>
        <w:t xml:space="preserve">Che cos’è il Terzo settore. Le ragioni della sua nascita e della sua importanza </w:t>
      </w:r>
    </w:p>
    <w:p w:rsidR="00D518F6" w:rsidRDefault="00D518F6" w:rsidP="00D518F6">
      <w:pPr>
        <w:autoSpaceDE w:val="0"/>
        <w:ind w:left="420"/>
      </w:pPr>
      <w:r>
        <w:rPr>
          <w:rFonts w:ascii="Calibri" w:hAnsi="Calibri" w:cs="Calibri"/>
        </w:rPr>
        <w:t>Lessico: Comunità terapeutiche</w:t>
      </w:r>
    </w:p>
    <w:p w:rsidR="00D518F6" w:rsidRDefault="00D518F6" w:rsidP="00D518F6">
      <w:pPr>
        <w:numPr>
          <w:ilvl w:val="0"/>
          <w:numId w:val="28"/>
        </w:numPr>
        <w:autoSpaceDE w:val="0"/>
      </w:pPr>
      <w:r>
        <w:rPr>
          <w:rFonts w:ascii="Calibri" w:eastAsia="Calibri" w:hAnsi="Calibri" w:cs="Calibri"/>
        </w:rPr>
        <w:t xml:space="preserve"> </w:t>
      </w:r>
      <w:r>
        <w:rPr>
          <w:rFonts w:ascii="Calibri" w:eastAsia="DejaVuSans" w:hAnsi="Calibri" w:cs="DejaVuSans"/>
        </w:rPr>
        <w:t xml:space="preserve">Gli attori del Terzo settore: associazioni di volontariato, cooperative sociali, enti religiosi, fondazioni bancarie, fondazioni imprenditoriali. Imprese sociali e </w:t>
      </w:r>
      <w:proofErr w:type="spellStart"/>
      <w:r>
        <w:rPr>
          <w:rFonts w:ascii="Calibri" w:eastAsia="DejaVuSans" w:hAnsi="Calibri" w:cs="DejaVuSans"/>
        </w:rPr>
        <w:t>Onlus</w:t>
      </w:r>
      <w:proofErr w:type="spellEnd"/>
    </w:p>
    <w:p w:rsidR="00D518F6" w:rsidRDefault="00D518F6" w:rsidP="00D518F6">
      <w:pPr>
        <w:pStyle w:val="Paragrafoelenco"/>
        <w:autoSpaceDE w:val="0"/>
        <w:ind w:left="420"/>
      </w:pPr>
      <w:r>
        <w:rPr>
          <w:rFonts w:ascii="Calibri" w:eastAsia="DejaVuSans" w:hAnsi="Calibri" w:cs="DejaVuSans"/>
        </w:rPr>
        <w:t>Attività di laboratorio: ricerca sulle fondazioni bancarie. Un esempio: la Cariplo</w:t>
      </w:r>
    </w:p>
    <w:p w:rsidR="00D518F6" w:rsidRDefault="00D518F6" w:rsidP="00D518F6">
      <w:pPr>
        <w:numPr>
          <w:ilvl w:val="0"/>
          <w:numId w:val="28"/>
        </w:numPr>
      </w:pPr>
      <w:r>
        <w:rPr>
          <w:rFonts w:ascii="Calibri" w:hAnsi="Calibri" w:cs="Calibri"/>
        </w:rPr>
        <w:t>I limiti del Terzo settore</w:t>
      </w:r>
    </w:p>
    <w:p w:rsidR="00D518F6" w:rsidRDefault="00D518F6" w:rsidP="00D518F6">
      <w:pPr>
        <w:numPr>
          <w:ilvl w:val="0"/>
          <w:numId w:val="28"/>
        </w:numPr>
      </w:pPr>
      <w:r>
        <w:rPr>
          <w:rFonts w:ascii="Calibri" w:hAnsi="Calibri" w:cs="Calibri"/>
        </w:rPr>
        <w:t>Riflessioni sul valore della solidarietà sociale</w:t>
      </w:r>
    </w:p>
    <w:p w:rsidR="00D518F6" w:rsidRDefault="00D518F6" w:rsidP="00D518F6">
      <w:pPr>
        <w:pStyle w:val="Paragrafoelenco"/>
        <w:numPr>
          <w:ilvl w:val="0"/>
          <w:numId w:val="28"/>
        </w:numPr>
        <w:autoSpaceDE w:val="0"/>
      </w:pPr>
      <w:r>
        <w:rPr>
          <w:rFonts w:ascii="Calibri" w:eastAsia="DejaVuSans" w:hAnsi="Calibri" w:cs="DejaVuSans"/>
        </w:rPr>
        <w:t xml:space="preserve">Lettura e analisi del testo: </w:t>
      </w:r>
      <w:proofErr w:type="gramStart"/>
      <w:r>
        <w:rPr>
          <w:rFonts w:ascii="Calibri" w:eastAsia="DejaVuSans" w:hAnsi="Calibri" w:cs="DejaVuSans"/>
        </w:rPr>
        <w:t>“ Il</w:t>
      </w:r>
      <w:proofErr w:type="gramEnd"/>
      <w:r>
        <w:rPr>
          <w:rFonts w:ascii="Calibri" w:eastAsia="DejaVuSans" w:hAnsi="Calibri" w:cs="DejaVuSans"/>
        </w:rPr>
        <w:t xml:space="preserve"> volontariato e lo Stato sociale” ( da </w:t>
      </w:r>
      <w:proofErr w:type="spellStart"/>
      <w:r>
        <w:rPr>
          <w:rFonts w:ascii="Calibri" w:eastAsia="DejaVuSans" w:hAnsi="Calibri" w:cs="DejaVuSans"/>
        </w:rPr>
        <w:t>C.Ranci</w:t>
      </w:r>
      <w:proofErr w:type="spellEnd"/>
      <w:r>
        <w:rPr>
          <w:rFonts w:ascii="Calibri" w:eastAsia="DejaVuSans" w:hAnsi="Calibri" w:cs="DejaVuSans"/>
        </w:rPr>
        <w:t>, "Il volontariato") p.425</w:t>
      </w:r>
    </w:p>
    <w:p w:rsidR="00D518F6" w:rsidRDefault="00D518F6" w:rsidP="00D518F6">
      <w:pPr>
        <w:pStyle w:val="Paragrafoelenco"/>
        <w:autoSpaceDE w:val="0"/>
        <w:ind w:left="420"/>
      </w:pPr>
      <w:r>
        <w:rPr>
          <w:rFonts w:ascii="Calibri" w:eastAsia="DejaVuSans" w:hAnsi="Calibri" w:cs="DejaVuSans"/>
          <w:lang w:eastAsia="en-US"/>
        </w:rPr>
        <w:t>Fattori che hanno rilanciato l’azione volontaria. Le funzioni dello Stato sociale e del nuovo volontariato (confronto con l’impostazione del volontariato tradizionale)</w:t>
      </w:r>
    </w:p>
    <w:p w:rsidR="00D518F6" w:rsidRDefault="00D518F6" w:rsidP="00D518F6">
      <w:pPr>
        <w:pStyle w:val="Paragrafoelenco"/>
        <w:numPr>
          <w:ilvl w:val="0"/>
          <w:numId w:val="28"/>
        </w:numPr>
        <w:autoSpaceDE w:val="0"/>
      </w:pPr>
      <w:r>
        <w:rPr>
          <w:rFonts w:ascii="Calibri" w:eastAsia="DejaVuSans" w:hAnsi="Calibri" w:cs="DejaVuSans"/>
        </w:rPr>
        <w:t xml:space="preserve">Lettura e analisi del testo: "Volontariato e bello, politica no? I volontari ‘gente comune' " </w:t>
      </w:r>
      <w:proofErr w:type="gramStart"/>
      <w:r>
        <w:rPr>
          <w:rFonts w:ascii="Calibri" w:eastAsia="DejaVuSans" w:hAnsi="Calibri" w:cs="DejaVuSans"/>
        </w:rPr>
        <w:t>( da</w:t>
      </w:r>
      <w:proofErr w:type="gramEnd"/>
      <w:r>
        <w:rPr>
          <w:rFonts w:ascii="Calibri" w:eastAsia="DejaVuSans" w:hAnsi="Calibri" w:cs="DejaVuSans"/>
        </w:rPr>
        <w:t xml:space="preserve"> </w:t>
      </w:r>
      <w:proofErr w:type="spellStart"/>
      <w:r>
        <w:rPr>
          <w:rFonts w:ascii="Calibri" w:eastAsia="DejaVuSans" w:hAnsi="Calibri" w:cs="DejaVuSans"/>
        </w:rPr>
        <w:t>Tavazza</w:t>
      </w:r>
      <w:proofErr w:type="spellEnd"/>
      <w:r>
        <w:rPr>
          <w:rFonts w:ascii="Calibri" w:eastAsia="DejaVuSans" w:hAnsi="Calibri" w:cs="DejaVuSans"/>
        </w:rPr>
        <w:t>-Martini, "Formazione e promozione del volontariato") p.427</w:t>
      </w:r>
    </w:p>
    <w:p w:rsidR="00D518F6" w:rsidRDefault="00D518F6" w:rsidP="00D518F6">
      <w:pPr>
        <w:pStyle w:val="Paragrafoelenco"/>
        <w:autoSpaceDE w:val="0"/>
        <w:ind w:left="420"/>
      </w:pPr>
      <w:r>
        <w:rPr>
          <w:rFonts w:ascii="Calibri" w:eastAsia="DejaVuSans" w:hAnsi="Calibri" w:cs="DejaVuSans"/>
        </w:rPr>
        <w:t>Caratteristiche e finalità del nuovo volontariato. La "nuova cultura" del volontariato</w:t>
      </w:r>
      <w:r>
        <w:rPr>
          <w:rFonts w:ascii="Calibri" w:eastAsia="DejaVuSans" w:hAnsi="Calibri" w:cs="DejaVuSans"/>
          <w:lang w:eastAsia="en-US"/>
        </w:rPr>
        <w:t xml:space="preserve">. Chi sono i volontari?  Il volontariato come "risorsa" per le politiche statali, come fonte del senso di solidarietà sociale, come modello di convivenza sociale e di "condivisione con gli ultimi". La nascita di un "nuovo volontariato" (confronto con alcune forme di impegno sociale e con l'impostazione assistenzialistica del volontariato tradizionale). Riflessioni sul volontariato come “esperienza dura” e </w:t>
      </w:r>
      <w:proofErr w:type="gramStart"/>
      <w:r>
        <w:rPr>
          <w:rFonts w:ascii="Calibri" w:eastAsia="DejaVuSans" w:hAnsi="Calibri" w:cs="DejaVuSans"/>
          <w:lang w:eastAsia="en-US"/>
        </w:rPr>
        <w:t xml:space="preserve">possibile </w:t>
      </w:r>
      <w:r>
        <w:rPr>
          <w:rFonts w:ascii="Calibri" w:eastAsia="DejaVuSans" w:hAnsi="Calibri" w:cs="DejaVuSans"/>
        </w:rPr>
        <w:t xml:space="preserve"> risposta</w:t>
      </w:r>
      <w:proofErr w:type="gramEnd"/>
      <w:r>
        <w:rPr>
          <w:rFonts w:ascii="Calibri" w:eastAsia="DejaVuSans" w:hAnsi="Calibri" w:cs="DejaVuSans"/>
        </w:rPr>
        <w:t xml:space="preserve"> ai mali della società e alle carenze delle istituzioni</w:t>
      </w:r>
      <w:r>
        <w:rPr>
          <w:rFonts w:ascii="Calibri" w:eastAsia="DejaVuSans" w:hAnsi="Calibri" w:cs="DejaVuSans"/>
          <w:lang w:eastAsia="en-US"/>
        </w:rPr>
        <w:t xml:space="preserve">. Chi sono i volontari?  Il volontariato come "risorsa" per le politiche </w:t>
      </w:r>
      <w:proofErr w:type="gramStart"/>
      <w:r>
        <w:rPr>
          <w:rFonts w:ascii="Calibri" w:eastAsia="DejaVuSans" w:hAnsi="Calibri" w:cs="DejaVuSans"/>
          <w:lang w:eastAsia="en-US"/>
        </w:rPr>
        <w:t>statali  e</w:t>
      </w:r>
      <w:proofErr w:type="gramEnd"/>
      <w:r>
        <w:rPr>
          <w:rFonts w:ascii="Calibri" w:eastAsia="DejaVuSans" w:hAnsi="Calibri" w:cs="DejaVuSans"/>
          <w:lang w:eastAsia="en-US"/>
        </w:rPr>
        <w:t xml:space="preserve"> fonte del senso di solidarietà. ". La nascita di un "nuovo volontariato" (confronto con alcune forme di impegno sociale e con l'impostazione assistenzialistica del volontariato tradizionale) </w:t>
      </w:r>
    </w:p>
    <w:p w:rsidR="00D518F6" w:rsidRDefault="00D518F6" w:rsidP="00D518F6">
      <w:pPr>
        <w:pStyle w:val="Paragrafoelenco"/>
        <w:autoSpaceDE w:val="0"/>
        <w:ind w:left="420"/>
      </w:pPr>
    </w:p>
    <w:p w:rsidR="00D518F6" w:rsidRDefault="00D518F6" w:rsidP="00D518F6">
      <w:pPr>
        <w:jc w:val="both"/>
        <w:rPr>
          <w:rFonts w:ascii="Calibri" w:eastAsia="DejaVuSans" w:hAnsi="Calibri" w:cs="Calibri"/>
          <w:lang w:eastAsia="en-US"/>
        </w:rPr>
      </w:pPr>
    </w:p>
    <w:p w:rsidR="00D518F6" w:rsidRDefault="00D518F6" w:rsidP="00D518F6">
      <w:pPr>
        <w:jc w:val="both"/>
      </w:pPr>
      <w:r>
        <w:rPr>
          <w:rFonts w:ascii="Calibri" w:hAnsi="Calibri" w:cs="Calibri"/>
        </w:rPr>
        <w:t xml:space="preserve">Argomento 4                                               </w:t>
      </w:r>
      <w:r>
        <w:rPr>
          <w:rFonts w:ascii="Calibri" w:hAnsi="Calibri" w:cs="Arial"/>
          <w:b/>
        </w:rPr>
        <w:t>VERSO LA GLOBALIZZAZIONE</w:t>
      </w:r>
    </w:p>
    <w:p w:rsidR="00D518F6" w:rsidRDefault="00D518F6" w:rsidP="00D518F6">
      <w:pPr>
        <w:jc w:val="both"/>
      </w:pPr>
      <w:r>
        <w:rPr>
          <w:rFonts w:ascii="Calibri" w:hAnsi="Calibri" w:cs="Calibri"/>
        </w:rPr>
        <w:t>Il corpo e lo spazio. La rilevanza sociale della corporeità. I vincoli dello spazio e del tempo</w:t>
      </w:r>
    </w:p>
    <w:p w:rsidR="00D518F6" w:rsidRDefault="00D518F6" w:rsidP="00D518F6">
      <w:pPr>
        <w:numPr>
          <w:ilvl w:val="0"/>
          <w:numId w:val="29"/>
        </w:numPr>
        <w:suppressAutoHyphens/>
        <w:spacing w:line="252" w:lineRule="auto"/>
        <w:jc w:val="both"/>
      </w:pPr>
      <w:r>
        <w:rPr>
          <w:rFonts w:ascii="Calibri" w:hAnsi="Calibri" w:cs="Calibri"/>
        </w:rPr>
        <w:t>Dalle società corporee alle società incorporee</w:t>
      </w:r>
    </w:p>
    <w:p w:rsidR="00D518F6" w:rsidRDefault="00D518F6" w:rsidP="00D518F6">
      <w:pPr>
        <w:numPr>
          <w:ilvl w:val="0"/>
          <w:numId w:val="29"/>
        </w:numPr>
        <w:suppressAutoHyphens/>
        <w:spacing w:line="252" w:lineRule="auto"/>
        <w:jc w:val="both"/>
      </w:pPr>
      <w:r>
        <w:rPr>
          <w:rFonts w:ascii="Calibri" w:hAnsi="Calibri" w:cs="Calibri"/>
        </w:rPr>
        <w:t xml:space="preserve">Dal villaggio alle metropoli moderne. I legami sociali nella società preindustriale e nella società industriale </w:t>
      </w:r>
    </w:p>
    <w:p w:rsidR="00D518F6" w:rsidRDefault="00D518F6" w:rsidP="00D518F6">
      <w:pPr>
        <w:numPr>
          <w:ilvl w:val="0"/>
          <w:numId w:val="29"/>
        </w:numPr>
        <w:suppressAutoHyphens/>
        <w:spacing w:line="252" w:lineRule="auto"/>
        <w:jc w:val="both"/>
      </w:pPr>
      <w:r>
        <w:rPr>
          <w:rFonts w:ascii="Calibri" w:hAnsi="Calibri" w:cs="Calibri"/>
        </w:rPr>
        <w:t xml:space="preserve">La città come luogo cosmopolita. Definizione sociologica di città, caratteristiche dello spazio urbano secondo </w:t>
      </w:r>
      <w:proofErr w:type="spellStart"/>
      <w:r>
        <w:rPr>
          <w:rFonts w:ascii="Calibri" w:hAnsi="Calibri" w:cs="Calibri"/>
        </w:rPr>
        <w:t>Simmel</w:t>
      </w:r>
      <w:proofErr w:type="spellEnd"/>
      <w:r>
        <w:rPr>
          <w:rFonts w:ascii="Calibri" w:hAnsi="Calibri" w:cs="Calibri"/>
        </w:rPr>
        <w:t xml:space="preserve">. Lettura: "La vita nella metropoli" (da </w:t>
      </w:r>
      <w:proofErr w:type="spellStart"/>
      <w:r>
        <w:rPr>
          <w:rFonts w:ascii="Calibri" w:hAnsi="Calibri" w:cs="Calibri"/>
        </w:rPr>
        <w:t>G.Simmel</w:t>
      </w:r>
      <w:proofErr w:type="spellEnd"/>
      <w:r>
        <w:rPr>
          <w:rFonts w:ascii="Calibri" w:hAnsi="Calibri" w:cs="Calibri"/>
        </w:rPr>
        <w:t xml:space="preserve">, "Le metropoli e la vita dello spirito”) p.367. La vita metropolitana: caratteri </w:t>
      </w:r>
      <w:proofErr w:type="gramStart"/>
      <w:r>
        <w:rPr>
          <w:rFonts w:ascii="Calibri" w:hAnsi="Calibri" w:cs="Calibri"/>
        </w:rPr>
        <w:t>ed  effetti</w:t>
      </w:r>
      <w:proofErr w:type="gramEnd"/>
      <w:r>
        <w:rPr>
          <w:rFonts w:ascii="Calibri" w:hAnsi="Calibri" w:cs="Calibri"/>
        </w:rPr>
        <w:t xml:space="preserve"> sulla sfera psichica delle persone.  Il concetto di "neutralità oggettiva".  </w:t>
      </w:r>
    </w:p>
    <w:p w:rsidR="00D518F6" w:rsidRDefault="00D518F6" w:rsidP="00D518F6">
      <w:pPr>
        <w:ind w:left="720"/>
        <w:jc w:val="both"/>
      </w:pPr>
      <w:r>
        <w:rPr>
          <w:rFonts w:ascii="Calibri" w:hAnsi="Calibri" w:cs="Calibri"/>
        </w:rPr>
        <w:t>Attività di laboratorio: elaborazione di una mappa concettuale; esercizi p.367</w:t>
      </w:r>
    </w:p>
    <w:p w:rsidR="00D518F6" w:rsidRDefault="00D518F6" w:rsidP="00D518F6">
      <w:pPr>
        <w:numPr>
          <w:ilvl w:val="0"/>
          <w:numId w:val="29"/>
        </w:numPr>
        <w:suppressAutoHyphens/>
        <w:spacing w:line="252" w:lineRule="auto"/>
        <w:jc w:val="both"/>
      </w:pPr>
      <w:r>
        <w:rPr>
          <w:rFonts w:ascii="Calibri" w:hAnsi="Calibri" w:cs="Calibri"/>
        </w:rPr>
        <w:t xml:space="preserve">Vita urbana e vita globalizzata. Le relazioni umane "incorporee". Il superamento dei vincoli dello spazio e del tempo. </w:t>
      </w:r>
    </w:p>
    <w:p w:rsidR="00D518F6" w:rsidRDefault="00D518F6" w:rsidP="00D518F6">
      <w:pPr>
        <w:jc w:val="both"/>
        <w:rPr>
          <w:rFonts w:ascii="Calibri" w:hAnsi="Calibri" w:cs="Calibri"/>
        </w:rPr>
      </w:pPr>
    </w:p>
    <w:p w:rsidR="00D518F6" w:rsidRDefault="00D518F6" w:rsidP="00D518F6">
      <w:pPr>
        <w:jc w:val="both"/>
      </w:pPr>
      <w:r>
        <w:rPr>
          <w:rFonts w:ascii="Calibri" w:hAnsi="Calibri" w:cs="Calibri"/>
          <w:b/>
        </w:rPr>
        <w:t>Modulo interdisciplinare Filosofia-Scienze Umane</w:t>
      </w:r>
    </w:p>
    <w:p w:rsidR="00D518F6" w:rsidRDefault="00D518F6" w:rsidP="00D518F6">
      <w:pPr>
        <w:jc w:val="both"/>
      </w:pPr>
      <w:r>
        <w:rPr>
          <w:rFonts w:ascii="Calibri" w:hAnsi="Calibri" w:cs="Calibri"/>
          <w:b/>
        </w:rPr>
        <w:t>LA SOCIETA’ GLOBALE. POSSIBILITA’, PROBLEMI E RISCHI</w:t>
      </w:r>
    </w:p>
    <w:p w:rsidR="00D518F6" w:rsidRDefault="00D518F6" w:rsidP="00D518F6">
      <w:pPr>
        <w:numPr>
          <w:ilvl w:val="0"/>
          <w:numId w:val="29"/>
        </w:numPr>
        <w:suppressAutoHyphens/>
        <w:spacing w:line="252" w:lineRule="auto"/>
        <w:jc w:val="both"/>
      </w:pPr>
      <w:r>
        <w:rPr>
          <w:rFonts w:ascii="Calibri" w:hAnsi="Calibri" w:cs="Calibri"/>
        </w:rPr>
        <w:t xml:space="preserve">La vita nella società postmoderna o globalizzata pp.91-93. </w:t>
      </w:r>
      <w:proofErr w:type="spellStart"/>
      <w:r>
        <w:rPr>
          <w:rFonts w:ascii="Calibri" w:hAnsi="Calibri" w:cs="Calibri"/>
        </w:rPr>
        <w:t>Zygmunt</w:t>
      </w:r>
      <w:proofErr w:type="spellEnd"/>
      <w:r>
        <w:rPr>
          <w:rFonts w:ascii="Calibri" w:hAnsi="Calibri" w:cs="Calibri"/>
        </w:rPr>
        <w:t xml:space="preserve"> </w:t>
      </w:r>
      <w:proofErr w:type="spellStart"/>
      <w:r>
        <w:rPr>
          <w:rFonts w:ascii="Calibri" w:hAnsi="Calibri" w:cs="Arial"/>
        </w:rPr>
        <w:t>Bauman</w:t>
      </w:r>
      <w:proofErr w:type="spellEnd"/>
      <w:r>
        <w:rPr>
          <w:rFonts w:ascii="Calibri" w:hAnsi="Calibri" w:cs="Arial"/>
        </w:rPr>
        <w:t>: la società liquida p.93</w:t>
      </w:r>
    </w:p>
    <w:p w:rsidR="00D518F6" w:rsidRDefault="00D518F6" w:rsidP="00D518F6">
      <w:pPr>
        <w:ind w:left="720"/>
        <w:jc w:val="both"/>
      </w:pPr>
      <w:r>
        <w:rPr>
          <w:rFonts w:ascii="Calibri" w:hAnsi="Calibri" w:cs="Calibri"/>
        </w:rPr>
        <w:t xml:space="preserve">Lettura e analisi del brano: La perdita della sicurezza </w:t>
      </w:r>
      <w:proofErr w:type="gramStart"/>
      <w:r>
        <w:rPr>
          <w:rFonts w:ascii="Calibri" w:hAnsi="Calibri" w:cs="Calibri"/>
        </w:rPr>
        <w:t>( da</w:t>
      </w:r>
      <w:proofErr w:type="gramEnd"/>
      <w:r>
        <w:rPr>
          <w:rFonts w:ascii="Calibri" w:hAnsi="Calibri" w:cs="Calibri"/>
        </w:rPr>
        <w:t xml:space="preserve"> Z. </w:t>
      </w:r>
      <w:proofErr w:type="spellStart"/>
      <w:r>
        <w:rPr>
          <w:rFonts w:ascii="Calibri" w:hAnsi="Calibri" w:cs="Calibri"/>
        </w:rPr>
        <w:t>Bauman</w:t>
      </w:r>
      <w:proofErr w:type="spellEnd"/>
      <w:r>
        <w:rPr>
          <w:rFonts w:ascii="Calibri" w:hAnsi="Calibri" w:cs="Calibri"/>
        </w:rPr>
        <w:t xml:space="preserve">, </w:t>
      </w:r>
      <w:r>
        <w:rPr>
          <w:rFonts w:ascii="Calibri" w:hAnsi="Calibri" w:cs="Calibri"/>
          <w:i/>
        </w:rPr>
        <w:t>La solitudine del cittadino globale</w:t>
      </w:r>
      <w:r>
        <w:rPr>
          <w:rFonts w:ascii="Calibri" w:hAnsi="Calibri" w:cs="Calibri"/>
        </w:rPr>
        <w:t>) cfr. fotocopia</w:t>
      </w:r>
    </w:p>
    <w:p w:rsidR="00D518F6" w:rsidRDefault="00D518F6" w:rsidP="00D518F6">
      <w:pPr>
        <w:jc w:val="both"/>
      </w:pPr>
      <w:r>
        <w:rPr>
          <w:rFonts w:ascii="Calibri" w:hAnsi="Calibri" w:cs="Calibri"/>
        </w:rPr>
        <w:t>Che cos’è la globalizzazione</w:t>
      </w:r>
    </w:p>
    <w:p w:rsidR="00D518F6" w:rsidRDefault="00D518F6" w:rsidP="00D518F6">
      <w:pPr>
        <w:numPr>
          <w:ilvl w:val="0"/>
          <w:numId w:val="29"/>
        </w:numPr>
        <w:suppressAutoHyphens/>
        <w:spacing w:line="252" w:lineRule="auto"/>
        <w:jc w:val="both"/>
      </w:pPr>
      <w:r>
        <w:rPr>
          <w:rFonts w:ascii="Calibri" w:hAnsi="Calibri" w:cs="Calibri"/>
        </w:rPr>
        <w:t xml:space="preserve">La diffusione del </w:t>
      </w:r>
      <w:proofErr w:type="gramStart"/>
      <w:r>
        <w:rPr>
          <w:rFonts w:ascii="Calibri" w:hAnsi="Calibri" w:cs="Calibri"/>
        </w:rPr>
        <w:t>termine .</w:t>
      </w:r>
      <w:proofErr w:type="gramEnd"/>
      <w:r>
        <w:rPr>
          <w:rFonts w:ascii="Calibri" w:hAnsi="Calibri" w:cs="Calibri"/>
        </w:rPr>
        <w:t xml:space="preserve"> Un concetto </w:t>
      </w:r>
      <w:proofErr w:type="gramStart"/>
      <w:r>
        <w:rPr>
          <w:rFonts w:ascii="Calibri" w:hAnsi="Calibri" w:cs="Calibri"/>
        </w:rPr>
        <w:t>complesso  cfr.</w:t>
      </w:r>
      <w:proofErr w:type="gramEnd"/>
      <w:r>
        <w:rPr>
          <w:rFonts w:ascii="Calibri" w:hAnsi="Calibri" w:cs="Calibri"/>
        </w:rPr>
        <w:t xml:space="preserve"> appunti</w:t>
      </w:r>
    </w:p>
    <w:p w:rsidR="00D518F6" w:rsidRDefault="00D518F6" w:rsidP="00D518F6">
      <w:pPr>
        <w:numPr>
          <w:ilvl w:val="0"/>
          <w:numId w:val="29"/>
        </w:numPr>
        <w:suppressAutoHyphens/>
        <w:spacing w:line="252" w:lineRule="auto"/>
        <w:jc w:val="both"/>
      </w:pPr>
      <w:r>
        <w:rPr>
          <w:rFonts w:ascii="Calibri" w:hAnsi="Calibri" w:cs="Calibri"/>
        </w:rPr>
        <w:t>I presupposti storici della globalizzazione: la fine della guerra fredda; la terza rivoluzione industriale; l’evoluzione dei trasporti e delle comunicazioni.</w:t>
      </w:r>
      <w:r>
        <w:rPr>
          <w:rFonts w:ascii="Calibri" w:eastAsia="DejaVuSans" w:hAnsi="Calibri" w:cs="DejaVuSans"/>
        </w:rPr>
        <w:t xml:space="preserve"> La tecno scienza come causa fondamentale della globalizzazione. La rivoluzione informatica degli anni '70. Gli anni '90: la nascita della interconnessione comunicativa mondiale.  </w:t>
      </w:r>
    </w:p>
    <w:p w:rsidR="00D518F6" w:rsidRDefault="00D518F6" w:rsidP="00D518F6">
      <w:pPr>
        <w:numPr>
          <w:ilvl w:val="0"/>
          <w:numId w:val="29"/>
        </w:numPr>
        <w:suppressAutoHyphens/>
        <w:spacing w:line="252" w:lineRule="auto"/>
        <w:jc w:val="both"/>
      </w:pPr>
      <w:r>
        <w:rPr>
          <w:rFonts w:ascii="Calibri" w:hAnsi="Calibri" w:cs="Calibri"/>
        </w:rPr>
        <w:t xml:space="preserve">La globalizzazione come stato di connettività </w:t>
      </w:r>
      <w:proofErr w:type="gramStart"/>
      <w:r>
        <w:rPr>
          <w:rFonts w:ascii="Calibri" w:hAnsi="Calibri" w:cs="Calibri"/>
        </w:rPr>
        <w:t>complessa  cfr.</w:t>
      </w:r>
      <w:proofErr w:type="gramEnd"/>
      <w:r>
        <w:rPr>
          <w:rFonts w:ascii="Calibri" w:hAnsi="Calibri" w:cs="Calibri"/>
        </w:rPr>
        <w:t xml:space="preserve"> testo p.347. Quali effetti? La percezione di uno spazio sociale comune; l’accresciuta consapevolezza della diversità </w:t>
      </w:r>
      <w:proofErr w:type="gramStart"/>
      <w:r>
        <w:rPr>
          <w:rFonts w:ascii="Calibri" w:hAnsi="Calibri" w:cs="Calibri"/>
        </w:rPr>
        <w:t>culturale  p.</w:t>
      </w:r>
      <w:proofErr w:type="gramEnd"/>
      <w:r>
        <w:rPr>
          <w:rFonts w:ascii="Calibri" w:hAnsi="Calibri" w:cs="Calibri"/>
        </w:rPr>
        <w:t>348.</w:t>
      </w:r>
    </w:p>
    <w:p w:rsidR="00D518F6" w:rsidRDefault="00D518F6" w:rsidP="00D518F6">
      <w:pPr>
        <w:numPr>
          <w:ilvl w:val="0"/>
          <w:numId w:val="29"/>
        </w:numPr>
        <w:suppressAutoHyphens/>
        <w:spacing w:line="252" w:lineRule="auto"/>
        <w:jc w:val="both"/>
      </w:pPr>
      <w:r>
        <w:rPr>
          <w:rFonts w:ascii="Calibri" w:hAnsi="Calibri" w:cs="Calibri"/>
        </w:rPr>
        <w:t>La società globalizzata come società del “</w:t>
      </w:r>
      <w:proofErr w:type="gramStart"/>
      <w:r>
        <w:rPr>
          <w:rFonts w:ascii="Calibri" w:hAnsi="Calibri" w:cs="Calibri"/>
        </w:rPr>
        <w:t>rischio”  (</w:t>
      </w:r>
      <w:proofErr w:type="gramEnd"/>
      <w:r>
        <w:rPr>
          <w:rFonts w:ascii="Calibri" w:hAnsi="Calibri" w:cs="Calibri"/>
        </w:rPr>
        <w:t xml:space="preserve"> la categoria del rischio di  U. Beck. Rischio e pericolo)</w:t>
      </w:r>
    </w:p>
    <w:p w:rsidR="00D518F6" w:rsidRDefault="00D518F6" w:rsidP="00D518F6">
      <w:pPr>
        <w:jc w:val="both"/>
      </w:pPr>
      <w:r>
        <w:rPr>
          <w:rFonts w:ascii="Calibri" w:hAnsi="Calibri" w:cs="Calibri"/>
        </w:rPr>
        <w:t xml:space="preserve">Le diverse facce della globalizzazione </w:t>
      </w:r>
      <w:proofErr w:type="gramStart"/>
      <w:r>
        <w:rPr>
          <w:rFonts w:ascii="Calibri" w:hAnsi="Calibri" w:cs="Calibri"/>
        </w:rPr>
        <w:t>( testo</w:t>
      </w:r>
      <w:proofErr w:type="gramEnd"/>
      <w:r>
        <w:rPr>
          <w:rFonts w:ascii="Calibri" w:hAnsi="Calibri" w:cs="Calibri"/>
        </w:rPr>
        <w:t xml:space="preserve"> pp.349-351; fotocopie materiali di approfondimento)</w:t>
      </w:r>
    </w:p>
    <w:p w:rsidR="00D518F6" w:rsidRDefault="00D518F6" w:rsidP="00D518F6">
      <w:pPr>
        <w:numPr>
          <w:ilvl w:val="0"/>
          <w:numId w:val="29"/>
        </w:numPr>
        <w:suppressAutoHyphens/>
        <w:spacing w:line="252" w:lineRule="auto"/>
        <w:jc w:val="both"/>
      </w:pPr>
      <w:r>
        <w:rPr>
          <w:rFonts w:ascii="Calibri" w:hAnsi="Calibri" w:cs="Calibri"/>
        </w:rPr>
        <w:t xml:space="preserve">La globalizzazione delle informazioni. La trasformazione dell’esperienza. Una finestra su realtà </w:t>
      </w:r>
      <w:proofErr w:type="gramStart"/>
      <w:r>
        <w:rPr>
          <w:rFonts w:ascii="Calibri" w:hAnsi="Calibri" w:cs="Calibri"/>
        </w:rPr>
        <w:t>lontane  p.</w:t>
      </w:r>
      <w:proofErr w:type="gramEnd"/>
      <w:r>
        <w:rPr>
          <w:rFonts w:ascii="Calibri" w:hAnsi="Calibri" w:cs="Calibri"/>
        </w:rPr>
        <w:t>321</w:t>
      </w:r>
    </w:p>
    <w:p w:rsidR="00D518F6" w:rsidRDefault="00D518F6" w:rsidP="00D518F6">
      <w:pPr>
        <w:numPr>
          <w:ilvl w:val="0"/>
          <w:numId w:val="29"/>
        </w:numPr>
        <w:suppressAutoHyphens/>
        <w:spacing w:line="252" w:lineRule="auto"/>
        <w:jc w:val="both"/>
      </w:pPr>
      <w:r>
        <w:rPr>
          <w:rFonts w:ascii="Calibri" w:hAnsi="Calibri" w:cs="Calibri"/>
        </w:rPr>
        <w:t xml:space="preserve">La globalizzazione economica: il potere immenso e pluridirezionale delle multinazionali. La delocalizzazione e i suoi effetti. La mondializzazione dei fenomeni finanziari  </w:t>
      </w:r>
    </w:p>
    <w:p w:rsidR="00D518F6" w:rsidRDefault="00D518F6" w:rsidP="00D518F6">
      <w:pPr>
        <w:numPr>
          <w:ilvl w:val="0"/>
          <w:numId w:val="29"/>
        </w:numPr>
        <w:suppressAutoHyphens/>
        <w:spacing w:line="276" w:lineRule="auto"/>
      </w:pPr>
      <w:r>
        <w:rPr>
          <w:rFonts w:ascii="Calibri" w:hAnsi="Calibri" w:cs="Calibri"/>
        </w:rPr>
        <w:t xml:space="preserve">La globalizzazione politica ed ecologica. Lettura: </w:t>
      </w:r>
      <w:proofErr w:type="gramStart"/>
      <w:r>
        <w:rPr>
          <w:rFonts w:ascii="Calibri" w:hAnsi="Calibri" w:cs="Calibri"/>
        </w:rPr>
        <w:t>“ Il</w:t>
      </w:r>
      <w:proofErr w:type="gramEnd"/>
      <w:r>
        <w:rPr>
          <w:rFonts w:ascii="Calibri" w:hAnsi="Calibri" w:cs="Calibri"/>
        </w:rPr>
        <w:t xml:space="preserve"> protocollo di Kyoto e l’impegno degli Stati contro il riscaldamento globale” cfr. fotocopia </w:t>
      </w:r>
    </w:p>
    <w:p w:rsidR="00D518F6" w:rsidRDefault="00D518F6" w:rsidP="00D518F6">
      <w:pPr>
        <w:numPr>
          <w:ilvl w:val="0"/>
          <w:numId w:val="14"/>
        </w:numPr>
        <w:autoSpaceDE w:val="0"/>
        <w:ind w:left="720"/>
        <w:jc w:val="both"/>
      </w:pPr>
      <w:r>
        <w:rPr>
          <w:rFonts w:ascii="Calibri" w:hAnsi="Calibri" w:cs="Calibri"/>
        </w:rPr>
        <w:t>La globalizzazione culturale: omogeneizzazione dei modelli di pensiero e di comportamento; creolizzazione e ibridismo culturale.</w:t>
      </w:r>
      <w:r>
        <w:rPr>
          <w:rFonts w:ascii="Calibri" w:eastAsia="DejaVuSans" w:hAnsi="Calibri" w:cs="DejaVuSans"/>
        </w:rPr>
        <w:t xml:space="preserve"> </w:t>
      </w:r>
    </w:p>
    <w:p w:rsidR="00D518F6" w:rsidRDefault="00D518F6" w:rsidP="00D518F6">
      <w:pPr>
        <w:jc w:val="both"/>
      </w:pPr>
      <w:r>
        <w:rPr>
          <w:rFonts w:ascii="Calibri" w:eastAsia="Calibri" w:hAnsi="Calibri" w:cs="Calibri"/>
        </w:rPr>
        <w:t xml:space="preserve"> </w:t>
      </w:r>
      <w:r>
        <w:rPr>
          <w:rFonts w:ascii="Calibri" w:hAnsi="Calibri" w:cs="Calibri"/>
        </w:rPr>
        <w:t>L'antiglobalismo. La rinascita dei regionalismi e il movimento "no global". Il G8 di Genova</w:t>
      </w:r>
    </w:p>
    <w:p w:rsidR="00D518F6" w:rsidRDefault="00D518F6" w:rsidP="00D518F6">
      <w:pPr>
        <w:jc w:val="both"/>
        <w:rPr>
          <w:rFonts w:ascii="Calibri" w:hAnsi="Calibri" w:cs="Calibri"/>
        </w:rPr>
      </w:pPr>
    </w:p>
    <w:p w:rsidR="00D518F6" w:rsidRDefault="00D518F6" w:rsidP="00D518F6">
      <w:pPr>
        <w:pStyle w:val="Titolo3"/>
        <w:keepNext w:val="0"/>
        <w:keepLines w:val="0"/>
        <w:widowControl w:val="0"/>
        <w:numPr>
          <w:ilvl w:val="2"/>
          <w:numId w:val="15"/>
        </w:numPr>
        <w:tabs>
          <w:tab w:val="clear" w:pos="720"/>
          <w:tab w:val="num" w:pos="0"/>
        </w:tabs>
        <w:suppressAutoHyphens/>
        <w:spacing w:before="240"/>
        <w:jc w:val="center"/>
      </w:pPr>
      <w:r>
        <w:rPr>
          <w:rFonts w:ascii="Calibri" w:hAnsi="Calibri" w:cs="Calibri"/>
          <w:sz w:val="20"/>
        </w:rPr>
        <w:t>PROGRAMMA CHE SI PRESUME DI SVOLGERE DOPO IL 15 MAGGIO</w:t>
      </w:r>
    </w:p>
    <w:p w:rsidR="00D518F6" w:rsidRDefault="00D518F6" w:rsidP="00D518F6">
      <w:pPr>
        <w:rPr>
          <w:rFonts w:ascii="Calibri" w:hAnsi="Calibri" w:cs="Calibri"/>
        </w:rPr>
      </w:pPr>
    </w:p>
    <w:p w:rsidR="00D518F6" w:rsidRDefault="00D518F6" w:rsidP="00D518F6">
      <w:r>
        <w:rPr>
          <w:rFonts w:ascii="Calibri" w:hAnsi="Calibri" w:cs="Calibri"/>
          <w:b/>
        </w:rPr>
        <w:t>Argomento 5</w:t>
      </w:r>
      <w:r>
        <w:rPr>
          <w:rFonts w:ascii="Calibri" w:hAnsi="Calibri" w:cs="Calibri"/>
          <w:color w:val="0000FF"/>
        </w:rPr>
        <w:t xml:space="preserve">                                         </w:t>
      </w:r>
      <w:r>
        <w:rPr>
          <w:rFonts w:ascii="Calibri" w:hAnsi="Calibri" w:cs="Calibri"/>
          <w:b/>
        </w:rPr>
        <w:t>LA SOCIETA’ MULTICULTURALE</w:t>
      </w:r>
    </w:p>
    <w:p w:rsidR="00D518F6" w:rsidRDefault="00D518F6" w:rsidP="00D518F6">
      <w:pPr>
        <w:autoSpaceDE w:val="0"/>
      </w:pPr>
      <w:r>
        <w:rPr>
          <w:rFonts w:ascii="Calibri" w:eastAsia="DejaVuSans" w:hAnsi="Calibri" w:cs="DejaVuSans"/>
        </w:rPr>
        <w:t>Le differenze culturali</w:t>
      </w:r>
    </w:p>
    <w:p w:rsidR="00D518F6" w:rsidRDefault="00D518F6" w:rsidP="00D518F6">
      <w:pPr>
        <w:numPr>
          <w:ilvl w:val="0"/>
          <w:numId w:val="28"/>
        </w:numPr>
        <w:suppressAutoHyphens/>
        <w:autoSpaceDE w:val="0"/>
        <w:spacing w:line="252" w:lineRule="auto"/>
      </w:pPr>
      <w:r>
        <w:rPr>
          <w:rFonts w:ascii="Calibri" w:eastAsia="DejaVuSans" w:hAnsi="Calibri" w:cs="DejaVuSans"/>
        </w:rPr>
        <w:t>Due esempi</w:t>
      </w:r>
    </w:p>
    <w:p w:rsidR="00D518F6" w:rsidRDefault="00D518F6" w:rsidP="00D518F6">
      <w:pPr>
        <w:numPr>
          <w:ilvl w:val="0"/>
          <w:numId w:val="28"/>
        </w:numPr>
        <w:suppressAutoHyphens/>
        <w:autoSpaceDE w:val="0"/>
        <w:spacing w:line="252" w:lineRule="auto"/>
      </w:pPr>
      <w:r>
        <w:rPr>
          <w:rFonts w:ascii="Calibri" w:eastAsia="Calibri" w:hAnsi="Calibri" w:cs="Calibri"/>
        </w:rPr>
        <w:t xml:space="preserve"> </w:t>
      </w:r>
      <w:r>
        <w:rPr>
          <w:rFonts w:ascii="Calibri" w:eastAsia="DejaVuSans" w:hAnsi="Calibri" w:cs="DejaVuSans"/>
        </w:rPr>
        <w:t xml:space="preserve">La globalizzazione e l'incontro tra culture </w:t>
      </w:r>
    </w:p>
    <w:p w:rsidR="00D518F6" w:rsidRDefault="00D518F6" w:rsidP="00D518F6">
      <w:pPr>
        <w:numPr>
          <w:ilvl w:val="0"/>
          <w:numId w:val="28"/>
        </w:numPr>
        <w:suppressAutoHyphens/>
        <w:autoSpaceDE w:val="0"/>
        <w:spacing w:line="252" w:lineRule="auto"/>
      </w:pPr>
      <w:r>
        <w:rPr>
          <w:rFonts w:ascii="Calibri" w:eastAsia="DejaVuSans" w:hAnsi="Calibri" w:cs="DejaVuSans"/>
        </w:rPr>
        <w:t>I fenomeni migratori. Analisi di alcuni dati statistici sulla presenza dei cittadini stranieri in Italia con regolare permesso di soggiorno (Fonte: Istat, 2010)</w:t>
      </w:r>
    </w:p>
    <w:p w:rsidR="00D518F6" w:rsidRDefault="00D518F6" w:rsidP="00D518F6">
      <w:pPr>
        <w:pStyle w:val="Paragrafoelenco"/>
        <w:numPr>
          <w:ilvl w:val="0"/>
          <w:numId w:val="28"/>
        </w:numPr>
        <w:autoSpaceDE w:val="0"/>
      </w:pPr>
      <w:r>
        <w:rPr>
          <w:rFonts w:ascii="Calibri" w:eastAsia="DejaVuSans" w:hAnsi="Calibri" w:cs="DejaVuSans"/>
        </w:rPr>
        <w:t>La nascita della società multiculturale</w:t>
      </w:r>
    </w:p>
    <w:p w:rsidR="00D518F6" w:rsidRDefault="00D518F6" w:rsidP="00D518F6">
      <w:pPr>
        <w:autoSpaceDE w:val="0"/>
      </w:pPr>
      <w:r>
        <w:rPr>
          <w:rFonts w:ascii="Calibri" w:eastAsia="DejaVuSans" w:hAnsi="Calibri" w:cs="DejaVuSans"/>
        </w:rPr>
        <w:t>La differenza come valore</w:t>
      </w:r>
    </w:p>
    <w:p w:rsidR="00D518F6" w:rsidRDefault="00D518F6" w:rsidP="00D518F6">
      <w:pPr>
        <w:pStyle w:val="Paragrafoelenco"/>
        <w:numPr>
          <w:ilvl w:val="0"/>
          <w:numId w:val="28"/>
        </w:numPr>
        <w:autoSpaceDE w:val="0"/>
      </w:pPr>
      <w:r>
        <w:rPr>
          <w:rFonts w:ascii="Calibri" w:eastAsia="DejaVuSans" w:hAnsi="Calibri" w:cs="DejaVuSans"/>
        </w:rPr>
        <w:t>I movimenti sociali per i diritti politici e le loro rivendicazioni</w:t>
      </w:r>
    </w:p>
    <w:p w:rsidR="00D518F6" w:rsidRDefault="00D518F6" w:rsidP="00D518F6">
      <w:pPr>
        <w:pStyle w:val="Paragrafoelenco"/>
        <w:numPr>
          <w:ilvl w:val="0"/>
          <w:numId w:val="28"/>
        </w:numPr>
        <w:autoSpaceDE w:val="0"/>
      </w:pPr>
      <w:r>
        <w:rPr>
          <w:rFonts w:ascii="Calibri" w:eastAsia="DejaVuSans" w:hAnsi="Calibri" w:cs="DejaVuSans"/>
        </w:rPr>
        <w:t>La valorizzazione della diversità</w:t>
      </w:r>
    </w:p>
    <w:p w:rsidR="00D518F6" w:rsidRDefault="00D518F6" w:rsidP="00D518F6">
      <w:pPr>
        <w:autoSpaceDE w:val="0"/>
      </w:pPr>
      <w:r>
        <w:rPr>
          <w:rFonts w:ascii="Calibri" w:eastAsia="DejaVuSans" w:hAnsi="Calibri" w:cs="DejaVuSans"/>
          <w:lang w:eastAsia="en-US"/>
        </w:rPr>
        <w:t>Il multiculturalismo e la politica delle differenze</w:t>
      </w:r>
    </w:p>
    <w:p w:rsidR="00D518F6" w:rsidRDefault="00D518F6" w:rsidP="00D518F6">
      <w:pPr>
        <w:numPr>
          <w:ilvl w:val="0"/>
          <w:numId w:val="28"/>
        </w:numPr>
        <w:suppressAutoHyphens/>
        <w:autoSpaceDE w:val="0"/>
        <w:spacing w:line="252" w:lineRule="auto"/>
      </w:pPr>
      <w:r>
        <w:rPr>
          <w:rFonts w:ascii="Calibri" w:eastAsia="DejaVuSans" w:hAnsi="Calibri" w:cs="DejaVuSans"/>
          <w:lang w:eastAsia="en-US"/>
        </w:rPr>
        <w:t>La fine degli ideali di assimilazione e del sogno di una "società crogiolo" ("</w:t>
      </w:r>
      <w:proofErr w:type="spellStart"/>
      <w:r>
        <w:rPr>
          <w:rFonts w:ascii="Calibri" w:eastAsia="DejaVuSans" w:hAnsi="Calibri" w:cs="DejaVuSans"/>
          <w:lang w:eastAsia="en-US"/>
        </w:rPr>
        <w:t>melting</w:t>
      </w:r>
      <w:proofErr w:type="spellEnd"/>
      <w:r>
        <w:rPr>
          <w:rFonts w:ascii="Calibri" w:eastAsia="DejaVuSans" w:hAnsi="Calibri" w:cs="DejaVuSans"/>
          <w:lang w:eastAsia="en-US"/>
        </w:rPr>
        <w:t xml:space="preserve"> </w:t>
      </w:r>
      <w:proofErr w:type="spellStart"/>
      <w:r>
        <w:rPr>
          <w:rFonts w:ascii="Calibri" w:eastAsia="DejaVuSans" w:hAnsi="Calibri" w:cs="DejaVuSans"/>
          <w:lang w:eastAsia="en-US"/>
        </w:rPr>
        <w:t>pot</w:t>
      </w:r>
      <w:proofErr w:type="spellEnd"/>
      <w:r>
        <w:rPr>
          <w:rFonts w:ascii="Calibri" w:eastAsia="DejaVuSans" w:hAnsi="Calibri" w:cs="DejaVuSans"/>
          <w:lang w:eastAsia="en-US"/>
        </w:rPr>
        <w:t>")</w:t>
      </w:r>
    </w:p>
    <w:p w:rsidR="00D518F6" w:rsidRDefault="00D518F6" w:rsidP="00D518F6">
      <w:pPr>
        <w:pStyle w:val="Paragrafoelenco"/>
        <w:numPr>
          <w:ilvl w:val="0"/>
          <w:numId w:val="28"/>
        </w:numPr>
        <w:autoSpaceDE w:val="0"/>
      </w:pPr>
      <w:r>
        <w:rPr>
          <w:rFonts w:ascii="Calibri" w:eastAsia="DejaVuSans" w:hAnsi="Calibri" w:cs="DejaVuSans"/>
          <w:lang w:eastAsia="en-US"/>
        </w:rPr>
        <w:t>Il multiculturalismo nella versione moderata e quella radicale</w:t>
      </w:r>
    </w:p>
    <w:p w:rsidR="00D518F6" w:rsidRDefault="00D518F6" w:rsidP="00D518F6">
      <w:pPr>
        <w:pStyle w:val="Paragrafoelenco"/>
        <w:numPr>
          <w:ilvl w:val="0"/>
          <w:numId w:val="28"/>
        </w:numPr>
        <w:autoSpaceDE w:val="0"/>
      </w:pPr>
      <w:r>
        <w:rPr>
          <w:rFonts w:ascii="Calibri" w:eastAsia="DejaVuSans" w:hAnsi="Calibri" w:cs="DejaVuSans"/>
          <w:lang w:eastAsia="en-US"/>
        </w:rPr>
        <w:t xml:space="preserve">Lettura: “I diritti individuali e i diritti collettivi”. Un esempio di visione </w:t>
      </w:r>
      <w:proofErr w:type="spellStart"/>
      <w:r>
        <w:rPr>
          <w:rFonts w:ascii="Calibri" w:eastAsia="DejaVuSans" w:hAnsi="Calibri" w:cs="DejaVuSans"/>
          <w:lang w:eastAsia="en-US"/>
        </w:rPr>
        <w:t>comunitaristica</w:t>
      </w:r>
      <w:proofErr w:type="spellEnd"/>
      <w:r>
        <w:rPr>
          <w:rFonts w:ascii="Calibri" w:eastAsia="DejaVuSans" w:hAnsi="Calibri" w:cs="DejaVuSans"/>
          <w:lang w:eastAsia="en-US"/>
        </w:rPr>
        <w:t xml:space="preserve"> dei diritti.  I rischi del comunitarismo p.363</w:t>
      </w:r>
    </w:p>
    <w:p w:rsidR="00D518F6" w:rsidRDefault="00D518F6" w:rsidP="00D518F6">
      <w:pPr>
        <w:pStyle w:val="Paragrafoelenco"/>
        <w:numPr>
          <w:ilvl w:val="0"/>
          <w:numId w:val="28"/>
        </w:numPr>
        <w:autoSpaceDE w:val="0"/>
      </w:pPr>
      <w:r>
        <w:rPr>
          <w:rFonts w:ascii="Calibri" w:eastAsia="DejaVuSans" w:hAnsi="Calibri" w:cs="DejaVuSans"/>
        </w:rPr>
        <w:t>La politica delle differenze</w:t>
      </w:r>
    </w:p>
    <w:p w:rsidR="00D518F6" w:rsidRDefault="00D518F6" w:rsidP="00D518F6">
      <w:pPr>
        <w:pStyle w:val="Paragrafoelenco"/>
        <w:numPr>
          <w:ilvl w:val="0"/>
          <w:numId w:val="28"/>
        </w:numPr>
        <w:autoSpaceDE w:val="0"/>
      </w:pPr>
      <w:r>
        <w:rPr>
          <w:rFonts w:ascii="Calibri" w:eastAsia="DejaVuSans" w:hAnsi="Calibri" w:cs="DejaVuSans"/>
        </w:rPr>
        <w:t>Lettura e analisi del testo con esercizi:</w:t>
      </w:r>
      <w:r>
        <w:rPr>
          <w:rFonts w:ascii="Calibri" w:eastAsia="DejaVuSans" w:hAnsi="Calibri" w:cs="DejaVuSans"/>
          <w:lang w:eastAsia="en-US"/>
        </w:rPr>
        <w:t xml:space="preserve"> "Il ruolo dei media nelle dinamiche migratorie" (da Roger Silverstone, Perché studiare i media”) p.369. Diaspora e identità culturale. Il carattere locale e globale delle popolazioni emigrate. Il “cosmopolitismo su scala minore”. La “nuova </w:t>
      </w:r>
      <w:proofErr w:type="spellStart"/>
      <w:r>
        <w:rPr>
          <w:rFonts w:ascii="Calibri" w:eastAsia="DejaVuSans" w:hAnsi="Calibri" w:cs="DejaVuSans"/>
          <w:lang w:eastAsia="en-US"/>
        </w:rPr>
        <w:t>ibridità</w:t>
      </w:r>
      <w:proofErr w:type="spellEnd"/>
      <w:r>
        <w:rPr>
          <w:rFonts w:ascii="Calibri" w:eastAsia="DejaVuSans" w:hAnsi="Calibri" w:cs="DejaVuSans"/>
          <w:lang w:eastAsia="en-US"/>
        </w:rPr>
        <w:t xml:space="preserve"> mutevole”.</w:t>
      </w:r>
    </w:p>
    <w:p w:rsidR="00D518F6" w:rsidRDefault="00D518F6" w:rsidP="00D518F6">
      <w:pPr>
        <w:pStyle w:val="Paragrafoelenco"/>
        <w:numPr>
          <w:ilvl w:val="0"/>
          <w:numId w:val="28"/>
        </w:numPr>
        <w:jc w:val="both"/>
      </w:pPr>
      <w:r>
        <w:rPr>
          <w:rFonts w:ascii="Calibri" w:eastAsia="DejaVuSans" w:hAnsi="Calibri" w:cs="DejaVuSans"/>
          <w:lang w:eastAsia="en-US"/>
        </w:rPr>
        <w:t>La sfida culturale: educare al rispetto della diversità</w:t>
      </w:r>
    </w:p>
    <w:p w:rsidR="00D518F6" w:rsidRDefault="00D518F6" w:rsidP="00D518F6">
      <w:pPr>
        <w:pStyle w:val="Paragrafoelenco"/>
        <w:ind w:left="420"/>
        <w:jc w:val="both"/>
        <w:rPr>
          <w:rFonts w:ascii="Calibri" w:hAnsi="Calibri" w:cs="Calibri"/>
        </w:rPr>
      </w:pPr>
    </w:p>
    <w:p w:rsidR="00D518F6" w:rsidRDefault="00D518F6" w:rsidP="00D518F6">
      <w:pPr>
        <w:pStyle w:val="Paragrafoelenco"/>
        <w:ind w:left="0"/>
        <w:jc w:val="both"/>
        <w:rPr>
          <w:rFonts w:ascii="Calibri" w:hAnsi="Calibri" w:cs="Calibri"/>
          <w:u w:val="single"/>
        </w:rPr>
      </w:pPr>
    </w:p>
    <w:p w:rsidR="00D518F6" w:rsidRDefault="00D518F6" w:rsidP="00D518F6">
      <w:pPr>
        <w:pStyle w:val="testo"/>
        <w:tabs>
          <w:tab w:val="clear" w:pos="0"/>
          <w:tab w:val="left" w:pos="284"/>
        </w:tabs>
        <w:rPr>
          <w:rFonts w:ascii="Calibri" w:hAnsi="Calibri" w:cs="Calibri"/>
          <w:color w:val="0000FF"/>
          <w:u w:val="single"/>
        </w:rPr>
      </w:pPr>
    </w:p>
    <w:p w:rsidR="00D518F6" w:rsidRDefault="00D518F6" w:rsidP="00D518F6">
      <w:pPr>
        <w:autoSpaceDE w:val="0"/>
        <w:jc w:val="both"/>
      </w:pPr>
      <w:r>
        <w:rPr>
          <w:rFonts w:ascii="Calibri" w:hAnsi="Calibri" w:cs="Calibri"/>
          <w:b/>
        </w:rPr>
        <w:t>Argomento 6</w:t>
      </w:r>
      <w:r>
        <w:rPr>
          <w:rFonts w:ascii="Calibri" w:hAnsi="Calibri" w:cs="Calibri"/>
          <w:color w:val="0000FF"/>
        </w:rPr>
        <w:t xml:space="preserve">   </w:t>
      </w:r>
      <w:r>
        <w:rPr>
          <w:rFonts w:ascii="Calibri" w:eastAsia="DejaVuSans" w:hAnsi="Calibri" w:cs="DejaVuSans"/>
          <w:b/>
        </w:rPr>
        <w:t xml:space="preserve">                            Metodologia della ricerca: I metodi della ricerca sociologica</w:t>
      </w:r>
      <w:r>
        <w:rPr>
          <w:rFonts w:ascii="Calibri" w:eastAsia="DejaVuSans" w:hAnsi="Calibri" w:cs="DejaVuSans"/>
        </w:rPr>
        <w:t xml:space="preserve"> </w:t>
      </w:r>
    </w:p>
    <w:p w:rsidR="00D518F6" w:rsidRDefault="00D518F6" w:rsidP="00D518F6">
      <w:pPr>
        <w:autoSpaceDE w:val="0"/>
        <w:ind w:left="720"/>
        <w:jc w:val="both"/>
        <w:rPr>
          <w:rFonts w:ascii="Calibri" w:eastAsia="DejaVuSans" w:hAnsi="Calibri" w:cs="DejaVuSans"/>
          <w:b/>
        </w:rPr>
      </w:pPr>
    </w:p>
    <w:p w:rsidR="00D518F6" w:rsidRDefault="00D518F6" w:rsidP="00D518F6">
      <w:pPr>
        <w:autoSpaceDE w:val="0"/>
        <w:jc w:val="both"/>
      </w:pPr>
      <w:r>
        <w:rPr>
          <w:rFonts w:ascii="Calibri" w:eastAsia="DejaVuSans" w:hAnsi="Calibri" w:cs="DejaVuSans"/>
        </w:rPr>
        <w:t xml:space="preserve">Ricerca quantitativa e </w:t>
      </w:r>
      <w:proofErr w:type="spellStart"/>
      <w:r>
        <w:rPr>
          <w:rFonts w:ascii="Calibri" w:eastAsia="DejaVuSans" w:hAnsi="Calibri" w:cs="DejaVuSans"/>
        </w:rPr>
        <w:t>qualititativa</w:t>
      </w:r>
      <w:proofErr w:type="spellEnd"/>
      <w:r>
        <w:rPr>
          <w:rFonts w:ascii="Calibri" w:eastAsia="DejaVuSans" w:hAnsi="Calibri" w:cs="DejaVuSans"/>
        </w:rPr>
        <w:t xml:space="preserve">. Finalità, obiettivi, strumenti di rilevazione dei dati. Punti di forza e di debolezza della ricerca quantitativa e qualitativa. La necessità di integrare i due approcci.  Riferimenti a </w:t>
      </w:r>
      <w:proofErr w:type="spellStart"/>
      <w:r>
        <w:rPr>
          <w:rFonts w:ascii="Calibri" w:eastAsia="DejaVuSans" w:hAnsi="Calibri" w:cs="DejaVuSans"/>
        </w:rPr>
        <w:t>F.Ferrarotti</w:t>
      </w:r>
      <w:proofErr w:type="spellEnd"/>
      <w:r>
        <w:rPr>
          <w:rFonts w:ascii="Calibri" w:eastAsia="DejaVuSans" w:hAnsi="Calibri" w:cs="DejaVuSans"/>
        </w:rPr>
        <w:t xml:space="preserve">: "Leggere una società attraverso una biografia", i limiti dei </w:t>
      </w:r>
      <w:proofErr w:type="spellStart"/>
      <w:r>
        <w:rPr>
          <w:rFonts w:ascii="Calibri" w:eastAsia="DejaVuSans" w:hAnsi="Calibri" w:cs="DejaVuSans"/>
        </w:rPr>
        <w:t>surveys</w:t>
      </w:r>
      <w:proofErr w:type="spellEnd"/>
      <w:r>
        <w:rPr>
          <w:rFonts w:ascii="Calibri" w:eastAsia="DejaVuSans" w:hAnsi="Calibri" w:cs="DejaVuSans"/>
        </w:rPr>
        <w:t>. Le variabili. La raccolta, l'analisi e l'interpretazione.</w:t>
      </w:r>
    </w:p>
    <w:p w:rsidR="00D518F6" w:rsidRDefault="00D518F6" w:rsidP="00D518F6">
      <w:pPr>
        <w:autoSpaceDE w:val="0"/>
        <w:jc w:val="both"/>
        <w:rPr>
          <w:rFonts w:ascii="Calibri" w:eastAsia="DejaVuSans" w:hAnsi="Calibri" w:cs="DejaVuSans"/>
        </w:rPr>
      </w:pPr>
    </w:p>
    <w:p w:rsidR="00D518F6" w:rsidRDefault="00D518F6" w:rsidP="00D518F6">
      <w:pPr>
        <w:autoSpaceDE w:val="0"/>
        <w:jc w:val="both"/>
      </w:pPr>
      <w:r>
        <w:rPr>
          <w:rFonts w:ascii="Calibri" w:eastAsia="DejaVuSans" w:hAnsi="Calibri" w:cs="DejaVuSans"/>
        </w:rPr>
        <w:t xml:space="preserve">Un esempio di ricerca sociologica: i disoccupati di </w:t>
      </w:r>
      <w:proofErr w:type="spellStart"/>
      <w:r>
        <w:rPr>
          <w:rFonts w:ascii="Calibri" w:eastAsia="DejaVuSans" w:hAnsi="Calibri" w:cs="DejaVuSans"/>
        </w:rPr>
        <w:t>Marienthal</w:t>
      </w:r>
      <w:proofErr w:type="spellEnd"/>
    </w:p>
    <w:p w:rsidR="00D518F6" w:rsidRDefault="00D518F6" w:rsidP="00D518F6">
      <w:pPr>
        <w:numPr>
          <w:ilvl w:val="0"/>
          <w:numId w:val="31"/>
        </w:numPr>
        <w:autoSpaceDE w:val="0"/>
        <w:jc w:val="both"/>
      </w:pPr>
      <w:r>
        <w:rPr>
          <w:rFonts w:ascii="Calibri" w:eastAsia="DejaVuSans" w:hAnsi="Calibri" w:cs="DejaVuSans"/>
        </w:rPr>
        <w:t>Una ricerca innovativa</w:t>
      </w:r>
    </w:p>
    <w:p w:rsidR="00D518F6" w:rsidRDefault="00D518F6" w:rsidP="00D518F6">
      <w:pPr>
        <w:numPr>
          <w:ilvl w:val="0"/>
          <w:numId w:val="31"/>
        </w:numPr>
        <w:autoSpaceDE w:val="0"/>
        <w:jc w:val="both"/>
      </w:pPr>
      <w:r>
        <w:rPr>
          <w:rFonts w:ascii="Calibri" w:eastAsia="DejaVuSans" w:hAnsi="Calibri" w:cs="DejaVuSans"/>
        </w:rPr>
        <w:t>Il contesto socio-economico della ricerca</w:t>
      </w:r>
    </w:p>
    <w:p w:rsidR="00D518F6" w:rsidRDefault="00D518F6" w:rsidP="00D518F6">
      <w:pPr>
        <w:numPr>
          <w:ilvl w:val="0"/>
          <w:numId w:val="31"/>
        </w:numPr>
        <w:autoSpaceDE w:val="0"/>
        <w:jc w:val="both"/>
      </w:pPr>
      <w:r>
        <w:rPr>
          <w:rFonts w:ascii="Calibri" w:eastAsia="DejaVuSans" w:hAnsi="Calibri" w:cs="DejaVuSans"/>
        </w:rPr>
        <w:t>L’interrogativo di fondo</w:t>
      </w:r>
    </w:p>
    <w:p w:rsidR="00D518F6" w:rsidRDefault="00D518F6" w:rsidP="00D518F6">
      <w:pPr>
        <w:numPr>
          <w:ilvl w:val="0"/>
          <w:numId w:val="31"/>
        </w:numPr>
        <w:autoSpaceDE w:val="0"/>
        <w:jc w:val="both"/>
      </w:pPr>
      <w:r>
        <w:rPr>
          <w:rFonts w:ascii="Calibri" w:eastAsia="DejaVuSans" w:hAnsi="Calibri" w:cs="DejaVuSans"/>
        </w:rPr>
        <w:t>Il disegno della ricerca e le tecniche di rilevazione</w:t>
      </w:r>
    </w:p>
    <w:p w:rsidR="00D518F6" w:rsidRDefault="00D518F6" w:rsidP="00D518F6">
      <w:pPr>
        <w:numPr>
          <w:ilvl w:val="0"/>
          <w:numId w:val="31"/>
        </w:numPr>
        <w:autoSpaceDE w:val="0"/>
        <w:jc w:val="both"/>
      </w:pPr>
      <w:r>
        <w:rPr>
          <w:rFonts w:ascii="Calibri" w:eastAsia="DejaVuSans" w:hAnsi="Calibri" w:cs="DejaVuSans"/>
        </w:rPr>
        <w:t>L’analisi e l’interpretazione dei dati</w:t>
      </w:r>
    </w:p>
    <w:p w:rsidR="00D518F6" w:rsidRDefault="00D518F6" w:rsidP="00D518F6">
      <w:pPr>
        <w:numPr>
          <w:ilvl w:val="0"/>
          <w:numId w:val="31"/>
        </w:numPr>
        <w:autoSpaceDE w:val="0"/>
        <w:jc w:val="both"/>
      </w:pPr>
      <w:r>
        <w:rPr>
          <w:rFonts w:ascii="Calibri" w:eastAsia="DejaVuSans" w:hAnsi="Calibri" w:cs="DejaVuSans"/>
        </w:rPr>
        <w:t>I principali risultati</w:t>
      </w:r>
    </w:p>
    <w:p w:rsidR="00D518F6" w:rsidRDefault="00D518F6" w:rsidP="00D518F6">
      <w:pPr>
        <w:pStyle w:val="testo"/>
        <w:tabs>
          <w:tab w:val="clear" w:pos="0"/>
          <w:tab w:val="left" w:pos="284"/>
        </w:tabs>
        <w:ind w:left="360"/>
      </w:pPr>
      <w:r>
        <w:rPr>
          <w:rFonts w:ascii="Calibri" w:eastAsia="Calibri" w:hAnsi="Calibri" w:cs="Calibri"/>
          <w:color w:val="0000FF"/>
        </w:rPr>
        <w:t xml:space="preserve">                         </w:t>
      </w:r>
    </w:p>
    <w:p w:rsidR="00D518F6" w:rsidRDefault="00D518F6" w:rsidP="00D518F6">
      <w:pPr>
        <w:pStyle w:val="testo"/>
        <w:spacing w:before="360" w:after="120"/>
      </w:pPr>
      <w:r>
        <w:rPr>
          <w:rFonts w:ascii="Calibri" w:hAnsi="Calibri" w:cs="Calibri"/>
        </w:rPr>
        <w:t xml:space="preserve">I sottoscritti Riccioli Edoardo e Rosario </w:t>
      </w:r>
      <w:proofErr w:type="spellStart"/>
      <w:r>
        <w:rPr>
          <w:rFonts w:ascii="Calibri" w:hAnsi="Calibri" w:cs="Calibri"/>
        </w:rPr>
        <w:t>Jiulia</w:t>
      </w:r>
      <w:proofErr w:type="spellEnd"/>
      <w:r>
        <w:rPr>
          <w:rFonts w:ascii="Calibri" w:hAnsi="Calibri" w:cs="Calibri"/>
        </w:rPr>
        <w:t>, studentesse della classe 5</w:t>
      </w:r>
      <w:r>
        <w:rPr>
          <w:rFonts w:ascii="Calibri" w:hAnsi="Calibri" w:cs="Calibri"/>
          <w:vertAlign w:val="superscript"/>
        </w:rPr>
        <w:t>a</w:t>
      </w:r>
      <w:r>
        <w:rPr>
          <w:rFonts w:ascii="Calibri" w:hAnsi="Calibri" w:cs="Calibri"/>
        </w:rPr>
        <w:t xml:space="preserve"> sezione </w:t>
      </w:r>
      <w:r>
        <w:rPr>
          <w:rFonts w:ascii="Calibri" w:hAnsi="Calibri" w:cs="Calibri"/>
          <w:b/>
        </w:rPr>
        <w:t>A,</w:t>
      </w:r>
      <w:r>
        <w:rPr>
          <w:rFonts w:ascii="Calibri" w:hAnsi="Calibri" w:cs="Calibri"/>
        </w:rPr>
        <w:t xml:space="preserve"> dichiarano che in data 08 maggio 2017 è stato sottoposto alla classe il programma effettivamente svolto di SCIENZE UMANE</w:t>
      </w:r>
    </w:p>
    <w:tbl>
      <w:tblPr>
        <w:tblW w:w="0" w:type="auto"/>
        <w:tblLayout w:type="fixed"/>
        <w:tblLook w:val="0000" w:firstRow="0" w:lastRow="0" w:firstColumn="0" w:lastColumn="0" w:noHBand="0" w:noVBand="0"/>
      </w:tblPr>
      <w:tblGrid>
        <w:gridCol w:w="4503"/>
        <w:gridCol w:w="408"/>
        <w:gridCol w:w="442"/>
        <w:gridCol w:w="4469"/>
      </w:tblGrid>
      <w:tr w:rsidR="00D518F6" w:rsidTr="009B03FE">
        <w:tc>
          <w:tcPr>
            <w:tcW w:w="4911" w:type="dxa"/>
            <w:gridSpan w:val="2"/>
            <w:shd w:val="clear" w:color="auto" w:fill="auto"/>
          </w:tcPr>
          <w:p w:rsidR="00D518F6" w:rsidRDefault="00D518F6" w:rsidP="009B03FE">
            <w:pPr>
              <w:pStyle w:val="testo"/>
              <w:tabs>
                <w:tab w:val="clear" w:pos="0"/>
              </w:tabs>
              <w:jc w:val="center"/>
            </w:pPr>
            <w:r>
              <w:rPr>
                <w:rFonts w:ascii="Calibri" w:hAnsi="Calibri" w:cs="Calibri"/>
              </w:rPr>
              <w:t>F.to Riccioli Edoardo</w:t>
            </w:r>
          </w:p>
        </w:tc>
        <w:tc>
          <w:tcPr>
            <w:tcW w:w="4911" w:type="dxa"/>
            <w:gridSpan w:val="2"/>
            <w:shd w:val="clear" w:color="auto" w:fill="auto"/>
          </w:tcPr>
          <w:p w:rsidR="00D518F6" w:rsidRDefault="00D518F6" w:rsidP="009B03FE">
            <w:pPr>
              <w:pStyle w:val="testo"/>
              <w:tabs>
                <w:tab w:val="clear" w:pos="0"/>
              </w:tabs>
              <w:jc w:val="center"/>
            </w:pPr>
            <w:r>
              <w:rPr>
                <w:rFonts w:ascii="Calibri" w:hAnsi="Calibri" w:cs="Calibri"/>
              </w:rPr>
              <w:t xml:space="preserve">F.to Rosario </w:t>
            </w:r>
            <w:proofErr w:type="spellStart"/>
            <w:r>
              <w:rPr>
                <w:rFonts w:ascii="Calibri" w:hAnsi="Calibri" w:cs="Calibri"/>
              </w:rPr>
              <w:t>Jiulia</w:t>
            </w:r>
            <w:proofErr w:type="spellEnd"/>
          </w:p>
        </w:tc>
      </w:tr>
      <w:tr w:rsidR="00D518F6" w:rsidTr="009B03FE">
        <w:trPr>
          <w:trHeight w:val="621"/>
        </w:trPr>
        <w:tc>
          <w:tcPr>
            <w:tcW w:w="4503" w:type="dxa"/>
            <w:tcBorders>
              <w:bottom w:val="single" w:sz="4" w:space="0" w:color="000000"/>
            </w:tcBorders>
            <w:shd w:val="clear" w:color="auto" w:fill="auto"/>
          </w:tcPr>
          <w:p w:rsidR="00D518F6" w:rsidRDefault="00D518F6" w:rsidP="009B03FE">
            <w:pPr>
              <w:pStyle w:val="testo"/>
              <w:tabs>
                <w:tab w:val="clear" w:pos="0"/>
              </w:tabs>
              <w:snapToGrid w:val="0"/>
              <w:jc w:val="center"/>
              <w:rPr>
                <w:rFonts w:ascii="Calibri" w:hAnsi="Calibri" w:cs="Calibri"/>
                <w:i/>
              </w:rPr>
            </w:pPr>
          </w:p>
        </w:tc>
        <w:tc>
          <w:tcPr>
            <w:tcW w:w="850" w:type="dxa"/>
            <w:gridSpan w:val="2"/>
            <w:shd w:val="clear" w:color="auto" w:fill="auto"/>
          </w:tcPr>
          <w:p w:rsidR="00D518F6" w:rsidRDefault="00D518F6" w:rsidP="009B03FE">
            <w:pPr>
              <w:pStyle w:val="testo"/>
              <w:tabs>
                <w:tab w:val="clear" w:pos="0"/>
              </w:tabs>
              <w:snapToGrid w:val="0"/>
              <w:jc w:val="center"/>
              <w:rPr>
                <w:rFonts w:ascii="Calibri" w:hAnsi="Calibri" w:cs="Calibri"/>
              </w:rPr>
            </w:pPr>
          </w:p>
        </w:tc>
        <w:tc>
          <w:tcPr>
            <w:tcW w:w="4469" w:type="dxa"/>
            <w:tcBorders>
              <w:bottom w:val="single" w:sz="4" w:space="0" w:color="000000"/>
            </w:tcBorders>
            <w:shd w:val="clear" w:color="auto" w:fill="auto"/>
          </w:tcPr>
          <w:p w:rsidR="00D518F6" w:rsidRDefault="00D518F6" w:rsidP="009B03FE">
            <w:pPr>
              <w:pStyle w:val="testo"/>
              <w:tabs>
                <w:tab w:val="clear" w:pos="0"/>
              </w:tabs>
              <w:snapToGrid w:val="0"/>
              <w:jc w:val="center"/>
              <w:rPr>
                <w:rFonts w:ascii="Calibri" w:hAnsi="Calibri" w:cs="Calibri"/>
              </w:rPr>
            </w:pPr>
          </w:p>
        </w:tc>
      </w:tr>
    </w:tbl>
    <w:p w:rsidR="00D518F6" w:rsidRDefault="00D518F6" w:rsidP="00D518F6">
      <w:pPr>
        <w:pStyle w:val="testo"/>
        <w:spacing w:before="360"/>
      </w:pPr>
      <w:proofErr w:type="gramStart"/>
      <w:r>
        <w:rPr>
          <w:rFonts w:ascii="Calibri" w:hAnsi="Calibri" w:cs="Calibri"/>
        </w:rPr>
        <w:t>Erba,  8</w:t>
      </w:r>
      <w:proofErr w:type="gramEnd"/>
      <w:r>
        <w:rPr>
          <w:rFonts w:ascii="Calibri" w:hAnsi="Calibri" w:cs="Calibri"/>
        </w:rPr>
        <w:t xml:space="preserve"> maggio 2017   </w:t>
      </w:r>
    </w:p>
    <w:p w:rsidR="00D518F6" w:rsidRDefault="00D518F6" w:rsidP="00D518F6">
      <w:pPr>
        <w:spacing w:before="120"/>
        <w:jc w:val="center"/>
      </w:pPr>
      <w:r>
        <w:rPr>
          <w:rFonts w:ascii="Arial" w:hAnsi="Arial" w:cs="Arial"/>
          <w:i/>
          <w:color w:val="0000FF"/>
        </w:rPr>
        <w:t>(Firme autografe sostituite a mezzo stampa ai sensi dell’art. 3, comma 2 del decreto legislativo n.39/1993)</w:t>
      </w:r>
    </w:p>
    <w:p w:rsidR="00D518F6" w:rsidRDefault="00D518F6" w:rsidP="00D518F6">
      <w:pPr>
        <w:pStyle w:val="testo"/>
        <w:rPr>
          <w:i/>
          <w:color w:val="FF0000"/>
          <w:sz w:val="22"/>
          <w:szCs w:val="22"/>
        </w:rPr>
      </w:pPr>
    </w:p>
    <w:p w:rsidR="00D518F6" w:rsidRDefault="00D518F6" w:rsidP="00D518F6">
      <w:pPr>
        <w:ind w:left="5103"/>
        <w:jc w:val="center"/>
      </w:pPr>
      <w:r>
        <w:rPr>
          <w:rFonts w:ascii="Arial" w:hAnsi="Arial" w:cs="Arial"/>
          <w:sz w:val="22"/>
          <w:szCs w:val="22"/>
        </w:rPr>
        <w:t>IL DOCENTE</w:t>
      </w:r>
    </w:p>
    <w:p w:rsidR="00D518F6" w:rsidRDefault="00D518F6" w:rsidP="00D518F6">
      <w:pPr>
        <w:spacing w:before="360" w:after="160"/>
        <w:ind w:left="5103"/>
        <w:jc w:val="center"/>
      </w:pPr>
      <w:r>
        <w:rPr>
          <w:rFonts w:ascii="Arial" w:hAnsi="Arial" w:cs="Arial"/>
          <w:sz w:val="14"/>
          <w:szCs w:val="24"/>
        </w:rPr>
        <w:t>_______</w:t>
      </w:r>
      <w:proofErr w:type="gramStart"/>
      <w:r>
        <w:rPr>
          <w:rFonts w:ascii="Arial" w:hAnsi="Arial" w:cs="Arial"/>
          <w:sz w:val="14"/>
          <w:szCs w:val="24"/>
        </w:rPr>
        <w:t>_  Prof.ssa</w:t>
      </w:r>
      <w:proofErr w:type="gramEnd"/>
      <w:r>
        <w:rPr>
          <w:rFonts w:ascii="Arial" w:hAnsi="Arial" w:cs="Arial"/>
          <w:sz w:val="14"/>
          <w:szCs w:val="24"/>
        </w:rPr>
        <w:t xml:space="preserve"> Manuela Giani__________</w:t>
      </w:r>
    </w:p>
    <w:p w:rsidR="00D518F6" w:rsidRDefault="00D518F6" w:rsidP="00D518F6">
      <w:pPr>
        <w:spacing w:before="240" w:after="160"/>
        <w:ind w:left="5103"/>
        <w:jc w:val="center"/>
      </w:pPr>
      <w:r>
        <w:rPr>
          <w:rFonts w:ascii="Arial" w:hAnsi="Arial" w:cs="Arial"/>
          <w:i/>
          <w:color w:val="0000FF"/>
        </w:rPr>
        <w:t xml:space="preserve">(Firma autografa sostituita a mezzo stampa ai sensi dell’art. 3, c. 2 del </w:t>
      </w:r>
      <w:proofErr w:type="spellStart"/>
      <w:r>
        <w:rPr>
          <w:rFonts w:ascii="Arial" w:hAnsi="Arial" w:cs="Arial"/>
          <w:i/>
          <w:color w:val="0000FF"/>
        </w:rPr>
        <w:t>DLgs</w:t>
      </w:r>
      <w:proofErr w:type="spellEnd"/>
      <w:r>
        <w:rPr>
          <w:rFonts w:ascii="Arial" w:hAnsi="Arial" w:cs="Arial"/>
          <w:i/>
          <w:color w:val="0000FF"/>
        </w:rPr>
        <w:t xml:space="preserve"> n.39/1993)  </w:t>
      </w:r>
    </w:p>
    <w:p w:rsidR="00D518F6" w:rsidRDefault="00D518F6" w:rsidP="00D518F6">
      <w:pPr>
        <w:spacing w:before="120" w:after="160"/>
        <w:ind w:left="5103"/>
      </w:pPr>
    </w:p>
    <w:p w:rsidR="00D518F6" w:rsidRDefault="00D518F6">
      <w:r>
        <w:br w:type="page"/>
      </w:r>
    </w:p>
    <w:p w:rsidR="00D518F6" w:rsidRDefault="00D518F6" w:rsidP="00D518F6">
      <w:pPr>
        <w:widowControl w:val="0"/>
        <w:spacing w:line="276" w:lineRule="auto"/>
        <w:rPr>
          <w:rFonts w:ascii="Arial" w:eastAsia="Arial" w:hAnsi="Arial" w:cs="Arial"/>
          <w:sz w:val="22"/>
          <w:szCs w:val="22"/>
        </w:rPr>
      </w:pPr>
    </w:p>
    <w:tbl>
      <w:tblPr>
        <w:tblW w:w="9714" w:type="dxa"/>
        <w:tblInd w:w="5" w:type="dxa"/>
        <w:tblLayout w:type="fixed"/>
        <w:tblLook w:val="0000" w:firstRow="0" w:lastRow="0" w:firstColumn="0" w:lastColumn="0" w:noHBand="0" w:noVBand="0"/>
      </w:tblPr>
      <w:tblGrid>
        <w:gridCol w:w="4767"/>
        <w:gridCol w:w="4947"/>
      </w:tblGrid>
      <w:tr w:rsidR="00D518F6" w:rsidTr="009B03FE">
        <w:tc>
          <w:tcPr>
            <w:tcW w:w="97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4"/>
                <w:szCs w:val="24"/>
              </w:rPr>
              <w:t>PROGRAMMA SVOLTO</w:t>
            </w:r>
          </w:p>
        </w:tc>
      </w:tr>
      <w:tr w:rsidR="00D518F6" w:rsidTr="009B03FE">
        <w:trPr>
          <w:trHeight w:val="320"/>
        </w:trPr>
        <w:tc>
          <w:tcPr>
            <w:tcW w:w="4767" w:type="dxa"/>
            <w:tcBorders>
              <w:left w:val="single" w:sz="4" w:space="0" w:color="000000"/>
              <w:bottom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2"/>
                <w:szCs w:val="22"/>
              </w:rPr>
              <w:t>MATERIA</w:t>
            </w:r>
          </w:p>
        </w:tc>
        <w:tc>
          <w:tcPr>
            <w:tcW w:w="4947" w:type="dxa"/>
            <w:tcBorders>
              <w:left w:val="single" w:sz="4" w:space="0" w:color="000000"/>
              <w:bottom w:val="single" w:sz="4" w:space="0" w:color="000000"/>
              <w:right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8"/>
                <w:szCs w:val="28"/>
              </w:rPr>
              <w:t>MATEMATICA</w:t>
            </w:r>
          </w:p>
        </w:tc>
      </w:tr>
      <w:tr w:rsidR="00D518F6" w:rsidTr="009B03FE">
        <w:trPr>
          <w:trHeight w:val="320"/>
        </w:trPr>
        <w:tc>
          <w:tcPr>
            <w:tcW w:w="4767" w:type="dxa"/>
            <w:tcBorders>
              <w:left w:val="single" w:sz="4" w:space="0" w:color="000000"/>
              <w:bottom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2"/>
                <w:szCs w:val="22"/>
              </w:rPr>
              <w:t>CLASSE - SEZIONE</w:t>
            </w:r>
          </w:p>
        </w:tc>
        <w:tc>
          <w:tcPr>
            <w:tcW w:w="4947" w:type="dxa"/>
            <w:tcBorders>
              <w:left w:val="single" w:sz="4" w:space="0" w:color="000000"/>
              <w:bottom w:val="single" w:sz="4" w:space="0" w:color="000000"/>
              <w:right w:val="single" w:sz="4" w:space="0" w:color="000000"/>
            </w:tcBorders>
            <w:shd w:val="clear" w:color="auto" w:fill="FFFFFF"/>
            <w:vAlign w:val="center"/>
          </w:tcPr>
          <w:p w:rsidR="00D518F6" w:rsidRDefault="00A9130B" w:rsidP="009B03FE">
            <w:pPr>
              <w:jc w:val="center"/>
            </w:pPr>
            <w:r>
              <w:rPr>
                <w:rFonts w:ascii="Arial" w:eastAsia="Arial" w:hAnsi="Arial" w:cs="Arial"/>
                <w:b/>
                <w:color w:val="000000"/>
                <w:sz w:val="22"/>
                <w:szCs w:val="22"/>
              </w:rPr>
              <w:t xml:space="preserve">5 </w:t>
            </w:r>
            <w:r w:rsidR="00D518F6">
              <w:rPr>
                <w:rFonts w:ascii="Arial" w:eastAsia="Arial" w:hAnsi="Arial" w:cs="Arial"/>
                <w:b/>
                <w:color w:val="000000"/>
                <w:sz w:val="22"/>
                <w:szCs w:val="22"/>
              </w:rPr>
              <w:t xml:space="preserve">A </w:t>
            </w:r>
          </w:p>
        </w:tc>
      </w:tr>
      <w:tr w:rsidR="00D518F6" w:rsidTr="009B03FE">
        <w:trPr>
          <w:trHeight w:val="320"/>
        </w:trPr>
        <w:tc>
          <w:tcPr>
            <w:tcW w:w="4767" w:type="dxa"/>
            <w:tcBorders>
              <w:left w:val="single" w:sz="4" w:space="0" w:color="000000"/>
              <w:bottom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2"/>
                <w:szCs w:val="22"/>
              </w:rPr>
              <w:t>DOCENTE</w:t>
            </w:r>
          </w:p>
        </w:tc>
        <w:tc>
          <w:tcPr>
            <w:tcW w:w="4947" w:type="dxa"/>
            <w:tcBorders>
              <w:left w:val="single" w:sz="4" w:space="0" w:color="000000"/>
              <w:bottom w:val="single" w:sz="4" w:space="0" w:color="000000"/>
              <w:right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2"/>
                <w:szCs w:val="22"/>
              </w:rPr>
              <w:t>Invernizzi Chiara</w:t>
            </w:r>
          </w:p>
        </w:tc>
      </w:tr>
    </w:tbl>
    <w:p w:rsidR="00D518F6" w:rsidRDefault="00D518F6" w:rsidP="00D518F6">
      <w:pPr>
        <w:pStyle w:val="Titolo3"/>
        <w:keepNext w:val="0"/>
        <w:keepLines w:val="0"/>
        <w:widowControl w:val="0"/>
        <w:numPr>
          <w:ilvl w:val="2"/>
          <w:numId w:val="32"/>
        </w:numPr>
        <w:spacing w:before="360"/>
        <w:ind w:hanging="720"/>
        <w:jc w:val="center"/>
      </w:pPr>
      <w:r>
        <w:rPr>
          <w:b/>
          <w:color w:val="000000"/>
        </w:rPr>
        <w:t>PROGRAMMA EFFETTIVAMENTE SVOLTO FINO AL 15 MAGGIO 2017</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b/>
          <w:color w:val="000000"/>
          <w:sz w:val="22"/>
          <w:szCs w:val="22"/>
        </w:rPr>
        <w:t>Le funzioni e le loro proprietà:</w:t>
      </w:r>
      <w:r>
        <w:rPr>
          <w:rFonts w:ascii="Arial" w:eastAsia="Arial" w:hAnsi="Arial" w:cs="Arial"/>
          <w:color w:val="000000"/>
          <w:sz w:val="22"/>
          <w:szCs w:val="22"/>
        </w:rPr>
        <w:t xml:space="preserve"> le funzioni reali di variabile reale, le proprietà delle funzioni e la loro composizione.</w:t>
      </w:r>
    </w:p>
    <w:p w:rsidR="00D518F6" w:rsidRDefault="00D518F6" w:rsidP="00D518F6">
      <w:pPr>
        <w:widowControl w:val="0"/>
        <w:numPr>
          <w:ilvl w:val="0"/>
          <w:numId w:val="33"/>
        </w:numPr>
        <w:tabs>
          <w:tab w:val="left" w:pos="284"/>
          <w:tab w:val="left" w:pos="2218"/>
        </w:tabs>
        <w:spacing w:before="120"/>
        <w:ind w:hanging="360"/>
        <w:jc w:val="both"/>
      </w:pPr>
      <w:r>
        <w:rPr>
          <w:rFonts w:ascii="Arial" w:eastAsia="Arial" w:hAnsi="Arial" w:cs="Arial"/>
          <w:b/>
          <w:color w:val="000000"/>
          <w:sz w:val="22"/>
          <w:szCs w:val="22"/>
        </w:rPr>
        <w:t>I limiti</w:t>
      </w:r>
      <w:r>
        <w:rPr>
          <w:rFonts w:ascii="Arial" w:eastAsia="Arial" w:hAnsi="Arial" w:cs="Arial"/>
          <w:color w:val="000000"/>
          <w:sz w:val="22"/>
          <w:szCs w:val="22"/>
        </w:rPr>
        <w:t>: gli intervalli e gli intorni, la definizione di limite al finito e all’infinito, primi teoremi sui limiti.</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b/>
          <w:color w:val="000000"/>
          <w:sz w:val="22"/>
          <w:szCs w:val="22"/>
        </w:rPr>
        <w:t>Il calcolo dei limiti:</w:t>
      </w:r>
      <w:r>
        <w:rPr>
          <w:rFonts w:ascii="Arial Unicode MS" w:eastAsia="Arial Unicode MS" w:hAnsi="Arial Unicode MS" w:cs="Arial Unicode MS"/>
          <w:color w:val="000000"/>
          <w:sz w:val="22"/>
          <w:szCs w:val="22"/>
        </w:rPr>
        <w:t xml:space="preserve"> le operazioni sui limiti, le forme indeterminate (in particolare: ∞/∞ e 0/0), le funzioni continue, teorema di </w:t>
      </w:r>
      <w:proofErr w:type="spellStart"/>
      <w:r>
        <w:rPr>
          <w:rFonts w:ascii="Arial Unicode MS" w:eastAsia="Arial Unicode MS" w:hAnsi="Arial Unicode MS" w:cs="Arial Unicode MS"/>
          <w:color w:val="000000"/>
          <w:sz w:val="22"/>
          <w:szCs w:val="22"/>
        </w:rPr>
        <w:t>Weierstrass</w:t>
      </w:r>
      <w:proofErr w:type="spellEnd"/>
      <w:r>
        <w:rPr>
          <w:rFonts w:ascii="Arial Unicode MS" w:eastAsia="Arial Unicode MS" w:hAnsi="Arial Unicode MS" w:cs="Arial Unicode MS"/>
          <w:color w:val="000000"/>
          <w:sz w:val="22"/>
          <w:szCs w:val="22"/>
        </w:rPr>
        <w:t>, definizione delle tipologie di discontinuità, gli asintoti di una funzione</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b/>
          <w:color w:val="000000"/>
          <w:sz w:val="22"/>
          <w:szCs w:val="22"/>
        </w:rPr>
        <w:t>La derivata di una funzione</w:t>
      </w:r>
      <w:r>
        <w:rPr>
          <w:rFonts w:ascii="Arial" w:eastAsia="Arial" w:hAnsi="Arial" w:cs="Arial"/>
          <w:color w:val="000000"/>
          <w:sz w:val="22"/>
          <w:szCs w:val="22"/>
        </w:rPr>
        <w:t>: la derivata di una funzione, la retta tangente al grafico di una funzione, la continuità e la derivabilità, le derivate fondamentali, i teoremi sul calcolo delle derivate, la derivata di una funzione composta, le derivate di ordine superiore al primo, teoremi sulle funzioni derivabili (Rolle, Lagrange)</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b/>
          <w:color w:val="000000"/>
          <w:sz w:val="22"/>
          <w:szCs w:val="22"/>
        </w:rPr>
        <w:t>Lo studio delle funzioni</w:t>
      </w:r>
      <w:r>
        <w:rPr>
          <w:rFonts w:ascii="Arial" w:eastAsia="Arial" w:hAnsi="Arial" w:cs="Arial"/>
          <w:color w:val="000000"/>
          <w:sz w:val="22"/>
          <w:szCs w:val="22"/>
        </w:rPr>
        <w:t>: le funzioni crescenti, decrescenti e le derivate; i massimi, i minimi e i flessi; massimi, minimi, flessi e derivata prima; lo studio di una funzione e ipotesi di grafico</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b/>
          <w:color w:val="000000"/>
          <w:sz w:val="22"/>
          <w:szCs w:val="22"/>
        </w:rPr>
        <w:t>L'economia e le funzioni di una variabile</w:t>
      </w:r>
      <w:r>
        <w:rPr>
          <w:rFonts w:ascii="Arial" w:eastAsia="Arial" w:hAnsi="Arial" w:cs="Arial"/>
          <w:color w:val="000000"/>
          <w:sz w:val="22"/>
          <w:szCs w:val="22"/>
        </w:rPr>
        <w:t>: la funzione della domanda; la funzione dell’offerta; il prezzo di equilibrio; la funzione del costo, il costo medio e il costo marginale; la funzione del ricavo.</w:t>
      </w:r>
    </w:p>
    <w:p w:rsidR="00D518F6" w:rsidRDefault="00D518F6" w:rsidP="00D518F6">
      <w:pPr>
        <w:pStyle w:val="Titolo3"/>
        <w:keepNext w:val="0"/>
        <w:keepLines w:val="0"/>
        <w:widowControl w:val="0"/>
        <w:numPr>
          <w:ilvl w:val="2"/>
          <w:numId w:val="32"/>
        </w:numPr>
        <w:spacing w:before="240"/>
        <w:ind w:hanging="720"/>
        <w:jc w:val="center"/>
      </w:pPr>
      <w:r>
        <w:rPr>
          <w:b/>
          <w:color w:val="000000"/>
        </w:rPr>
        <w:t>PROGRAMMA CHE SI PRESUME DI SVOLGERE DOPO IL 15 MAGGIO</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color w:val="000000"/>
          <w:sz w:val="22"/>
          <w:szCs w:val="22"/>
        </w:rPr>
        <w:t>La funzione profitto.</w:t>
      </w:r>
    </w:p>
    <w:p w:rsidR="00D518F6" w:rsidRDefault="00D518F6" w:rsidP="00D518F6">
      <w:pPr>
        <w:widowControl w:val="0"/>
        <w:tabs>
          <w:tab w:val="left" w:pos="284"/>
        </w:tabs>
        <w:spacing w:before="120"/>
        <w:jc w:val="both"/>
        <w:rPr>
          <w:rFonts w:ascii="Arial" w:eastAsia="Arial" w:hAnsi="Arial" w:cs="Arial"/>
          <w:sz w:val="22"/>
          <w:szCs w:val="22"/>
        </w:rPr>
      </w:pPr>
    </w:p>
    <w:p w:rsidR="00D518F6" w:rsidRDefault="00D518F6" w:rsidP="00D518F6">
      <w:pPr>
        <w:widowControl w:val="0"/>
        <w:tabs>
          <w:tab w:val="left" w:pos="0"/>
        </w:tabs>
        <w:spacing w:before="360" w:after="120"/>
        <w:jc w:val="both"/>
        <w:rPr>
          <w:rFonts w:ascii="Arial" w:eastAsia="Arial" w:hAnsi="Arial" w:cs="Arial"/>
        </w:rPr>
      </w:pPr>
      <w:r>
        <w:rPr>
          <w:rFonts w:ascii="Arial" w:eastAsia="Arial" w:hAnsi="Arial" w:cs="Arial"/>
          <w:color w:val="000000"/>
          <w:sz w:val="22"/>
          <w:szCs w:val="22"/>
        </w:rPr>
        <w:t xml:space="preserve">I sottoscritti </w:t>
      </w:r>
      <w:r>
        <w:rPr>
          <w:rFonts w:ascii="Arial" w:eastAsia="Arial" w:hAnsi="Arial" w:cs="Arial"/>
          <w:sz w:val="22"/>
          <w:szCs w:val="22"/>
        </w:rPr>
        <w:t>Targa Eleonora</w:t>
      </w:r>
      <w:r>
        <w:rPr>
          <w:rFonts w:ascii="Arial" w:eastAsia="Arial" w:hAnsi="Arial" w:cs="Arial"/>
          <w:color w:val="000000"/>
          <w:sz w:val="22"/>
          <w:szCs w:val="22"/>
        </w:rPr>
        <w:t xml:space="preserve"> e </w:t>
      </w:r>
      <w:r>
        <w:rPr>
          <w:rFonts w:ascii="Arial" w:eastAsia="Arial" w:hAnsi="Arial" w:cs="Arial"/>
          <w:sz w:val="22"/>
          <w:szCs w:val="22"/>
        </w:rPr>
        <w:t>Julia Rosario</w:t>
      </w:r>
      <w:r>
        <w:rPr>
          <w:rFonts w:ascii="Arial" w:eastAsia="Arial" w:hAnsi="Arial" w:cs="Arial"/>
          <w:color w:val="000000"/>
          <w:sz w:val="22"/>
          <w:szCs w:val="22"/>
        </w:rPr>
        <w:t>, studenti della classe 5</w:t>
      </w:r>
      <w:r>
        <w:rPr>
          <w:rFonts w:ascii="Arial" w:eastAsia="Arial" w:hAnsi="Arial" w:cs="Arial"/>
          <w:color w:val="000000"/>
          <w:sz w:val="22"/>
          <w:szCs w:val="22"/>
          <w:vertAlign w:val="superscript"/>
        </w:rPr>
        <w:t>a</w:t>
      </w:r>
      <w:r>
        <w:rPr>
          <w:rFonts w:ascii="Arial" w:eastAsia="Arial" w:hAnsi="Arial" w:cs="Arial"/>
          <w:color w:val="000000"/>
          <w:sz w:val="22"/>
          <w:szCs w:val="22"/>
        </w:rPr>
        <w:t xml:space="preserve"> sezione A dichiarano che in data 10 maggio 2017 è stato sottoposto alla classe il programma effettivamente svolto di Matematica</w:t>
      </w:r>
    </w:p>
    <w:tbl>
      <w:tblPr>
        <w:tblW w:w="9822" w:type="dxa"/>
        <w:tblInd w:w="-108" w:type="dxa"/>
        <w:tblLayout w:type="fixed"/>
        <w:tblLook w:val="0000" w:firstRow="0" w:lastRow="0" w:firstColumn="0" w:lastColumn="0" w:noHBand="0" w:noVBand="0"/>
      </w:tblPr>
      <w:tblGrid>
        <w:gridCol w:w="4911"/>
        <w:gridCol w:w="4911"/>
      </w:tblGrid>
      <w:tr w:rsidR="00D518F6" w:rsidTr="009B03FE">
        <w:tc>
          <w:tcPr>
            <w:tcW w:w="4911" w:type="dxa"/>
            <w:shd w:val="clear" w:color="auto" w:fill="FFFFFF"/>
          </w:tcPr>
          <w:p w:rsidR="00D518F6" w:rsidRDefault="00D518F6" w:rsidP="009B03FE">
            <w:pPr>
              <w:widowControl w:val="0"/>
              <w:tabs>
                <w:tab w:val="left" w:pos="0"/>
              </w:tabs>
              <w:spacing w:before="120"/>
              <w:jc w:val="center"/>
              <w:rPr>
                <w:rFonts w:ascii="Arial" w:eastAsia="Arial" w:hAnsi="Arial" w:cs="Arial"/>
              </w:rPr>
            </w:pPr>
            <w:r>
              <w:rPr>
                <w:rFonts w:ascii="Arial" w:eastAsia="Arial" w:hAnsi="Arial" w:cs="Arial"/>
                <w:color w:val="000000"/>
                <w:sz w:val="22"/>
                <w:szCs w:val="22"/>
              </w:rPr>
              <w:t xml:space="preserve">F.to </w:t>
            </w:r>
            <w:r>
              <w:rPr>
                <w:rFonts w:ascii="Arial" w:eastAsia="Arial" w:hAnsi="Arial" w:cs="Arial"/>
                <w:sz w:val="22"/>
                <w:szCs w:val="22"/>
              </w:rPr>
              <w:t>Targa Eleonora</w:t>
            </w:r>
          </w:p>
        </w:tc>
        <w:tc>
          <w:tcPr>
            <w:tcW w:w="4911" w:type="dxa"/>
            <w:shd w:val="clear" w:color="auto" w:fill="FFFFFF"/>
          </w:tcPr>
          <w:p w:rsidR="00D518F6" w:rsidRDefault="00D518F6" w:rsidP="009B03FE">
            <w:pPr>
              <w:widowControl w:val="0"/>
              <w:tabs>
                <w:tab w:val="left" w:pos="0"/>
              </w:tabs>
              <w:spacing w:before="120"/>
              <w:jc w:val="center"/>
              <w:rPr>
                <w:rFonts w:ascii="Arial" w:eastAsia="Arial" w:hAnsi="Arial" w:cs="Arial"/>
              </w:rPr>
            </w:pPr>
            <w:r>
              <w:rPr>
                <w:rFonts w:ascii="Arial" w:eastAsia="Arial" w:hAnsi="Arial" w:cs="Arial"/>
                <w:color w:val="000000"/>
                <w:sz w:val="22"/>
                <w:szCs w:val="22"/>
              </w:rPr>
              <w:t xml:space="preserve">F.to </w:t>
            </w:r>
            <w:r>
              <w:rPr>
                <w:rFonts w:ascii="Arial" w:eastAsia="Arial" w:hAnsi="Arial" w:cs="Arial"/>
                <w:sz w:val="22"/>
                <w:szCs w:val="22"/>
              </w:rPr>
              <w:t>Julia Rosario</w:t>
            </w:r>
          </w:p>
        </w:tc>
      </w:tr>
    </w:tbl>
    <w:p w:rsidR="00D518F6" w:rsidRDefault="00D518F6" w:rsidP="00D518F6">
      <w:pPr>
        <w:spacing w:before="120"/>
        <w:jc w:val="center"/>
      </w:pPr>
      <w:r>
        <w:rPr>
          <w:rFonts w:ascii="Arial" w:eastAsia="Arial" w:hAnsi="Arial" w:cs="Arial"/>
          <w:i/>
          <w:sz w:val="16"/>
          <w:szCs w:val="16"/>
        </w:rPr>
        <w:t>(Firme autografe sostituite a mezzo stampa ai sensi dell’art. 3, comma 2 del decreto legislativo n.39/1993)</w:t>
      </w:r>
    </w:p>
    <w:p w:rsidR="00D518F6" w:rsidRDefault="00D518F6" w:rsidP="00D518F6">
      <w:pPr>
        <w:jc w:val="center"/>
        <w:rPr>
          <w:rFonts w:ascii="Arial" w:eastAsia="Arial" w:hAnsi="Arial" w:cs="Arial"/>
          <w:i/>
          <w:sz w:val="16"/>
          <w:szCs w:val="16"/>
        </w:rPr>
      </w:pPr>
    </w:p>
    <w:p w:rsidR="00D518F6" w:rsidRDefault="00D518F6" w:rsidP="00D518F6">
      <w:pPr>
        <w:widowControl w:val="0"/>
        <w:tabs>
          <w:tab w:val="left" w:pos="0"/>
        </w:tabs>
        <w:spacing w:before="360"/>
        <w:jc w:val="both"/>
        <w:rPr>
          <w:rFonts w:ascii="Arial" w:eastAsia="Arial" w:hAnsi="Arial" w:cs="Arial"/>
        </w:rPr>
      </w:pPr>
      <w:r>
        <w:rPr>
          <w:rFonts w:ascii="Arial" w:eastAsia="Arial" w:hAnsi="Arial" w:cs="Arial"/>
          <w:color w:val="000000"/>
          <w:sz w:val="22"/>
          <w:szCs w:val="22"/>
        </w:rPr>
        <w:t xml:space="preserve">Erba, 10 maggio 2017   </w:t>
      </w:r>
    </w:p>
    <w:p w:rsidR="00D518F6" w:rsidRDefault="00D518F6" w:rsidP="00D518F6">
      <w:pPr>
        <w:widowControl w:val="0"/>
        <w:tabs>
          <w:tab w:val="left" w:pos="0"/>
        </w:tabs>
        <w:spacing w:before="120"/>
        <w:jc w:val="both"/>
        <w:rPr>
          <w:rFonts w:ascii="Arial" w:eastAsia="Arial" w:hAnsi="Arial" w:cs="Arial"/>
          <w:sz w:val="22"/>
          <w:szCs w:val="22"/>
        </w:rPr>
      </w:pPr>
    </w:p>
    <w:p w:rsidR="00D518F6" w:rsidRDefault="00D518F6" w:rsidP="00D518F6">
      <w:pPr>
        <w:ind w:left="5103"/>
        <w:jc w:val="center"/>
      </w:pPr>
      <w:r>
        <w:rPr>
          <w:rFonts w:ascii="Arial" w:eastAsia="Arial" w:hAnsi="Arial" w:cs="Arial"/>
          <w:color w:val="000000"/>
          <w:sz w:val="22"/>
          <w:szCs w:val="22"/>
        </w:rPr>
        <w:t>IL DOCENTE</w:t>
      </w:r>
    </w:p>
    <w:p w:rsidR="00D518F6" w:rsidRDefault="00D518F6" w:rsidP="00D518F6">
      <w:pPr>
        <w:spacing w:before="360"/>
        <w:ind w:left="5103"/>
        <w:jc w:val="center"/>
        <w:rPr>
          <w:sz w:val="24"/>
          <w:szCs w:val="24"/>
        </w:rPr>
      </w:pPr>
      <w:r>
        <w:rPr>
          <w:rFonts w:ascii="Arial" w:eastAsia="Arial" w:hAnsi="Arial" w:cs="Arial"/>
          <w:sz w:val="24"/>
          <w:szCs w:val="24"/>
        </w:rPr>
        <w:t>Chiara Invernizzi</w:t>
      </w:r>
    </w:p>
    <w:p w:rsidR="00D518F6" w:rsidRDefault="00D518F6" w:rsidP="00D518F6">
      <w:pPr>
        <w:spacing w:before="240"/>
        <w:ind w:left="5103"/>
        <w:jc w:val="center"/>
      </w:pPr>
      <w:r>
        <w:rPr>
          <w:rFonts w:ascii="Arial" w:eastAsia="Arial" w:hAnsi="Arial" w:cs="Arial"/>
          <w:i/>
          <w:sz w:val="10"/>
          <w:szCs w:val="10"/>
          <w:highlight w:val="white"/>
        </w:rPr>
        <w:t xml:space="preserve">(Firma autografa sostituita a mezzo stampa ai sensi dell’art. 3, c. 2 del </w:t>
      </w:r>
      <w:proofErr w:type="spellStart"/>
      <w:r>
        <w:rPr>
          <w:rFonts w:ascii="Arial" w:eastAsia="Arial" w:hAnsi="Arial" w:cs="Arial"/>
          <w:i/>
          <w:sz w:val="10"/>
          <w:szCs w:val="10"/>
          <w:highlight w:val="white"/>
        </w:rPr>
        <w:t>DLgs</w:t>
      </w:r>
      <w:proofErr w:type="spellEnd"/>
      <w:r>
        <w:rPr>
          <w:rFonts w:ascii="Arial" w:eastAsia="Arial" w:hAnsi="Arial" w:cs="Arial"/>
          <w:i/>
          <w:sz w:val="10"/>
          <w:szCs w:val="10"/>
          <w:highlight w:val="white"/>
        </w:rPr>
        <w:t xml:space="preserve"> n.39/1993)  </w:t>
      </w:r>
    </w:p>
    <w:p w:rsidR="00D518F6" w:rsidRDefault="00D518F6" w:rsidP="00D518F6">
      <w:pPr>
        <w:spacing w:before="120"/>
        <w:ind w:left="5103"/>
        <w:jc w:val="center"/>
        <w:rPr>
          <w:rFonts w:ascii="Arial" w:eastAsia="Arial" w:hAnsi="Arial" w:cs="Arial"/>
          <w:i/>
          <w:sz w:val="10"/>
          <w:szCs w:val="10"/>
        </w:rPr>
      </w:pPr>
    </w:p>
    <w:p w:rsidR="00D518F6" w:rsidRDefault="00D518F6">
      <w:r>
        <w:br w:type="page"/>
      </w:r>
    </w:p>
    <w:p w:rsidR="00D518F6" w:rsidRDefault="00D518F6" w:rsidP="00D518F6">
      <w:pPr>
        <w:widowControl w:val="0"/>
        <w:spacing w:line="276" w:lineRule="auto"/>
        <w:rPr>
          <w:rFonts w:ascii="Arial" w:eastAsia="Arial" w:hAnsi="Arial" w:cs="Arial"/>
          <w:sz w:val="22"/>
          <w:szCs w:val="22"/>
        </w:rPr>
      </w:pPr>
    </w:p>
    <w:tbl>
      <w:tblPr>
        <w:tblW w:w="9714" w:type="dxa"/>
        <w:tblInd w:w="5" w:type="dxa"/>
        <w:tblLayout w:type="fixed"/>
        <w:tblLook w:val="0000" w:firstRow="0" w:lastRow="0" w:firstColumn="0" w:lastColumn="0" w:noHBand="0" w:noVBand="0"/>
      </w:tblPr>
      <w:tblGrid>
        <w:gridCol w:w="4767"/>
        <w:gridCol w:w="4947"/>
      </w:tblGrid>
      <w:tr w:rsidR="00D518F6" w:rsidTr="009B03FE">
        <w:tc>
          <w:tcPr>
            <w:tcW w:w="97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4"/>
                <w:szCs w:val="24"/>
              </w:rPr>
              <w:t>PROGRAMMA SVOLTO</w:t>
            </w:r>
          </w:p>
        </w:tc>
      </w:tr>
      <w:tr w:rsidR="00D518F6" w:rsidTr="009B03FE">
        <w:trPr>
          <w:trHeight w:val="320"/>
        </w:trPr>
        <w:tc>
          <w:tcPr>
            <w:tcW w:w="4767" w:type="dxa"/>
            <w:tcBorders>
              <w:left w:val="single" w:sz="4" w:space="0" w:color="000000"/>
              <w:bottom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2"/>
                <w:szCs w:val="22"/>
              </w:rPr>
              <w:t>MATERIA</w:t>
            </w:r>
          </w:p>
        </w:tc>
        <w:tc>
          <w:tcPr>
            <w:tcW w:w="4947" w:type="dxa"/>
            <w:tcBorders>
              <w:left w:val="single" w:sz="4" w:space="0" w:color="000000"/>
              <w:bottom w:val="single" w:sz="4" w:space="0" w:color="000000"/>
              <w:right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8"/>
                <w:szCs w:val="28"/>
              </w:rPr>
              <w:t>MATEMATICA</w:t>
            </w:r>
          </w:p>
        </w:tc>
      </w:tr>
      <w:tr w:rsidR="00D518F6" w:rsidTr="009B03FE">
        <w:trPr>
          <w:trHeight w:val="320"/>
        </w:trPr>
        <w:tc>
          <w:tcPr>
            <w:tcW w:w="4767" w:type="dxa"/>
            <w:tcBorders>
              <w:left w:val="single" w:sz="4" w:space="0" w:color="000000"/>
              <w:bottom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2"/>
                <w:szCs w:val="22"/>
              </w:rPr>
              <w:t>CLASSE - SEZIONE</w:t>
            </w:r>
          </w:p>
        </w:tc>
        <w:tc>
          <w:tcPr>
            <w:tcW w:w="4947" w:type="dxa"/>
            <w:tcBorders>
              <w:left w:val="single" w:sz="4" w:space="0" w:color="000000"/>
              <w:bottom w:val="single" w:sz="4" w:space="0" w:color="000000"/>
              <w:right w:val="single" w:sz="4" w:space="0" w:color="000000"/>
            </w:tcBorders>
            <w:shd w:val="clear" w:color="auto" w:fill="FFFFFF"/>
            <w:vAlign w:val="center"/>
          </w:tcPr>
          <w:p w:rsidR="00D518F6" w:rsidRDefault="00A9130B" w:rsidP="009B03FE">
            <w:pPr>
              <w:jc w:val="center"/>
            </w:pPr>
            <w:proofErr w:type="gramStart"/>
            <w:r>
              <w:rPr>
                <w:rFonts w:ascii="Arial" w:eastAsia="Arial" w:hAnsi="Arial" w:cs="Arial"/>
                <w:b/>
                <w:color w:val="000000"/>
                <w:sz w:val="22"/>
                <w:szCs w:val="22"/>
              </w:rPr>
              <w:t xml:space="preserve">5 </w:t>
            </w:r>
            <w:r w:rsidR="00D518F6">
              <w:rPr>
                <w:rFonts w:ascii="Arial" w:eastAsia="Arial" w:hAnsi="Arial" w:cs="Arial"/>
                <w:b/>
                <w:color w:val="000000"/>
                <w:sz w:val="22"/>
                <w:szCs w:val="22"/>
              </w:rPr>
              <w:t xml:space="preserve"> A</w:t>
            </w:r>
            <w:proofErr w:type="gramEnd"/>
            <w:r w:rsidR="00D518F6">
              <w:rPr>
                <w:rFonts w:ascii="Arial" w:eastAsia="Arial" w:hAnsi="Arial" w:cs="Arial"/>
                <w:b/>
                <w:color w:val="000000"/>
                <w:sz w:val="22"/>
                <w:szCs w:val="22"/>
              </w:rPr>
              <w:t xml:space="preserve"> </w:t>
            </w:r>
          </w:p>
        </w:tc>
      </w:tr>
      <w:tr w:rsidR="00D518F6" w:rsidTr="009B03FE">
        <w:trPr>
          <w:trHeight w:val="320"/>
        </w:trPr>
        <w:tc>
          <w:tcPr>
            <w:tcW w:w="4767" w:type="dxa"/>
            <w:tcBorders>
              <w:left w:val="single" w:sz="4" w:space="0" w:color="000000"/>
              <w:bottom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2"/>
                <w:szCs w:val="22"/>
              </w:rPr>
              <w:t>DOCENTE</w:t>
            </w:r>
          </w:p>
        </w:tc>
        <w:tc>
          <w:tcPr>
            <w:tcW w:w="4947" w:type="dxa"/>
            <w:tcBorders>
              <w:left w:val="single" w:sz="4" w:space="0" w:color="000000"/>
              <w:bottom w:val="single" w:sz="4" w:space="0" w:color="000000"/>
              <w:right w:val="single" w:sz="4" w:space="0" w:color="000000"/>
            </w:tcBorders>
            <w:shd w:val="clear" w:color="auto" w:fill="FFFFFF"/>
            <w:vAlign w:val="center"/>
          </w:tcPr>
          <w:p w:rsidR="00D518F6" w:rsidRDefault="00D518F6" w:rsidP="009B03FE">
            <w:pPr>
              <w:jc w:val="center"/>
            </w:pPr>
            <w:r>
              <w:rPr>
                <w:rFonts w:ascii="Arial" w:eastAsia="Arial" w:hAnsi="Arial" w:cs="Arial"/>
                <w:b/>
                <w:color w:val="000000"/>
                <w:sz w:val="22"/>
                <w:szCs w:val="22"/>
              </w:rPr>
              <w:t>Invernizzi Chiara</w:t>
            </w:r>
          </w:p>
        </w:tc>
      </w:tr>
    </w:tbl>
    <w:p w:rsidR="00D518F6" w:rsidRDefault="00D518F6" w:rsidP="00D518F6">
      <w:pPr>
        <w:pStyle w:val="Titolo3"/>
        <w:keepNext w:val="0"/>
        <w:keepLines w:val="0"/>
        <w:widowControl w:val="0"/>
        <w:numPr>
          <w:ilvl w:val="2"/>
          <w:numId w:val="32"/>
        </w:numPr>
        <w:spacing w:before="360"/>
        <w:ind w:hanging="720"/>
        <w:jc w:val="center"/>
      </w:pPr>
      <w:r>
        <w:rPr>
          <w:b/>
          <w:color w:val="000000"/>
        </w:rPr>
        <w:t>PROGRAMMA EFFETTIVAMENTE SVOLTO FINO AL 15 MAGGIO 2017</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b/>
          <w:color w:val="000000"/>
          <w:sz w:val="22"/>
          <w:szCs w:val="22"/>
        </w:rPr>
        <w:t>Le funzioni e le loro proprietà:</w:t>
      </w:r>
      <w:r>
        <w:rPr>
          <w:rFonts w:ascii="Arial" w:eastAsia="Arial" w:hAnsi="Arial" w:cs="Arial"/>
          <w:color w:val="000000"/>
          <w:sz w:val="22"/>
          <w:szCs w:val="22"/>
        </w:rPr>
        <w:t xml:space="preserve"> le funzioni reali di variabile reale, le proprietà delle funzioni e la loro composizione.</w:t>
      </w:r>
    </w:p>
    <w:p w:rsidR="00D518F6" w:rsidRDefault="00D518F6" w:rsidP="00D518F6">
      <w:pPr>
        <w:widowControl w:val="0"/>
        <w:numPr>
          <w:ilvl w:val="0"/>
          <w:numId w:val="33"/>
        </w:numPr>
        <w:tabs>
          <w:tab w:val="left" w:pos="284"/>
          <w:tab w:val="left" w:pos="2218"/>
        </w:tabs>
        <w:spacing w:before="120"/>
        <w:ind w:hanging="360"/>
        <w:jc w:val="both"/>
      </w:pPr>
      <w:r>
        <w:rPr>
          <w:rFonts w:ascii="Arial" w:eastAsia="Arial" w:hAnsi="Arial" w:cs="Arial"/>
          <w:b/>
          <w:color w:val="000000"/>
          <w:sz w:val="22"/>
          <w:szCs w:val="22"/>
        </w:rPr>
        <w:t>I limiti</w:t>
      </w:r>
      <w:r>
        <w:rPr>
          <w:rFonts w:ascii="Arial" w:eastAsia="Arial" w:hAnsi="Arial" w:cs="Arial"/>
          <w:color w:val="000000"/>
          <w:sz w:val="22"/>
          <w:szCs w:val="22"/>
        </w:rPr>
        <w:t>: gli intervalli e gli intorni, la definizione di limite al finito e all’infinito, primi teoremi sui limiti.</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b/>
          <w:color w:val="000000"/>
          <w:sz w:val="22"/>
          <w:szCs w:val="22"/>
        </w:rPr>
        <w:t>Il calcolo dei limiti:</w:t>
      </w:r>
      <w:r>
        <w:rPr>
          <w:rFonts w:ascii="Arial Unicode MS" w:eastAsia="Arial Unicode MS" w:hAnsi="Arial Unicode MS" w:cs="Arial Unicode MS"/>
          <w:color w:val="000000"/>
          <w:sz w:val="22"/>
          <w:szCs w:val="22"/>
        </w:rPr>
        <w:t xml:space="preserve"> le operazioni sui limiti, le forme indeterminate (in particolare: ∞/∞ e 0/0), le funzioni continue, teorema di </w:t>
      </w:r>
      <w:proofErr w:type="spellStart"/>
      <w:r>
        <w:rPr>
          <w:rFonts w:ascii="Arial Unicode MS" w:eastAsia="Arial Unicode MS" w:hAnsi="Arial Unicode MS" w:cs="Arial Unicode MS"/>
          <w:color w:val="000000"/>
          <w:sz w:val="22"/>
          <w:szCs w:val="22"/>
        </w:rPr>
        <w:t>Weierstrass</w:t>
      </w:r>
      <w:proofErr w:type="spellEnd"/>
      <w:r>
        <w:rPr>
          <w:rFonts w:ascii="Arial Unicode MS" w:eastAsia="Arial Unicode MS" w:hAnsi="Arial Unicode MS" w:cs="Arial Unicode MS"/>
          <w:color w:val="000000"/>
          <w:sz w:val="22"/>
          <w:szCs w:val="22"/>
        </w:rPr>
        <w:t>, definizione delle tipologie di discontinuità, gli asintoti di una funzione</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b/>
          <w:color w:val="000000"/>
          <w:sz w:val="22"/>
          <w:szCs w:val="22"/>
        </w:rPr>
        <w:t>La derivata di una funzione</w:t>
      </w:r>
      <w:r>
        <w:rPr>
          <w:rFonts w:ascii="Arial" w:eastAsia="Arial" w:hAnsi="Arial" w:cs="Arial"/>
          <w:color w:val="000000"/>
          <w:sz w:val="22"/>
          <w:szCs w:val="22"/>
        </w:rPr>
        <w:t>: la derivata di una funzione, la retta tangente al grafico di una funzione, la continuità e la derivabilità, le derivate fondamentali, i teoremi sul calcolo delle derivate, la derivata di una funzione composta, le derivate di ordine superiore al primo, teoremi sulle funzioni derivabili (Rolle, Lagrange)</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b/>
          <w:color w:val="000000"/>
          <w:sz w:val="22"/>
          <w:szCs w:val="22"/>
        </w:rPr>
        <w:t>Lo studio delle funzioni</w:t>
      </w:r>
      <w:r>
        <w:rPr>
          <w:rFonts w:ascii="Arial" w:eastAsia="Arial" w:hAnsi="Arial" w:cs="Arial"/>
          <w:color w:val="000000"/>
          <w:sz w:val="22"/>
          <w:szCs w:val="22"/>
        </w:rPr>
        <w:t>: le funzioni crescenti, decrescenti e le derivate; i massimi, i minimi e i flessi; massimi, minimi, flessi e derivata prima; lo studio di una funzione e ipotesi di grafico</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b/>
          <w:color w:val="000000"/>
          <w:sz w:val="22"/>
          <w:szCs w:val="22"/>
        </w:rPr>
        <w:t>L'economia e le funzioni di una variabile</w:t>
      </w:r>
      <w:r>
        <w:rPr>
          <w:rFonts w:ascii="Arial" w:eastAsia="Arial" w:hAnsi="Arial" w:cs="Arial"/>
          <w:color w:val="000000"/>
          <w:sz w:val="22"/>
          <w:szCs w:val="22"/>
        </w:rPr>
        <w:t>: la funzione della domanda; la funzione dell’offerta; il prezzo di equilibrio; la funzione del costo, il costo medio e il costo marginale; la funzione del ricavo.</w:t>
      </w:r>
    </w:p>
    <w:p w:rsidR="00D518F6" w:rsidRDefault="00D518F6" w:rsidP="00D518F6">
      <w:pPr>
        <w:pStyle w:val="Titolo3"/>
        <w:keepNext w:val="0"/>
        <w:keepLines w:val="0"/>
        <w:widowControl w:val="0"/>
        <w:numPr>
          <w:ilvl w:val="2"/>
          <w:numId w:val="32"/>
        </w:numPr>
        <w:spacing w:before="240"/>
        <w:ind w:hanging="720"/>
        <w:jc w:val="center"/>
      </w:pPr>
      <w:r>
        <w:rPr>
          <w:b/>
          <w:color w:val="000000"/>
        </w:rPr>
        <w:t>PROGRAMMA CHE SI PRESUME DI SVOLGERE DOPO IL 15 MAGGIO</w:t>
      </w:r>
    </w:p>
    <w:p w:rsidR="00D518F6" w:rsidRDefault="00D518F6" w:rsidP="00D518F6">
      <w:pPr>
        <w:widowControl w:val="0"/>
        <w:numPr>
          <w:ilvl w:val="0"/>
          <w:numId w:val="33"/>
        </w:numPr>
        <w:tabs>
          <w:tab w:val="left" w:pos="284"/>
        </w:tabs>
        <w:spacing w:before="120"/>
        <w:ind w:hanging="360"/>
        <w:jc w:val="both"/>
      </w:pPr>
      <w:r>
        <w:rPr>
          <w:rFonts w:ascii="Arial" w:eastAsia="Arial" w:hAnsi="Arial" w:cs="Arial"/>
          <w:color w:val="000000"/>
          <w:sz w:val="22"/>
          <w:szCs w:val="22"/>
        </w:rPr>
        <w:t>La funzione profitto.</w:t>
      </w:r>
    </w:p>
    <w:p w:rsidR="00D518F6" w:rsidRDefault="00D518F6" w:rsidP="00D518F6">
      <w:pPr>
        <w:widowControl w:val="0"/>
        <w:tabs>
          <w:tab w:val="left" w:pos="284"/>
        </w:tabs>
        <w:spacing w:before="120"/>
        <w:jc w:val="both"/>
        <w:rPr>
          <w:rFonts w:ascii="Arial" w:eastAsia="Arial" w:hAnsi="Arial" w:cs="Arial"/>
          <w:sz w:val="22"/>
          <w:szCs w:val="22"/>
        </w:rPr>
      </w:pPr>
    </w:p>
    <w:p w:rsidR="00D518F6" w:rsidRDefault="00D518F6" w:rsidP="00D518F6">
      <w:pPr>
        <w:widowControl w:val="0"/>
        <w:tabs>
          <w:tab w:val="left" w:pos="0"/>
        </w:tabs>
        <w:spacing w:before="360" w:after="120"/>
        <w:jc w:val="both"/>
        <w:rPr>
          <w:rFonts w:ascii="Arial" w:eastAsia="Arial" w:hAnsi="Arial" w:cs="Arial"/>
        </w:rPr>
      </w:pPr>
      <w:r>
        <w:rPr>
          <w:rFonts w:ascii="Arial" w:eastAsia="Arial" w:hAnsi="Arial" w:cs="Arial"/>
          <w:color w:val="000000"/>
          <w:sz w:val="22"/>
          <w:szCs w:val="22"/>
        </w:rPr>
        <w:t xml:space="preserve">I sottoscritti </w:t>
      </w:r>
      <w:r>
        <w:rPr>
          <w:rFonts w:ascii="Arial" w:eastAsia="Arial" w:hAnsi="Arial" w:cs="Arial"/>
          <w:sz w:val="22"/>
          <w:szCs w:val="22"/>
        </w:rPr>
        <w:t>Targa Eleonora</w:t>
      </w:r>
      <w:r>
        <w:rPr>
          <w:rFonts w:ascii="Arial" w:eastAsia="Arial" w:hAnsi="Arial" w:cs="Arial"/>
          <w:color w:val="000000"/>
          <w:sz w:val="22"/>
          <w:szCs w:val="22"/>
        </w:rPr>
        <w:t xml:space="preserve"> e </w:t>
      </w:r>
      <w:r>
        <w:rPr>
          <w:rFonts w:ascii="Arial" w:eastAsia="Arial" w:hAnsi="Arial" w:cs="Arial"/>
          <w:sz w:val="22"/>
          <w:szCs w:val="22"/>
        </w:rPr>
        <w:t>Julia Rosario</w:t>
      </w:r>
      <w:r>
        <w:rPr>
          <w:rFonts w:ascii="Arial" w:eastAsia="Arial" w:hAnsi="Arial" w:cs="Arial"/>
          <w:color w:val="000000"/>
          <w:sz w:val="22"/>
          <w:szCs w:val="22"/>
        </w:rPr>
        <w:t>, studenti della classe 5</w:t>
      </w:r>
      <w:r>
        <w:rPr>
          <w:rFonts w:ascii="Arial" w:eastAsia="Arial" w:hAnsi="Arial" w:cs="Arial"/>
          <w:color w:val="000000"/>
          <w:sz w:val="22"/>
          <w:szCs w:val="22"/>
          <w:vertAlign w:val="superscript"/>
        </w:rPr>
        <w:t>a</w:t>
      </w:r>
      <w:r>
        <w:rPr>
          <w:rFonts w:ascii="Arial" w:eastAsia="Arial" w:hAnsi="Arial" w:cs="Arial"/>
          <w:color w:val="000000"/>
          <w:sz w:val="22"/>
          <w:szCs w:val="22"/>
        </w:rPr>
        <w:t xml:space="preserve"> sezione A dichiarano che in data 10 maggio 2017 è stato sottoposto alla classe il programma effettivamente svolto di Matematica</w:t>
      </w:r>
    </w:p>
    <w:tbl>
      <w:tblPr>
        <w:tblW w:w="9822" w:type="dxa"/>
        <w:tblInd w:w="-108" w:type="dxa"/>
        <w:tblLayout w:type="fixed"/>
        <w:tblLook w:val="0000" w:firstRow="0" w:lastRow="0" w:firstColumn="0" w:lastColumn="0" w:noHBand="0" w:noVBand="0"/>
      </w:tblPr>
      <w:tblGrid>
        <w:gridCol w:w="4911"/>
        <w:gridCol w:w="4911"/>
      </w:tblGrid>
      <w:tr w:rsidR="00D518F6" w:rsidTr="009B03FE">
        <w:tc>
          <w:tcPr>
            <w:tcW w:w="4911" w:type="dxa"/>
            <w:shd w:val="clear" w:color="auto" w:fill="FFFFFF"/>
          </w:tcPr>
          <w:p w:rsidR="00D518F6" w:rsidRDefault="00D518F6" w:rsidP="009B03FE">
            <w:pPr>
              <w:widowControl w:val="0"/>
              <w:tabs>
                <w:tab w:val="left" w:pos="0"/>
              </w:tabs>
              <w:spacing w:before="120"/>
              <w:jc w:val="center"/>
              <w:rPr>
                <w:rFonts w:ascii="Arial" w:eastAsia="Arial" w:hAnsi="Arial" w:cs="Arial"/>
              </w:rPr>
            </w:pPr>
            <w:r>
              <w:rPr>
                <w:rFonts w:ascii="Arial" w:eastAsia="Arial" w:hAnsi="Arial" w:cs="Arial"/>
                <w:color w:val="000000"/>
                <w:sz w:val="22"/>
                <w:szCs w:val="22"/>
              </w:rPr>
              <w:t xml:space="preserve">F.to </w:t>
            </w:r>
            <w:r>
              <w:rPr>
                <w:rFonts w:ascii="Arial" w:eastAsia="Arial" w:hAnsi="Arial" w:cs="Arial"/>
                <w:sz w:val="22"/>
                <w:szCs w:val="22"/>
              </w:rPr>
              <w:t>Targa Eleonora</w:t>
            </w:r>
          </w:p>
        </w:tc>
        <w:tc>
          <w:tcPr>
            <w:tcW w:w="4911" w:type="dxa"/>
            <w:shd w:val="clear" w:color="auto" w:fill="FFFFFF"/>
          </w:tcPr>
          <w:p w:rsidR="00D518F6" w:rsidRDefault="00D518F6" w:rsidP="009B03FE">
            <w:pPr>
              <w:widowControl w:val="0"/>
              <w:tabs>
                <w:tab w:val="left" w:pos="0"/>
              </w:tabs>
              <w:spacing w:before="120"/>
              <w:jc w:val="center"/>
              <w:rPr>
                <w:rFonts w:ascii="Arial" w:eastAsia="Arial" w:hAnsi="Arial" w:cs="Arial"/>
              </w:rPr>
            </w:pPr>
            <w:r>
              <w:rPr>
                <w:rFonts w:ascii="Arial" w:eastAsia="Arial" w:hAnsi="Arial" w:cs="Arial"/>
                <w:color w:val="000000"/>
                <w:sz w:val="22"/>
                <w:szCs w:val="22"/>
              </w:rPr>
              <w:t xml:space="preserve">F.to </w:t>
            </w:r>
            <w:r>
              <w:rPr>
                <w:rFonts w:ascii="Arial" w:eastAsia="Arial" w:hAnsi="Arial" w:cs="Arial"/>
                <w:sz w:val="22"/>
                <w:szCs w:val="22"/>
              </w:rPr>
              <w:t>Julia Rosario</w:t>
            </w:r>
          </w:p>
        </w:tc>
      </w:tr>
    </w:tbl>
    <w:p w:rsidR="00D518F6" w:rsidRDefault="00D518F6" w:rsidP="00D518F6">
      <w:pPr>
        <w:spacing w:before="120"/>
        <w:jc w:val="center"/>
      </w:pPr>
      <w:r>
        <w:rPr>
          <w:rFonts w:ascii="Arial" w:eastAsia="Arial" w:hAnsi="Arial" w:cs="Arial"/>
          <w:i/>
          <w:sz w:val="16"/>
          <w:szCs w:val="16"/>
        </w:rPr>
        <w:t>(Firme autografe sostituite a mezzo stampa ai sensi dell’art. 3, comma 2 del decreto legislativo n.39/1993)</w:t>
      </w:r>
    </w:p>
    <w:p w:rsidR="00D518F6" w:rsidRDefault="00D518F6" w:rsidP="00D518F6">
      <w:pPr>
        <w:jc w:val="center"/>
        <w:rPr>
          <w:rFonts w:ascii="Arial" w:eastAsia="Arial" w:hAnsi="Arial" w:cs="Arial"/>
          <w:i/>
          <w:sz w:val="16"/>
          <w:szCs w:val="16"/>
        </w:rPr>
      </w:pPr>
    </w:p>
    <w:p w:rsidR="00D518F6" w:rsidRDefault="00D518F6" w:rsidP="00D518F6">
      <w:pPr>
        <w:widowControl w:val="0"/>
        <w:tabs>
          <w:tab w:val="left" w:pos="0"/>
        </w:tabs>
        <w:spacing w:before="360"/>
        <w:jc w:val="both"/>
        <w:rPr>
          <w:rFonts w:ascii="Arial" w:eastAsia="Arial" w:hAnsi="Arial" w:cs="Arial"/>
        </w:rPr>
      </w:pPr>
      <w:r>
        <w:rPr>
          <w:rFonts w:ascii="Arial" w:eastAsia="Arial" w:hAnsi="Arial" w:cs="Arial"/>
          <w:color w:val="000000"/>
          <w:sz w:val="22"/>
          <w:szCs w:val="22"/>
        </w:rPr>
        <w:t xml:space="preserve">Erba, 10 maggio 2017   </w:t>
      </w:r>
    </w:p>
    <w:p w:rsidR="00D518F6" w:rsidRDefault="00D518F6" w:rsidP="00D518F6">
      <w:pPr>
        <w:widowControl w:val="0"/>
        <w:tabs>
          <w:tab w:val="left" w:pos="0"/>
        </w:tabs>
        <w:spacing w:before="120"/>
        <w:jc w:val="both"/>
        <w:rPr>
          <w:rFonts w:ascii="Arial" w:eastAsia="Arial" w:hAnsi="Arial" w:cs="Arial"/>
          <w:sz w:val="22"/>
          <w:szCs w:val="22"/>
        </w:rPr>
      </w:pPr>
    </w:p>
    <w:p w:rsidR="00D518F6" w:rsidRDefault="00D518F6" w:rsidP="00D518F6">
      <w:pPr>
        <w:ind w:left="5103"/>
        <w:jc w:val="center"/>
      </w:pPr>
      <w:r>
        <w:rPr>
          <w:rFonts w:ascii="Arial" w:eastAsia="Arial" w:hAnsi="Arial" w:cs="Arial"/>
          <w:color w:val="000000"/>
          <w:sz w:val="22"/>
          <w:szCs w:val="22"/>
        </w:rPr>
        <w:t>IL DOCENTE</w:t>
      </w:r>
    </w:p>
    <w:p w:rsidR="00D518F6" w:rsidRDefault="00D518F6" w:rsidP="00D518F6">
      <w:pPr>
        <w:spacing w:before="360"/>
        <w:ind w:left="5103"/>
        <w:jc w:val="center"/>
        <w:rPr>
          <w:sz w:val="24"/>
          <w:szCs w:val="24"/>
        </w:rPr>
      </w:pPr>
      <w:r>
        <w:rPr>
          <w:rFonts w:ascii="Arial" w:eastAsia="Arial" w:hAnsi="Arial" w:cs="Arial"/>
          <w:sz w:val="24"/>
          <w:szCs w:val="24"/>
        </w:rPr>
        <w:t>Chiara Invernizzi</w:t>
      </w:r>
    </w:p>
    <w:p w:rsidR="00D518F6" w:rsidRDefault="00D518F6" w:rsidP="00D518F6">
      <w:pPr>
        <w:spacing w:before="240"/>
        <w:ind w:left="5103"/>
        <w:jc w:val="center"/>
      </w:pPr>
      <w:r>
        <w:rPr>
          <w:rFonts w:ascii="Arial" w:eastAsia="Arial" w:hAnsi="Arial" w:cs="Arial"/>
          <w:i/>
          <w:sz w:val="10"/>
          <w:szCs w:val="10"/>
          <w:highlight w:val="white"/>
        </w:rPr>
        <w:t xml:space="preserve">(Firma autografa sostituita a mezzo stampa ai sensi dell’art. 3, c. 2 del </w:t>
      </w:r>
      <w:proofErr w:type="spellStart"/>
      <w:r>
        <w:rPr>
          <w:rFonts w:ascii="Arial" w:eastAsia="Arial" w:hAnsi="Arial" w:cs="Arial"/>
          <w:i/>
          <w:sz w:val="10"/>
          <w:szCs w:val="10"/>
          <w:highlight w:val="white"/>
        </w:rPr>
        <w:t>DLgs</w:t>
      </w:r>
      <w:proofErr w:type="spellEnd"/>
      <w:r>
        <w:rPr>
          <w:rFonts w:ascii="Arial" w:eastAsia="Arial" w:hAnsi="Arial" w:cs="Arial"/>
          <w:i/>
          <w:sz w:val="10"/>
          <w:szCs w:val="10"/>
          <w:highlight w:val="white"/>
        </w:rPr>
        <w:t xml:space="preserve"> n.39/1993)  </w:t>
      </w:r>
    </w:p>
    <w:p w:rsidR="00D518F6" w:rsidRDefault="00D518F6" w:rsidP="00D518F6">
      <w:pPr>
        <w:spacing w:before="120"/>
        <w:ind w:left="5103"/>
        <w:jc w:val="center"/>
        <w:rPr>
          <w:rFonts w:ascii="Arial" w:eastAsia="Arial" w:hAnsi="Arial" w:cs="Arial"/>
          <w:i/>
          <w:sz w:val="10"/>
          <w:szCs w:val="10"/>
        </w:rPr>
      </w:pPr>
    </w:p>
    <w:p w:rsidR="00CD78F1" w:rsidRDefault="00D518F6">
      <w:r>
        <w:br w:type="page"/>
      </w:r>
      <w:r w:rsidR="00CD78F1">
        <w:br w:type="page"/>
      </w:r>
    </w:p>
    <w:tbl>
      <w:tblPr>
        <w:tblStyle w:val="TableNormal"/>
        <w:tblW w:w="9699" w:type="dxa"/>
        <w:tblInd w:w="2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767"/>
        <w:gridCol w:w="4932"/>
      </w:tblGrid>
      <w:tr w:rsidR="00CD78F1" w:rsidTr="005D369A">
        <w:tblPrEx>
          <w:tblCellMar>
            <w:top w:w="0" w:type="dxa"/>
            <w:left w:w="0" w:type="dxa"/>
            <w:bottom w:w="0" w:type="dxa"/>
            <w:right w:w="0" w:type="dxa"/>
          </w:tblCellMar>
        </w:tblPrEx>
        <w:trPr>
          <w:trHeight w:val="282"/>
        </w:trPr>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CD78F1" w:rsidRDefault="00CD78F1" w:rsidP="005D369A">
            <w:pPr>
              <w:jc w:val="center"/>
            </w:pPr>
            <w:r>
              <w:rPr>
                <w:rStyle w:val="Nessuno"/>
                <w:rFonts w:ascii="Arial" w:hAnsi="Arial"/>
                <w:b/>
                <w:bCs/>
                <w:color w:val="A6A6A6"/>
                <w:sz w:val="24"/>
                <w:szCs w:val="24"/>
                <w:u w:color="A6A6A6"/>
              </w:rPr>
              <w:t>PROGRAMMA SVOLTO</w:t>
            </w:r>
          </w:p>
        </w:tc>
      </w:tr>
      <w:tr w:rsidR="00CD78F1" w:rsidTr="005D369A">
        <w:tblPrEx>
          <w:tblCellMar>
            <w:top w:w="0" w:type="dxa"/>
            <w:left w:w="0" w:type="dxa"/>
            <w:bottom w:w="0" w:type="dxa"/>
            <w:right w:w="0" w:type="dxa"/>
          </w:tblCellMar>
        </w:tblPrEx>
        <w:trPr>
          <w:trHeight w:val="243"/>
        </w:trPr>
        <w:tc>
          <w:tcPr>
            <w:tcW w:w="47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CD78F1" w:rsidRDefault="00CD78F1" w:rsidP="005D369A">
            <w:pPr>
              <w:jc w:val="center"/>
            </w:pPr>
            <w:r>
              <w:rPr>
                <w:rStyle w:val="Nessuno"/>
                <w:rFonts w:ascii="Arial" w:hAnsi="Arial"/>
                <w:b/>
                <w:bCs/>
                <w:color w:val="000000"/>
                <w:sz w:val="22"/>
                <w:szCs w:val="22"/>
                <w:u w:color="000000"/>
              </w:rPr>
              <w:t>MATERIA</w:t>
            </w:r>
          </w:p>
        </w:tc>
        <w:tc>
          <w:tcPr>
            <w:tcW w:w="49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CD78F1" w:rsidRDefault="00CD78F1" w:rsidP="005D369A">
            <w:pPr>
              <w:jc w:val="center"/>
            </w:pPr>
            <w:r>
              <w:rPr>
                <w:rStyle w:val="Nessuno"/>
                <w:rFonts w:ascii="Arial" w:hAnsi="Arial"/>
              </w:rPr>
              <w:t>STORIA</w:t>
            </w:r>
            <w:r>
              <w:rPr>
                <w:rStyle w:val="Nessuno"/>
                <w:color w:val="000000"/>
                <w:u w:color="000000"/>
              </w:rPr>
              <w:t xml:space="preserve"> </w:t>
            </w:r>
            <w:r>
              <w:rPr>
                <w:rStyle w:val="Nessuno"/>
                <w:rFonts w:ascii="Arial" w:hAnsi="Arial"/>
              </w:rPr>
              <w:t>DELL' ARTE</w:t>
            </w:r>
          </w:p>
        </w:tc>
      </w:tr>
      <w:tr w:rsidR="00CD78F1" w:rsidTr="005D369A">
        <w:tblPrEx>
          <w:tblCellMar>
            <w:top w:w="0" w:type="dxa"/>
            <w:left w:w="0" w:type="dxa"/>
            <w:bottom w:w="0" w:type="dxa"/>
            <w:right w:w="0" w:type="dxa"/>
          </w:tblCellMar>
        </w:tblPrEx>
        <w:trPr>
          <w:trHeight w:val="243"/>
        </w:trPr>
        <w:tc>
          <w:tcPr>
            <w:tcW w:w="47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CD78F1" w:rsidRDefault="00CD78F1" w:rsidP="005D369A">
            <w:pPr>
              <w:jc w:val="center"/>
            </w:pPr>
            <w:r>
              <w:rPr>
                <w:rStyle w:val="Nessuno"/>
                <w:rFonts w:ascii="Arial" w:hAnsi="Arial"/>
                <w:b/>
                <w:bCs/>
                <w:color w:val="000000"/>
                <w:sz w:val="22"/>
                <w:szCs w:val="22"/>
                <w:u w:color="000000"/>
              </w:rPr>
              <w:t>CLASSE - SEZIONE</w:t>
            </w:r>
          </w:p>
        </w:tc>
        <w:tc>
          <w:tcPr>
            <w:tcW w:w="49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CD78F1" w:rsidRDefault="00CD78F1" w:rsidP="005D369A">
            <w:pPr>
              <w:jc w:val="center"/>
            </w:pPr>
            <w:r>
              <w:rPr>
                <w:rStyle w:val="Nessuno"/>
                <w:rFonts w:ascii="Arial" w:hAnsi="Arial"/>
              </w:rPr>
              <w:t>5^ A</w:t>
            </w:r>
          </w:p>
        </w:tc>
      </w:tr>
      <w:tr w:rsidR="00CD78F1" w:rsidTr="005D369A">
        <w:tblPrEx>
          <w:tblCellMar>
            <w:top w:w="0" w:type="dxa"/>
            <w:left w:w="0" w:type="dxa"/>
            <w:bottom w:w="0" w:type="dxa"/>
            <w:right w:w="0" w:type="dxa"/>
          </w:tblCellMar>
        </w:tblPrEx>
        <w:trPr>
          <w:trHeight w:val="243"/>
        </w:trPr>
        <w:tc>
          <w:tcPr>
            <w:tcW w:w="476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CD78F1" w:rsidRDefault="00CD78F1" w:rsidP="005D369A">
            <w:pPr>
              <w:jc w:val="center"/>
            </w:pPr>
            <w:r>
              <w:rPr>
                <w:rStyle w:val="Nessuno"/>
                <w:rFonts w:ascii="Arial" w:hAnsi="Arial"/>
                <w:b/>
                <w:bCs/>
                <w:color w:val="000000"/>
                <w:sz w:val="22"/>
                <w:szCs w:val="22"/>
                <w:u w:color="000000"/>
              </w:rPr>
              <w:t>DOCENTE</w:t>
            </w:r>
          </w:p>
        </w:tc>
        <w:tc>
          <w:tcPr>
            <w:tcW w:w="49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CD78F1" w:rsidRDefault="00CD78F1" w:rsidP="005D369A">
            <w:pPr>
              <w:jc w:val="center"/>
            </w:pPr>
            <w:r>
              <w:rPr>
                <w:rStyle w:val="Nessuno"/>
                <w:rFonts w:ascii="Arial" w:hAnsi="Arial"/>
              </w:rPr>
              <w:t xml:space="preserve">Pierluigi </w:t>
            </w:r>
            <w:proofErr w:type="spellStart"/>
            <w:r>
              <w:rPr>
                <w:rStyle w:val="Nessuno"/>
                <w:rFonts w:ascii="Arial" w:hAnsi="Arial"/>
              </w:rPr>
              <w:t>Tavecchio</w:t>
            </w:r>
            <w:proofErr w:type="spellEnd"/>
          </w:p>
        </w:tc>
      </w:tr>
    </w:tbl>
    <w:p w:rsidR="00CD78F1" w:rsidRDefault="00CD78F1" w:rsidP="00CD78F1">
      <w:pPr>
        <w:pStyle w:val="Corpo"/>
        <w:widowControl w:val="0"/>
        <w:ind w:left="125" w:hanging="125"/>
      </w:pPr>
    </w:p>
    <w:p w:rsidR="00CD78F1" w:rsidRDefault="00CD78F1" w:rsidP="00CD78F1">
      <w:pPr>
        <w:pStyle w:val="Corpo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 w:hanging="17"/>
      </w:pPr>
    </w:p>
    <w:p w:rsidR="00CD78F1" w:rsidRDefault="00CD78F1" w:rsidP="00CD78F1">
      <w:pPr>
        <w:pStyle w:val="Titolo3"/>
        <w:spacing w:before="360"/>
        <w:rPr>
          <w:rStyle w:val="Nessuno"/>
        </w:rPr>
      </w:pPr>
      <w:r>
        <w:rPr>
          <w:rStyle w:val="Nessuno"/>
        </w:rPr>
        <w:t>PROGRAMMA EFFETTIVAMENTE SVOLTO FINO AL 15 MAGGIO 2017</w:t>
      </w:r>
    </w:p>
    <w:p w:rsidR="00CD78F1" w:rsidRDefault="00CD78F1" w:rsidP="00CD78F1">
      <w:pPr>
        <w:pStyle w:val="Titolo3"/>
        <w:spacing w:before="360"/>
        <w:rPr>
          <w:rStyle w:val="Nessuno"/>
          <w:rFonts w:ascii="Times New Roman" w:eastAsia="Times New Roman" w:hAnsi="Times New Roman" w:cs="Times New Roman"/>
        </w:rPr>
      </w:pPr>
      <w:r>
        <w:t xml:space="preserve">Nel corso </w:t>
      </w:r>
      <w:proofErr w:type="gramStart"/>
      <w:r>
        <w:t>dell' anno</w:t>
      </w:r>
      <w:proofErr w:type="gramEnd"/>
      <w:r>
        <w:t xml:space="preserve"> sono stati affrontati i seguenti temi; per ognuno di essi sono indicati  solo gli autori e le opere sulle quali maggiormente si è concentrata l' attenzione durante il lavoro in classe</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Fonts w:ascii="Arial" w:hAnsi="Arial"/>
          <w:b/>
          <w:bCs/>
        </w:rPr>
        <w:t>Il Neoclassicismo nelle arti visive</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proofErr w:type="gramStart"/>
      <w:r>
        <w:rPr>
          <w:rStyle w:val="Nessuno"/>
          <w:rFonts w:ascii="Arial" w:hAnsi="Arial"/>
        </w:rPr>
        <w:t>A.Canova</w:t>
      </w:r>
      <w:proofErr w:type="spellEnd"/>
      <w:r>
        <w:rPr>
          <w:rStyle w:val="Nessuno"/>
          <w:rFonts w:ascii="Arial" w:hAnsi="Arial"/>
        </w:rPr>
        <w:t xml:space="preserve"> </w:t>
      </w:r>
      <w:r>
        <w:rPr>
          <w:rFonts w:ascii="Arial" w:hAnsi="Arial"/>
          <w:i/>
          <w:iCs/>
        </w:rPr>
        <w:t>,Monumento</w:t>
      </w:r>
      <w:proofErr w:type="gramEnd"/>
      <w:r>
        <w:rPr>
          <w:rFonts w:ascii="Arial" w:hAnsi="Arial"/>
          <w:i/>
          <w:iCs/>
        </w:rPr>
        <w:t xml:space="preserve"> funebre a Maria Cristina d' Austria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Style w:val="Nessuno"/>
          <w:rFonts w:ascii="Arial" w:hAnsi="Arial"/>
        </w:rPr>
        <w:t xml:space="preserve">J.L. David, </w:t>
      </w:r>
      <w:r>
        <w:rPr>
          <w:rFonts w:ascii="Arial" w:hAnsi="Arial"/>
          <w:i/>
          <w:iCs/>
        </w:rPr>
        <w:t xml:space="preserve">Il giuramento degli </w:t>
      </w:r>
      <w:proofErr w:type="spellStart"/>
      <w:r>
        <w:rPr>
          <w:rFonts w:ascii="Arial" w:hAnsi="Arial"/>
          <w:i/>
          <w:iCs/>
        </w:rPr>
        <w:t>Orazi</w:t>
      </w:r>
      <w:proofErr w:type="spellEnd"/>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J.L.David</w:t>
      </w:r>
      <w:proofErr w:type="spellEnd"/>
      <w:r>
        <w:rPr>
          <w:rStyle w:val="Nessuno"/>
          <w:rFonts w:ascii="Arial" w:hAnsi="Arial"/>
        </w:rPr>
        <w:t xml:space="preserve">, </w:t>
      </w:r>
      <w:r>
        <w:rPr>
          <w:rFonts w:ascii="Arial" w:hAnsi="Arial"/>
          <w:i/>
          <w:iCs/>
        </w:rPr>
        <w:t>Marat assassinato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J.L.David</w:t>
      </w:r>
      <w:proofErr w:type="spellEnd"/>
      <w:r>
        <w:rPr>
          <w:rStyle w:val="Nessuno"/>
          <w:rFonts w:ascii="Arial" w:hAnsi="Arial"/>
        </w:rPr>
        <w:t xml:space="preserve">, </w:t>
      </w:r>
      <w:r>
        <w:rPr>
          <w:rFonts w:ascii="Arial" w:hAnsi="Arial"/>
          <w:i/>
          <w:iCs/>
        </w:rPr>
        <w:t>Napoleone valica le Alpi</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bCs/>
        </w:rPr>
      </w:pPr>
      <w:r>
        <w:rPr>
          <w:rFonts w:ascii="Arial" w:hAnsi="Arial"/>
          <w:b/>
          <w:bCs/>
        </w:rPr>
        <w:t>Il Romanticismo nelle arti visive</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proofErr w:type="gramStart"/>
      <w:r>
        <w:rPr>
          <w:rFonts w:ascii="Arial" w:hAnsi="Arial"/>
        </w:rPr>
        <w:t>Füssli</w:t>
      </w:r>
      <w:proofErr w:type="spellEnd"/>
      <w:r>
        <w:rPr>
          <w:rFonts w:ascii="Arial" w:hAnsi="Arial"/>
        </w:rPr>
        <w:t xml:space="preserve"> ,</w:t>
      </w:r>
      <w:proofErr w:type="gramEnd"/>
      <w:r>
        <w:rPr>
          <w:rFonts w:ascii="Arial" w:hAnsi="Arial"/>
        </w:rPr>
        <w:t xml:space="preserve"> </w:t>
      </w:r>
      <w:r>
        <w:rPr>
          <w:rStyle w:val="Nessuno"/>
          <w:rFonts w:ascii="Arial" w:hAnsi="Arial"/>
          <w:i/>
          <w:iCs/>
        </w:rPr>
        <w:t>L'incubo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proofErr w:type="gramStart"/>
      <w:r>
        <w:rPr>
          <w:rStyle w:val="Nessuno"/>
          <w:rFonts w:ascii="Arial" w:hAnsi="Arial"/>
        </w:rPr>
        <w:t>T.Gericault</w:t>
      </w:r>
      <w:proofErr w:type="spellEnd"/>
      <w:r>
        <w:rPr>
          <w:rStyle w:val="Nessuno"/>
          <w:rFonts w:ascii="Arial" w:hAnsi="Arial"/>
        </w:rPr>
        <w:t xml:space="preserve"> ,</w:t>
      </w:r>
      <w:proofErr w:type="gramEnd"/>
      <w:r>
        <w:rPr>
          <w:rStyle w:val="Nessuno"/>
          <w:rFonts w:ascii="Arial" w:hAnsi="Arial"/>
        </w:rPr>
        <w:t xml:space="preserve"> </w:t>
      </w:r>
      <w:r>
        <w:rPr>
          <w:rFonts w:ascii="Arial" w:hAnsi="Arial"/>
          <w:i/>
          <w:iCs/>
        </w:rPr>
        <w:t>La zattera della 'Medusa'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sidRPr="00923B69">
        <w:rPr>
          <w:rStyle w:val="Nessuno"/>
          <w:rFonts w:ascii="Arial" w:hAnsi="Arial"/>
        </w:rPr>
        <w:t>E.Delacroix</w:t>
      </w:r>
      <w:proofErr w:type="spellEnd"/>
      <w:r w:rsidRPr="00923B69">
        <w:rPr>
          <w:rStyle w:val="Nessuno"/>
          <w:rFonts w:ascii="Arial" w:hAnsi="Arial"/>
        </w:rPr>
        <w:t xml:space="preserve">, </w:t>
      </w:r>
      <w:r>
        <w:rPr>
          <w:rFonts w:ascii="Arial" w:hAnsi="Arial"/>
          <w:i/>
          <w:iCs/>
        </w:rPr>
        <w:t>Donne di Algeri nei loro appartamenti</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J.W.M.Turner</w:t>
      </w:r>
      <w:proofErr w:type="spellEnd"/>
      <w:r>
        <w:rPr>
          <w:rStyle w:val="Nessuno"/>
          <w:rFonts w:ascii="Arial" w:hAnsi="Arial"/>
        </w:rPr>
        <w:t xml:space="preserve">, </w:t>
      </w:r>
      <w:r>
        <w:rPr>
          <w:rFonts w:ascii="Arial" w:hAnsi="Arial"/>
          <w:i/>
          <w:iCs/>
        </w:rPr>
        <w:t xml:space="preserve">Pioggia, </w:t>
      </w:r>
      <w:proofErr w:type="gramStart"/>
      <w:r>
        <w:rPr>
          <w:rFonts w:ascii="Arial" w:hAnsi="Arial"/>
          <w:i/>
          <w:iCs/>
        </w:rPr>
        <w:t>vapore ,</w:t>
      </w:r>
      <w:proofErr w:type="gramEnd"/>
      <w:r>
        <w:rPr>
          <w:rFonts w:ascii="Arial" w:hAnsi="Arial"/>
          <w:i/>
          <w:iCs/>
        </w:rPr>
        <w:t xml:space="preserve"> velocit</w:t>
      </w:r>
      <w:r w:rsidRPr="00923B69">
        <w:rPr>
          <w:rFonts w:ascii="Arial" w:hAnsi="Arial"/>
          <w:i/>
          <w:iCs/>
        </w:rPr>
        <w:t>à</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Style w:val="Nessuno"/>
          <w:rFonts w:ascii="Arial" w:hAnsi="Arial"/>
          <w:lang w:val="de-DE"/>
        </w:rPr>
        <w:t xml:space="preserve">C. Friedrich, </w:t>
      </w:r>
      <w:r>
        <w:rPr>
          <w:rFonts w:ascii="Arial" w:hAnsi="Arial"/>
          <w:i/>
          <w:iCs/>
        </w:rPr>
        <w:t>Viandante su un mare di nebbia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Fonts w:ascii="Arial" w:hAnsi="Arial"/>
        </w:rPr>
        <w:t>F.Hayez</w:t>
      </w:r>
      <w:proofErr w:type="spellEnd"/>
      <w:r>
        <w:rPr>
          <w:rFonts w:ascii="Arial" w:hAnsi="Arial"/>
        </w:rPr>
        <w:t xml:space="preserve">, </w:t>
      </w:r>
      <w:r>
        <w:rPr>
          <w:rStyle w:val="Nessuno"/>
          <w:rFonts w:ascii="Arial" w:hAnsi="Arial"/>
          <w:i/>
          <w:iCs/>
        </w:rPr>
        <w:t>Il bacio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F.Hayez</w:t>
      </w:r>
      <w:proofErr w:type="spellEnd"/>
      <w:r>
        <w:rPr>
          <w:rFonts w:ascii="Arial" w:hAnsi="Arial"/>
          <w:i/>
          <w:iCs/>
        </w:rPr>
        <w:t>, I profughi di Parga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Fonts w:ascii="Arial" w:hAnsi="Arial"/>
          <w:b/>
          <w:bCs/>
        </w:rPr>
        <w:t xml:space="preserve">Aspetti della </w:t>
      </w:r>
      <w:proofErr w:type="gramStart"/>
      <w:r>
        <w:rPr>
          <w:rFonts w:ascii="Arial" w:hAnsi="Arial"/>
          <w:b/>
          <w:bCs/>
        </w:rPr>
        <w:t>pittura  realista</w:t>
      </w:r>
      <w:proofErr w:type="gramEnd"/>
      <w:r>
        <w:rPr>
          <w:rFonts w:ascii="Arial" w:hAnsi="Arial"/>
          <w:b/>
          <w:bCs/>
        </w:rPr>
        <w:t xml:space="preserve"> in Francia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Fonts w:ascii="Arial" w:hAnsi="Arial"/>
        </w:rPr>
        <w:t>J.F.Millet</w:t>
      </w:r>
      <w:proofErr w:type="spellEnd"/>
      <w:r>
        <w:rPr>
          <w:rFonts w:ascii="Arial" w:hAnsi="Arial"/>
        </w:rPr>
        <w:t xml:space="preserve">. </w:t>
      </w:r>
      <w:r>
        <w:rPr>
          <w:rStyle w:val="Nessuno"/>
          <w:rFonts w:ascii="Arial" w:hAnsi="Arial"/>
          <w:i/>
          <w:iCs/>
        </w:rPr>
        <w:t>L' Angelus</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i/>
          <w:iCs/>
        </w:rPr>
      </w:pPr>
      <w:proofErr w:type="spellStart"/>
      <w:r>
        <w:rPr>
          <w:rStyle w:val="Nessuno"/>
          <w:rFonts w:ascii="Arial" w:hAnsi="Arial"/>
        </w:rPr>
        <w:t>H.Daumier</w:t>
      </w:r>
      <w:proofErr w:type="spellEnd"/>
      <w:r>
        <w:rPr>
          <w:rStyle w:val="Nessuno"/>
          <w:rFonts w:ascii="Arial" w:hAnsi="Arial"/>
        </w:rPr>
        <w:t xml:space="preserve">, </w:t>
      </w:r>
      <w:r>
        <w:rPr>
          <w:rFonts w:ascii="Arial" w:hAnsi="Arial"/>
          <w:i/>
          <w:iCs/>
        </w:rPr>
        <w:t>Passato, presente, futuro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Fonts w:ascii="Arial" w:hAnsi="Arial"/>
          <w:i/>
          <w:iCs/>
          <w:lang w:val="nl-NL"/>
        </w:rPr>
        <w:t>G.Courbet</w:t>
      </w:r>
      <w:r>
        <w:rPr>
          <w:rStyle w:val="Nessuno"/>
          <w:rFonts w:ascii="Arial" w:hAnsi="Arial"/>
        </w:rPr>
        <w:t xml:space="preserve">, </w:t>
      </w:r>
      <w:r>
        <w:rPr>
          <w:rFonts w:ascii="Arial" w:hAnsi="Arial"/>
          <w:i/>
          <w:iCs/>
        </w:rPr>
        <w:t xml:space="preserve">Funerale a </w:t>
      </w:r>
      <w:proofErr w:type="spellStart"/>
      <w:r>
        <w:rPr>
          <w:rFonts w:ascii="Arial" w:hAnsi="Arial"/>
          <w:i/>
          <w:iCs/>
        </w:rPr>
        <w:t>Ornans</w:t>
      </w:r>
      <w:proofErr w:type="spellEnd"/>
      <w:r>
        <w:rPr>
          <w:rFonts w:ascii="Arial" w:hAnsi="Arial"/>
          <w:i/>
          <w:iCs/>
        </w:rPr>
        <w:t>,</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Pr>
          <w:rStyle w:val="Nessuno"/>
          <w:rFonts w:ascii="Arial" w:hAnsi="Arial"/>
          <w:lang w:val="nl-NL"/>
        </w:rPr>
        <w:t>G.Courbet</w:t>
      </w:r>
      <w:r>
        <w:rPr>
          <w:rFonts w:ascii="Arial" w:hAnsi="Arial"/>
          <w:i/>
          <w:iCs/>
        </w:rPr>
        <w:t>, Gli spaccapietre</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i/>
          <w:iCs/>
        </w:rPr>
      </w:pPr>
      <w:proofErr w:type="spellStart"/>
      <w:proofErr w:type="gramStart"/>
      <w:r>
        <w:rPr>
          <w:rFonts w:ascii="Arial" w:hAnsi="Arial"/>
        </w:rPr>
        <w:t>G,Courbet</w:t>
      </w:r>
      <w:proofErr w:type="spellEnd"/>
      <w:proofErr w:type="gramEnd"/>
      <w:r>
        <w:rPr>
          <w:rFonts w:ascii="Arial" w:hAnsi="Arial"/>
        </w:rPr>
        <w:t xml:space="preserve">, </w:t>
      </w:r>
      <w:r>
        <w:rPr>
          <w:rStyle w:val="Nessuno"/>
          <w:rFonts w:ascii="Arial" w:hAnsi="Arial"/>
          <w:i/>
          <w:iCs/>
        </w:rPr>
        <w:t>L'origine del mondo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Style w:val="Nessuno"/>
          <w:rFonts w:ascii="Arial" w:hAnsi="Arial"/>
          <w:b/>
          <w:bCs/>
          <w:i/>
          <w:iCs/>
        </w:rPr>
        <w:t>La</w:t>
      </w:r>
      <w:r>
        <w:rPr>
          <w:rFonts w:ascii="Arial" w:hAnsi="Arial"/>
          <w:b/>
          <w:bCs/>
        </w:rPr>
        <w:t xml:space="preserve"> </w:t>
      </w:r>
      <w:proofErr w:type="gramStart"/>
      <w:r>
        <w:rPr>
          <w:rFonts w:ascii="Arial" w:hAnsi="Arial"/>
          <w:b/>
          <w:bCs/>
        </w:rPr>
        <w:t>confraternita  dei</w:t>
      </w:r>
      <w:proofErr w:type="gramEnd"/>
      <w:r>
        <w:rPr>
          <w:rFonts w:ascii="Arial" w:hAnsi="Arial"/>
          <w:b/>
          <w:bCs/>
        </w:rPr>
        <w:t xml:space="preserve"> 'Preraffaelliti'</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Fonts w:ascii="Arial" w:hAnsi="Arial"/>
        </w:rPr>
        <w:t>J.E.Millais</w:t>
      </w:r>
      <w:proofErr w:type="spellEnd"/>
      <w:r>
        <w:rPr>
          <w:rFonts w:ascii="Arial" w:hAnsi="Arial"/>
        </w:rPr>
        <w:t>.  </w:t>
      </w:r>
      <w:proofErr w:type="spellStart"/>
      <w:r>
        <w:rPr>
          <w:rStyle w:val="Nessuno"/>
          <w:rFonts w:ascii="Arial" w:hAnsi="Arial"/>
          <w:i/>
          <w:iCs/>
        </w:rPr>
        <w:t>Ophelia</w:t>
      </w:r>
      <w:proofErr w:type="spellEnd"/>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D.G.Rossetti</w:t>
      </w:r>
      <w:proofErr w:type="spellEnd"/>
      <w:r>
        <w:rPr>
          <w:rStyle w:val="Nessuno"/>
          <w:rFonts w:ascii="Arial" w:hAnsi="Arial"/>
        </w:rPr>
        <w:t xml:space="preserve">. </w:t>
      </w:r>
      <w:r>
        <w:rPr>
          <w:rFonts w:ascii="Arial" w:hAnsi="Arial"/>
          <w:i/>
          <w:iCs/>
        </w:rPr>
        <w:t xml:space="preserve">Ecce </w:t>
      </w:r>
      <w:proofErr w:type="spellStart"/>
      <w:r>
        <w:rPr>
          <w:rFonts w:ascii="Arial" w:hAnsi="Arial"/>
          <w:i/>
          <w:iCs/>
        </w:rPr>
        <w:t>Ancilla</w:t>
      </w:r>
      <w:proofErr w:type="spellEnd"/>
      <w:r>
        <w:rPr>
          <w:rFonts w:ascii="Arial" w:hAnsi="Arial"/>
          <w:i/>
          <w:iCs/>
        </w:rPr>
        <w:t xml:space="preserve"> Domini</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W.Hunt</w:t>
      </w:r>
      <w:proofErr w:type="spellEnd"/>
      <w:r>
        <w:rPr>
          <w:rStyle w:val="Nessuno"/>
          <w:rFonts w:ascii="Arial" w:hAnsi="Arial"/>
        </w:rPr>
        <w:t xml:space="preserve">, </w:t>
      </w:r>
      <w:r>
        <w:rPr>
          <w:rFonts w:ascii="Arial" w:hAnsi="Arial"/>
          <w:i/>
          <w:iCs/>
        </w:rPr>
        <w:t>Il risveglio della coscienza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Fonts w:ascii="Arial" w:hAnsi="Arial"/>
          <w:b/>
          <w:bCs/>
        </w:rPr>
        <w:t>Impressionismo e dintorni</w:t>
      </w:r>
      <w:r>
        <w:rPr>
          <w:rStyle w:val="Nessuno"/>
          <w:rFonts w:ascii="Times New Roman" w:hAnsi="Times New Roman"/>
        </w:rPr>
        <w:t> </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E.Manet</w:t>
      </w:r>
      <w:proofErr w:type="spellEnd"/>
      <w:r>
        <w:rPr>
          <w:rStyle w:val="Nessuno"/>
          <w:rFonts w:ascii="Arial" w:hAnsi="Arial"/>
        </w:rPr>
        <w:t xml:space="preserve">, </w:t>
      </w:r>
      <w:r>
        <w:rPr>
          <w:rFonts w:ascii="Arial" w:hAnsi="Arial"/>
          <w:i/>
          <w:iCs/>
        </w:rPr>
        <w:t>Colazione sull' erba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proofErr w:type="gramStart"/>
      <w:r>
        <w:rPr>
          <w:rStyle w:val="Nessuno"/>
          <w:rFonts w:ascii="Arial" w:hAnsi="Arial"/>
        </w:rPr>
        <w:t>C.Monet</w:t>
      </w:r>
      <w:proofErr w:type="spellEnd"/>
      <w:r>
        <w:rPr>
          <w:rStyle w:val="Nessuno"/>
          <w:rFonts w:ascii="Arial" w:hAnsi="Arial"/>
        </w:rPr>
        <w:t xml:space="preserve"> ,</w:t>
      </w:r>
      <w:proofErr w:type="gramEnd"/>
      <w:r>
        <w:rPr>
          <w:rStyle w:val="Nessuno"/>
          <w:rFonts w:ascii="Arial" w:hAnsi="Arial"/>
        </w:rPr>
        <w:t xml:space="preserve"> </w:t>
      </w:r>
      <w:r>
        <w:rPr>
          <w:rFonts w:ascii="Arial" w:hAnsi="Arial"/>
          <w:i/>
          <w:iCs/>
        </w:rPr>
        <w:t>Impressione. Levar del sole</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proofErr w:type="gramStart"/>
      <w:r>
        <w:rPr>
          <w:rStyle w:val="Nessuno"/>
          <w:rFonts w:ascii="Arial" w:hAnsi="Arial"/>
        </w:rPr>
        <w:t>C.Monet</w:t>
      </w:r>
      <w:proofErr w:type="spellEnd"/>
      <w:r>
        <w:rPr>
          <w:rStyle w:val="Nessuno"/>
          <w:rFonts w:ascii="Arial" w:hAnsi="Arial"/>
        </w:rPr>
        <w:t xml:space="preserve"> </w:t>
      </w:r>
      <w:r>
        <w:rPr>
          <w:rFonts w:ascii="Arial" w:hAnsi="Arial"/>
          <w:i/>
          <w:iCs/>
        </w:rPr>
        <w:t>,</w:t>
      </w:r>
      <w:proofErr w:type="gramEnd"/>
      <w:r>
        <w:rPr>
          <w:rFonts w:ascii="Arial" w:hAnsi="Arial"/>
          <w:i/>
          <w:iCs/>
        </w:rPr>
        <w:t xml:space="preserve"> La cattedrale di Rouen</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Style w:val="Nessuno"/>
          <w:rFonts w:ascii="Arial" w:hAnsi="Arial"/>
        </w:rPr>
        <w:t>C. Monet</w:t>
      </w:r>
      <w:r>
        <w:rPr>
          <w:rFonts w:ascii="Arial" w:hAnsi="Arial"/>
          <w:i/>
          <w:iCs/>
        </w:rPr>
        <w:t>, Regate ad Argenteuil</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G.Seurat</w:t>
      </w:r>
      <w:proofErr w:type="spellEnd"/>
      <w:r>
        <w:rPr>
          <w:rStyle w:val="Nessuno"/>
          <w:rFonts w:ascii="Arial" w:hAnsi="Arial"/>
        </w:rPr>
        <w:t xml:space="preserve">, </w:t>
      </w:r>
      <w:r>
        <w:rPr>
          <w:rFonts w:ascii="Arial" w:hAnsi="Arial"/>
          <w:i/>
          <w:iCs/>
        </w:rPr>
        <w:t xml:space="preserve">Una domenica pomeriggio alla 'Grande </w:t>
      </w:r>
      <w:proofErr w:type="spellStart"/>
      <w:r>
        <w:rPr>
          <w:rFonts w:ascii="Arial" w:hAnsi="Arial"/>
          <w:i/>
          <w:iCs/>
        </w:rPr>
        <w:t>Jatte</w:t>
      </w:r>
      <w:proofErr w:type="spellEnd"/>
      <w:r>
        <w:rPr>
          <w:rFonts w:ascii="Arial" w:hAnsi="Arial"/>
          <w:i/>
          <w:iCs/>
        </w:rPr>
        <w:t>'</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Fonts w:ascii="Arial" w:hAnsi="Arial"/>
          <w:b/>
          <w:bCs/>
        </w:rPr>
        <w:t>La crisi di fine Ottocento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Style w:val="Nessuno"/>
          <w:rFonts w:ascii="Arial" w:hAnsi="Arial"/>
          <w:lang w:val="nl-NL"/>
        </w:rPr>
        <w:t xml:space="preserve">V.Van Gogh, </w:t>
      </w:r>
      <w:r>
        <w:rPr>
          <w:rFonts w:ascii="Arial" w:hAnsi="Arial"/>
          <w:i/>
          <w:iCs/>
        </w:rPr>
        <w:t>Mangiatori di patate</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Style w:val="Nessuno"/>
          <w:rFonts w:ascii="Arial" w:hAnsi="Arial"/>
          <w:lang w:val="nl-NL"/>
        </w:rPr>
        <w:t xml:space="preserve">V.Van Gogh, </w:t>
      </w:r>
      <w:r>
        <w:rPr>
          <w:rFonts w:ascii="Arial" w:hAnsi="Arial"/>
          <w:i/>
          <w:iCs/>
        </w:rPr>
        <w:t>Campo di grano con volo di corvi</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P.Gauguin</w:t>
      </w:r>
      <w:proofErr w:type="spellEnd"/>
      <w:r>
        <w:rPr>
          <w:rStyle w:val="Nessuno"/>
          <w:rFonts w:ascii="Arial" w:hAnsi="Arial"/>
        </w:rPr>
        <w:t xml:space="preserve">, </w:t>
      </w:r>
      <w:r>
        <w:rPr>
          <w:rFonts w:ascii="Arial" w:hAnsi="Arial"/>
          <w:i/>
          <w:iCs/>
        </w:rPr>
        <w:t>Il Cristo giallo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P.Gauguin</w:t>
      </w:r>
      <w:proofErr w:type="spellEnd"/>
      <w:r>
        <w:rPr>
          <w:rStyle w:val="Nessuno"/>
          <w:rFonts w:ascii="Arial" w:hAnsi="Arial"/>
        </w:rPr>
        <w:t xml:space="preserve">, </w:t>
      </w:r>
      <w:r>
        <w:rPr>
          <w:rFonts w:ascii="Arial" w:hAnsi="Arial"/>
          <w:i/>
          <w:iCs/>
        </w:rPr>
        <w:t>Lo spirito dei morti veglia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proofErr w:type="gramStart"/>
      <w:r>
        <w:rPr>
          <w:rStyle w:val="Nessuno"/>
          <w:rFonts w:ascii="Arial" w:hAnsi="Arial"/>
        </w:rPr>
        <w:t>P.Gauguin</w:t>
      </w:r>
      <w:r>
        <w:rPr>
          <w:rFonts w:ascii="Arial" w:hAnsi="Arial"/>
          <w:i/>
          <w:iCs/>
        </w:rPr>
        <w:t>,Visione</w:t>
      </w:r>
      <w:proofErr w:type="spellEnd"/>
      <w:proofErr w:type="gramEnd"/>
      <w:r>
        <w:rPr>
          <w:rFonts w:ascii="Arial" w:hAnsi="Arial"/>
          <w:i/>
          <w:iCs/>
        </w:rPr>
        <w:t xml:space="preserve"> dopo il sermone</w:t>
      </w:r>
      <w:r>
        <w:rPr>
          <w:rStyle w:val="Nessuno"/>
          <w:rFonts w:ascii="Times New Roman" w:hAnsi="Times New Roman"/>
        </w:rPr>
        <w:t> </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P.Cézanne</w:t>
      </w:r>
      <w:proofErr w:type="spellEnd"/>
      <w:r>
        <w:rPr>
          <w:rStyle w:val="Nessuno"/>
          <w:rFonts w:ascii="Arial" w:hAnsi="Arial"/>
        </w:rPr>
        <w:t xml:space="preserve"> </w:t>
      </w:r>
      <w:r>
        <w:rPr>
          <w:rFonts w:ascii="Arial" w:hAnsi="Arial"/>
          <w:i/>
          <w:iCs/>
        </w:rPr>
        <w:t>I giocatori di carte</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proofErr w:type="spellStart"/>
      <w:r>
        <w:rPr>
          <w:rStyle w:val="Nessuno"/>
          <w:rFonts w:ascii="Arial" w:hAnsi="Arial"/>
        </w:rPr>
        <w:t>P.Cézanne</w:t>
      </w:r>
      <w:proofErr w:type="spellEnd"/>
      <w:r>
        <w:rPr>
          <w:rStyle w:val="Nessuno"/>
          <w:rFonts w:ascii="Arial" w:hAnsi="Arial"/>
        </w:rPr>
        <w:t xml:space="preserve"> </w:t>
      </w:r>
      <w:r>
        <w:rPr>
          <w:rFonts w:ascii="Arial" w:hAnsi="Arial"/>
          <w:i/>
          <w:iCs/>
        </w:rPr>
        <w:t>Natura morta con mele e arance</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P.Cézanne</w:t>
      </w:r>
      <w:proofErr w:type="spellEnd"/>
      <w:r>
        <w:rPr>
          <w:rFonts w:ascii="Arial" w:hAnsi="Arial"/>
          <w:i/>
          <w:iCs/>
        </w:rPr>
        <w:t>, Donna con caffettiera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sidRPr="00CD78F1">
        <w:rPr>
          <w:rStyle w:val="Nessuno"/>
          <w:rFonts w:ascii="Arial" w:hAnsi="Arial"/>
        </w:rPr>
        <w:t>H.Toulouse</w:t>
      </w:r>
      <w:proofErr w:type="spellEnd"/>
      <w:r w:rsidRPr="00CD78F1">
        <w:rPr>
          <w:rStyle w:val="Nessuno"/>
          <w:rFonts w:ascii="Arial" w:hAnsi="Arial"/>
        </w:rPr>
        <w:t xml:space="preserve"> Lautrec, </w:t>
      </w:r>
      <w:r>
        <w:rPr>
          <w:rFonts w:ascii="Arial" w:hAnsi="Arial"/>
          <w:i/>
          <w:iCs/>
        </w:rPr>
        <w:t xml:space="preserve">Ballo alle </w:t>
      </w:r>
      <w:proofErr w:type="spellStart"/>
      <w:r>
        <w:rPr>
          <w:rFonts w:ascii="Arial" w:hAnsi="Arial"/>
          <w:i/>
          <w:iCs/>
        </w:rPr>
        <w:t>Folies</w:t>
      </w:r>
      <w:proofErr w:type="spellEnd"/>
      <w:r>
        <w:rPr>
          <w:rFonts w:ascii="Arial" w:hAnsi="Arial"/>
          <w:i/>
          <w:iCs/>
        </w:rPr>
        <w:t xml:space="preserve"> </w:t>
      </w:r>
      <w:proofErr w:type="spellStart"/>
      <w:r>
        <w:rPr>
          <w:rFonts w:ascii="Arial" w:hAnsi="Arial"/>
          <w:i/>
          <w:iCs/>
        </w:rPr>
        <w:t>Berg</w:t>
      </w:r>
      <w:r w:rsidRPr="00CD78F1">
        <w:rPr>
          <w:rFonts w:ascii="Arial" w:hAnsi="Arial"/>
          <w:i/>
          <w:iCs/>
        </w:rPr>
        <w:t>è</w:t>
      </w:r>
      <w:r>
        <w:rPr>
          <w:rFonts w:ascii="Arial" w:hAnsi="Arial"/>
          <w:i/>
          <w:iCs/>
        </w:rPr>
        <w:t>res</w:t>
      </w:r>
      <w:proofErr w:type="spellEnd"/>
    </w:p>
    <w:p w:rsidR="00CD78F1" w:rsidRP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lang w:val="fr-FR"/>
        </w:rPr>
      </w:pPr>
      <w:r>
        <w:rPr>
          <w:rFonts w:ascii="Arial" w:hAnsi="Arial"/>
          <w:lang w:val="fr-FR"/>
        </w:rPr>
        <w:t xml:space="preserve">H. Toulouse Lautrec, </w:t>
      </w:r>
      <w:r w:rsidRPr="00CD78F1">
        <w:rPr>
          <w:rStyle w:val="Nessuno"/>
          <w:rFonts w:ascii="Arial" w:hAnsi="Arial"/>
          <w:i/>
          <w:iCs/>
          <w:lang w:val="fr-FR"/>
        </w:rPr>
        <w:t>La toilette</w:t>
      </w:r>
    </w:p>
    <w:p w:rsidR="00CD78F1" w:rsidRP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i/>
          <w:iCs/>
          <w:lang w:val="fr-FR"/>
        </w:rPr>
      </w:pPr>
      <w:proofErr w:type="spellStart"/>
      <w:r w:rsidRPr="00CD78F1">
        <w:rPr>
          <w:rFonts w:ascii="Arial" w:hAnsi="Arial"/>
          <w:lang w:val="fr-FR"/>
        </w:rPr>
        <w:t>E.Munch</w:t>
      </w:r>
      <w:proofErr w:type="spellEnd"/>
      <w:r w:rsidRPr="00CD78F1">
        <w:rPr>
          <w:rFonts w:ascii="Arial" w:hAnsi="Arial"/>
          <w:lang w:val="fr-FR"/>
        </w:rPr>
        <w:t xml:space="preserve">, </w:t>
      </w:r>
      <w:proofErr w:type="spellStart"/>
      <w:r w:rsidRPr="00CD78F1">
        <w:rPr>
          <w:rStyle w:val="Nessuno"/>
          <w:rFonts w:ascii="Arial" w:hAnsi="Arial"/>
          <w:i/>
          <w:iCs/>
          <w:lang w:val="fr-FR"/>
        </w:rPr>
        <w:t>Pubertà</w:t>
      </w:r>
      <w:proofErr w:type="spellEnd"/>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i/>
          <w:iCs/>
        </w:rPr>
        <w:t>E.Munch</w:t>
      </w:r>
      <w:proofErr w:type="spellEnd"/>
      <w:r>
        <w:rPr>
          <w:rStyle w:val="Nessuno"/>
          <w:rFonts w:ascii="Arial" w:hAnsi="Arial"/>
          <w:i/>
          <w:iCs/>
        </w:rPr>
        <w:t>, La danza della vita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proofErr w:type="spellStart"/>
      <w:r w:rsidRPr="00CD78F1">
        <w:rPr>
          <w:rStyle w:val="Nessuno"/>
          <w:rFonts w:ascii="Arial" w:hAnsi="Arial"/>
        </w:rPr>
        <w:t>E.Munch</w:t>
      </w:r>
      <w:proofErr w:type="spellEnd"/>
      <w:proofErr w:type="gramStart"/>
      <w:r>
        <w:rPr>
          <w:rFonts w:ascii="Arial" w:hAnsi="Arial"/>
          <w:i/>
          <w:iCs/>
        </w:rPr>
        <w:t>,  </w:t>
      </w:r>
      <w:r>
        <w:rPr>
          <w:rFonts w:ascii="Arial" w:hAnsi="Arial"/>
          <w:i/>
          <w:iCs/>
          <w:lang w:val="ru-RU"/>
        </w:rPr>
        <w:t>L</w:t>
      </w:r>
      <w:proofErr w:type="gramEnd"/>
      <w:r>
        <w:rPr>
          <w:rFonts w:ascii="Arial" w:hAnsi="Arial"/>
          <w:i/>
          <w:iCs/>
          <w:lang w:val="ru-RU"/>
        </w:rPr>
        <w:t xml:space="preserve">' </w:t>
      </w:r>
      <w:r>
        <w:rPr>
          <w:rFonts w:ascii="Arial" w:hAnsi="Arial"/>
          <w:i/>
          <w:iCs/>
        </w:rPr>
        <w:t>urlo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Pr>
          <w:rFonts w:ascii="Arial" w:hAnsi="Arial"/>
          <w:i/>
          <w:iCs/>
        </w:rPr>
        <w:t xml:space="preserve">Nel corso della settimana di recupero e approfondimento, nel mese di gennaio, la classe ha partecipato alla realizzazione di un momento previsto </w:t>
      </w:r>
      <w:proofErr w:type="spellStart"/>
      <w:r>
        <w:rPr>
          <w:rFonts w:ascii="Arial" w:hAnsi="Arial"/>
          <w:i/>
          <w:iCs/>
        </w:rPr>
        <w:t>nell' ambito</w:t>
      </w:r>
      <w:proofErr w:type="spellEnd"/>
      <w:r>
        <w:rPr>
          <w:rFonts w:ascii="Arial" w:hAnsi="Arial"/>
          <w:i/>
          <w:iCs/>
        </w:rPr>
        <w:t xml:space="preserve"> della Giornata della memoria 2017. L' </w:t>
      </w:r>
      <w:proofErr w:type="gramStart"/>
      <w:r>
        <w:rPr>
          <w:rFonts w:ascii="Arial" w:hAnsi="Arial"/>
          <w:i/>
          <w:iCs/>
        </w:rPr>
        <w:t>attività ,dedicata</w:t>
      </w:r>
      <w:proofErr w:type="gramEnd"/>
      <w:r>
        <w:rPr>
          <w:rFonts w:ascii="Arial" w:hAnsi="Arial"/>
          <w:i/>
          <w:iCs/>
        </w:rPr>
        <w:t xml:space="preserve"> ai rapporti fra Nazismo e arte degenerata,  ha previsto una panoramica generale sui temi e le questioni fondamentali dell' arte del primo Novecento, in seguito riprese nella parte finale dell' anno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i/>
          <w:iCs/>
        </w:rPr>
      </w:pP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rPr>
      </w:pPr>
      <w:r>
        <w:rPr>
          <w:rFonts w:ascii="Arial" w:hAnsi="Arial"/>
          <w:b/>
          <w:bCs/>
        </w:rPr>
        <w:t>Le avanguardie del '</w:t>
      </w:r>
      <w:proofErr w:type="gramStart"/>
      <w:r>
        <w:rPr>
          <w:rFonts w:ascii="Arial" w:hAnsi="Arial"/>
          <w:b/>
          <w:bCs/>
        </w:rPr>
        <w:t>900:  le</w:t>
      </w:r>
      <w:proofErr w:type="gramEnd"/>
      <w:r>
        <w:rPr>
          <w:rFonts w:ascii="Arial" w:hAnsi="Arial"/>
          <w:b/>
          <w:bCs/>
        </w:rPr>
        <w:t xml:space="preserve"> venti opere che sconvolsero il XX secolo.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i/>
          <w:iCs/>
        </w:rPr>
      </w:pPr>
      <w:r>
        <w:rPr>
          <w:rStyle w:val="Nessuno"/>
          <w:rFonts w:ascii="Arial" w:hAnsi="Arial"/>
        </w:rPr>
        <w:t xml:space="preserve">G. </w:t>
      </w:r>
      <w:proofErr w:type="spellStart"/>
      <w:r>
        <w:rPr>
          <w:rStyle w:val="Nessuno"/>
          <w:rFonts w:ascii="Arial" w:hAnsi="Arial"/>
        </w:rPr>
        <w:t>Pellizza</w:t>
      </w:r>
      <w:proofErr w:type="spellEnd"/>
      <w:r>
        <w:rPr>
          <w:rStyle w:val="Nessuno"/>
          <w:rFonts w:ascii="Arial" w:hAnsi="Arial"/>
        </w:rPr>
        <w:t xml:space="preserve"> </w:t>
      </w:r>
      <w:proofErr w:type="gramStart"/>
      <w:r>
        <w:rPr>
          <w:rStyle w:val="Nessuno"/>
          <w:rFonts w:ascii="Arial" w:hAnsi="Arial"/>
        </w:rPr>
        <w:t>da  Volpedo</w:t>
      </w:r>
      <w:proofErr w:type="gramEnd"/>
      <w:r>
        <w:rPr>
          <w:rStyle w:val="Nessuno"/>
          <w:rFonts w:ascii="Arial" w:hAnsi="Arial"/>
        </w:rPr>
        <w:t xml:space="preserve">, </w:t>
      </w:r>
      <w:r>
        <w:rPr>
          <w:rStyle w:val="Nessuno"/>
          <w:rFonts w:ascii="Arial" w:hAnsi="Arial"/>
          <w:i/>
          <w:iCs/>
        </w:rPr>
        <w:t>Il quarto stato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bCs/>
          <w:i/>
          <w:iCs/>
        </w:rPr>
      </w:pPr>
      <w:proofErr w:type="spellStart"/>
      <w:proofErr w:type="gramStart"/>
      <w:r w:rsidRPr="00CD78F1">
        <w:rPr>
          <w:rFonts w:ascii="Arial" w:hAnsi="Arial"/>
          <w:b/>
          <w:bCs/>
          <w:i/>
          <w:iCs/>
        </w:rPr>
        <w:t>E.Matisse,La</w:t>
      </w:r>
      <w:proofErr w:type="spellEnd"/>
      <w:proofErr w:type="gramEnd"/>
      <w:r w:rsidRPr="00CD78F1">
        <w:rPr>
          <w:rFonts w:ascii="Arial" w:hAnsi="Arial"/>
          <w:b/>
          <w:bCs/>
          <w:i/>
          <w:iCs/>
        </w:rPr>
        <w:t xml:space="preserve"> danza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Style w:val="Nessuno"/>
          <w:rFonts w:ascii="Arial" w:hAnsi="Arial"/>
          <w:lang w:val="pt-PT"/>
        </w:rPr>
        <w:t xml:space="preserve">P.Picasso, </w:t>
      </w:r>
      <w:proofErr w:type="spellStart"/>
      <w:r w:rsidRPr="00CD78F1">
        <w:rPr>
          <w:rFonts w:ascii="Arial" w:hAnsi="Arial"/>
          <w:i/>
          <w:iCs/>
        </w:rPr>
        <w:t>Les</w:t>
      </w:r>
      <w:proofErr w:type="spellEnd"/>
      <w:r w:rsidRPr="00CD78F1">
        <w:rPr>
          <w:rFonts w:ascii="Arial" w:hAnsi="Arial"/>
          <w:i/>
          <w:iCs/>
        </w:rPr>
        <w:t xml:space="preserve"> </w:t>
      </w:r>
      <w:proofErr w:type="spellStart"/>
      <w:r w:rsidRPr="00CD78F1">
        <w:rPr>
          <w:rFonts w:ascii="Arial" w:hAnsi="Arial"/>
          <w:i/>
          <w:iCs/>
        </w:rPr>
        <w:t>Demoiselles</w:t>
      </w:r>
      <w:proofErr w:type="spellEnd"/>
      <w:r w:rsidRPr="00CD78F1">
        <w:rPr>
          <w:rFonts w:ascii="Arial" w:hAnsi="Arial"/>
          <w:i/>
          <w:iCs/>
        </w:rPr>
        <w:t xml:space="preserve"> d' Avignon</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V.Kandinskij</w:t>
      </w:r>
      <w:proofErr w:type="spellEnd"/>
      <w:r>
        <w:rPr>
          <w:rStyle w:val="Nessuno"/>
          <w:rFonts w:ascii="Arial" w:hAnsi="Arial"/>
        </w:rPr>
        <w:t xml:space="preserve">, </w:t>
      </w:r>
      <w:r>
        <w:rPr>
          <w:rFonts w:ascii="Arial" w:hAnsi="Arial"/>
          <w:i/>
          <w:iCs/>
        </w:rPr>
        <w:t>Primo acquerello astratto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lang w:val="de-DE"/>
        </w:rPr>
        <w:t>E.Kirchner</w:t>
      </w:r>
      <w:proofErr w:type="spellEnd"/>
      <w:r>
        <w:rPr>
          <w:rStyle w:val="Nessuno"/>
          <w:rFonts w:ascii="Arial" w:hAnsi="Arial"/>
          <w:lang w:val="de-DE"/>
        </w:rPr>
        <w:t xml:space="preserve">, </w:t>
      </w:r>
      <w:r>
        <w:rPr>
          <w:rFonts w:ascii="Arial" w:hAnsi="Arial"/>
          <w:i/>
          <w:iCs/>
        </w:rPr>
        <w:t>Autoritratto in divisa  </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i/>
          <w:iCs/>
        </w:rPr>
      </w:pPr>
      <w:r>
        <w:rPr>
          <w:rStyle w:val="Nessuno"/>
          <w:rFonts w:ascii="Arial" w:hAnsi="Arial"/>
        </w:rPr>
        <w:t>U. Boccioni,</w:t>
      </w:r>
      <w:r>
        <w:rPr>
          <w:rFonts w:ascii="Arial" w:hAnsi="Arial"/>
          <w:i/>
          <w:iCs/>
        </w:rPr>
        <w:t xml:space="preserve"> La citt</w:t>
      </w:r>
      <w:r w:rsidRPr="00CD78F1">
        <w:rPr>
          <w:rFonts w:ascii="Arial" w:hAnsi="Arial"/>
          <w:i/>
          <w:iCs/>
        </w:rPr>
        <w:t xml:space="preserve">à </w:t>
      </w:r>
      <w:r>
        <w:rPr>
          <w:rFonts w:ascii="Arial" w:hAnsi="Arial"/>
          <w:i/>
          <w:iCs/>
        </w:rPr>
        <w:t>(che) sale</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Fonts w:ascii="Arial" w:hAnsi="Arial"/>
        </w:rPr>
        <w:t>A.Modigliani</w:t>
      </w:r>
      <w:proofErr w:type="spellEnd"/>
      <w:r>
        <w:rPr>
          <w:rFonts w:ascii="Arial" w:hAnsi="Arial"/>
        </w:rPr>
        <w:t xml:space="preserve">, </w:t>
      </w:r>
      <w:r>
        <w:rPr>
          <w:rStyle w:val="Nessuno"/>
          <w:rFonts w:ascii="Arial" w:hAnsi="Arial"/>
          <w:i/>
          <w:iCs/>
        </w:rPr>
        <w:t>Nudo Rosso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proofErr w:type="spellStart"/>
      <w:r>
        <w:rPr>
          <w:rStyle w:val="Nessuno"/>
          <w:rFonts w:ascii="Arial" w:hAnsi="Arial"/>
        </w:rPr>
        <w:t>M.Chagall</w:t>
      </w:r>
      <w:proofErr w:type="spellEnd"/>
      <w:r>
        <w:rPr>
          <w:rStyle w:val="Nessuno"/>
          <w:rFonts w:ascii="Arial" w:hAnsi="Arial"/>
        </w:rPr>
        <w:t xml:space="preserve">, </w:t>
      </w:r>
      <w:r>
        <w:rPr>
          <w:rFonts w:ascii="Arial" w:hAnsi="Arial"/>
          <w:i/>
          <w:iCs/>
        </w:rPr>
        <w:t>Autoritratto con sette dita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u w:color="0000FF"/>
        </w:rPr>
      </w:pPr>
      <w:r>
        <w:rPr>
          <w:rFonts w:ascii="Arial" w:hAnsi="Arial"/>
          <w:lang w:val="de-DE"/>
        </w:rPr>
        <w:t xml:space="preserve">E. Schiele: </w:t>
      </w:r>
      <w:r>
        <w:rPr>
          <w:rStyle w:val="Nessuno"/>
          <w:rFonts w:ascii="Arial" w:hAnsi="Arial"/>
          <w:i/>
          <w:iCs/>
        </w:rPr>
        <w:t>Autoritratto nudo</w:t>
      </w:r>
    </w:p>
    <w:p w:rsidR="00CD78F1" w:rsidRDefault="00CD78F1" w:rsidP="00CD78F1">
      <w:pPr>
        <w:pStyle w:val="Titolo3"/>
        <w:rPr>
          <w:rStyle w:val="Nessuno"/>
          <w:rFonts w:ascii="Times New Roman" w:eastAsia="Times New Roman" w:hAnsi="Times New Roman" w:cs="Times New Roman"/>
          <w:b/>
          <w:bCs/>
          <w:i/>
          <w:iCs/>
        </w:rPr>
      </w:pPr>
      <w:r>
        <w:t xml:space="preserve">PROGRAMMA CHE SI PRESUME DI SVOLGERE DOPO IL 15 MAGGIO </w:t>
      </w:r>
      <w:r>
        <w:rPr>
          <w:rStyle w:val="Nessuno"/>
        </w:rPr>
        <w:t xml:space="preserve">Malevic, </w:t>
      </w:r>
      <w:r>
        <w:rPr>
          <w:rStyle w:val="Nessuno"/>
          <w:i/>
          <w:iCs/>
        </w:rPr>
        <w:t>Quadrato nero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Fonts w:ascii="Arial" w:hAnsi="Arial"/>
          <w:i/>
          <w:iCs/>
        </w:rPr>
        <w:t>El</w:t>
      </w:r>
      <w:proofErr w:type="spellEnd"/>
      <w:r>
        <w:rPr>
          <w:rStyle w:val="Nessuno"/>
          <w:rFonts w:ascii="Arial" w:hAnsi="Arial"/>
        </w:rPr>
        <w:t xml:space="preserve">. </w:t>
      </w:r>
      <w:proofErr w:type="spellStart"/>
      <w:proofErr w:type="gramStart"/>
      <w:r>
        <w:rPr>
          <w:rStyle w:val="Nessuno"/>
          <w:rFonts w:ascii="Arial" w:hAnsi="Arial"/>
        </w:rPr>
        <w:t>Lissitskij</w:t>
      </w:r>
      <w:proofErr w:type="spellEnd"/>
      <w:r>
        <w:rPr>
          <w:rStyle w:val="Nessuno"/>
          <w:rFonts w:ascii="Arial" w:hAnsi="Arial"/>
        </w:rPr>
        <w:t xml:space="preserve"> ,</w:t>
      </w:r>
      <w:proofErr w:type="gramEnd"/>
      <w:r>
        <w:rPr>
          <w:rStyle w:val="Nessuno"/>
          <w:rFonts w:ascii="Arial" w:hAnsi="Arial"/>
        </w:rPr>
        <w:t xml:space="preserve"> </w:t>
      </w:r>
      <w:r>
        <w:rPr>
          <w:rFonts w:ascii="Arial" w:hAnsi="Arial"/>
          <w:i/>
          <w:iCs/>
        </w:rPr>
        <w:t>Col cuneo rosso sconfiggi i bianchi</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proofErr w:type="spellStart"/>
      <w:proofErr w:type="gramStart"/>
      <w:r>
        <w:rPr>
          <w:rStyle w:val="Nessuno"/>
          <w:rFonts w:ascii="Arial" w:hAnsi="Arial"/>
          <w:lang w:val="de-DE"/>
        </w:rPr>
        <w:t>Rodchenko</w:t>
      </w:r>
      <w:proofErr w:type="spellEnd"/>
      <w:r>
        <w:rPr>
          <w:rStyle w:val="Nessuno"/>
          <w:rFonts w:ascii="Arial" w:hAnsi="Arial"/>
          <w:lang w:val="de-DE"/>
        </w:rPr>
        <w:t xml:space="preserve"> ,</w:t>
      </w:r>
      <w:proofErr w:type="gramEnd"/>
      <w:r>
        <w:rPr>
          <w:rStyle w:val="Nessuno"/>
          <w:rFonts w:ascii="Arial" w:hAnsi="Arial"/>
          <w:lang w:val="de-DE"/>
        </w:rPr>
        <w:t xml:space="preserve"> </w:t>
      </w:r>
      <w:r>
        <w:rPr>
          <w:rFonts w:ascii="Arial" w:hAnsi="Arial"/>
          <w:i/>
          <w:iCs/>
        </w:rPr>
        <w:t>Manifesto di propaganda del libro</w:t>
      </w:r>
    </w:p>
    <w:p w:rsidR="00CD78F1" w:rsidRP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i/>
          <w:iCs/>
          <w:lang w:val="fr-FR"/>
        </w:rPr>
      </w:pPr>
      <w:r w:rsidRPr="00CD78F1">
        <w:rPr>
          <w:rStyle w:val="Nessuno"/>
          <w:rFonts w:ascii="Arial" w:hAnsi="Arial"/>
          <w:lang w:val="fr-FR"/>
        </w:rPr>
        <w:t xml:space="preserve">Man Ray. </w:t>
      </w:r>
      <w:r>
        <w:rPr>
          <w:rFonts w:ascii="Arial" w:hAnsi="Arial"/>
          <w:i/>
          <w:iCs/>
          <w:lang w:val="fr-FR"/>
        </w:rPr>
        <w:t xml:space="preserve">Le violon </w:t>
      </w:r>
      <w:proofErr w:type="gramStart"/>
      <w:r>
        <w:rPr>
          <w:rFonts w:ascii="Arial" w:hAnsi="Arial"/>
          <w:i/>
          <w:iCs/>
          <w:lang w:val="fr-FR"/>
        </w:rPr>
        <w:t>d' Ingres</w:t>
      </w:r>
      <w:proofErr w:type="gramEnd"/>
    </w:p>
    <w:p w:rsidR="00CD78F1" w:rsidRP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lang w:val="fr-FR"/>
        </w:rPr>
      </w:pPr>
      <w:r w:rsidRPr="00CD78F1">
        <w:rPr>
          <w:rStyle w:val="Nessuno"/>
          <w:rFonts w:ascii="Arial" w:hAnsi="Arial"/>
          <w:lang w:val="fr-FR"/>
        </w:rPr>
        <w:t>M. Duchamp</w:t>
      </w:r>
      <w:r w:rsidRPr="00CD78F1">
        <w:rPr>
          <w:rFonts w:ascii="Arial" w:hAnsi="Arial"/>
          <w:i/>
          <w:iCs/>
          <w:lang w:val="fr-FR"/>
        </w:rPr>
        <w:t>, L.H.O.O.Q</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r>
        <w:rPr>
          <w:rStyle w:val="Nessuno"/>
          <w:rFonts w:ascii="Arial" w:hAnsi="Arial"/>
          <w:lang w:val="sv-SE"/>
        </w:rPr>
        <w:t xml:space="preserve">H.Hoch, </w:t>
      </w:r>
      <w:r>
        <w:rPr>
          <w:rFonts w:ascii="Arial" w:hAnsi="Arial"/>
          <w:i/>
          <w:iCs/>
        </w:rPr>
        <w:t>Taglio con coltello da cucina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sidRPr="00CD78F1">
        <w:rPr>
          <w:rStyle w:val="Nessuno"/>
          <w:rFonts w:ascii="Arial" w:hAnsi="Arial"/>
        </w:rPr>
        <w:t xml:space="preserve">J. </w:t>
      </w:r>
      <w:proofErr w:type="spellStart"/>
      <w:r w:rsidRPr="00CD78F1">
        <w:rPr>
          <w:rStyle w:val="Nessuno"/>
          <w:rFonts w:ascii="Arial" w:hAnsi="Arial"/>
        </w:rPr>
        <w:t>Heartfield</w:t>
      </w:r>
      <w:proofErr w:type="spellEnd"/>
      <w:r w:rsidRPr="00CD78F1">
        <w:rPr>
          <w:rStyle w:val="Nessuno"/>
          <w:rFonts w:ascii="Arial" w:hAnsi="Arial"/>
        </w:rPr>
        <w:t xml:space="preserve">, </w:t>
      </w:r>
      <w:r>
        <w:rPr>
          <w:rFonts w:ascii="Arial" w:hAnsi="Arial"/>
          <w:i/>
          <w:iCs/>
        </w:rPr>
        <w:t>Adolfo il superuomo ingoia oro e suona falso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proofErr w:type="spellStart"/>
      <w:r>
        <w:rPr>
          <w:rStyle w:val="Nessuno"/>
          <w:rFonts w:ascii="Arial" w:hAnsi="Arial"/>
        </w:rPr>
        <w:t>P.Mondrian</w:t>
      </w:r>
      <w:proofErr w:type="spellEnd"/>
      <w:proofErr w:type="gramStart"/>
      <w:r>
        <w:rPr>
          <w:rFonts w:ascii="Arial" w:hAnsi="Arial"/>
          <w:i/>
          <w:iCs/>
        </w:rPr>
        <w:t>, ,</w:t>
      </w:r>
      <w:proofErr w:type="gramEnd"/>
      <w:r>
        <w:rPr>
          <w:rFonts w:ascii="Arial" w:hAnsi="Arial"/>
          <w:i/>
          <w:iCs/>
        </w:rPr>
        <w:t xml:space="preserve"> Composizione con rosso giallo blu</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Pr>
          <w:rStyle w:val="Nessuno"/>
          <w:rFonts w:ascii="Arial" w:hAnsi="Arial"/>
        </w:rPr>
        <w:t>Paul Klee</w:t>
      </w:r>
      <w:r>
        <w:rPr>
          <w:rFonts w:ascii="Arial" w:hAnsi="Arial"/>
          <w:i/>
          <w:iCs/>
        </w:rPr>
        <w:t>, Strade principali, strade secondarie</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Pr>
          <w:rStyle w:val="Nessuno"/>
          <w:rFonts w:ascii="Arial" w:hAnsi="Arial"/>
        </w:rPr>
        <w:t xml:space="preserve">E. </w:t>
      </w:r>
      <w:proofErr w:type="gramStart"/>
      <w:r>
        <w:rPr>
          <w:rStyle w:val="Nessuno"/>
          <w:rFonts w:ascii="Arial" w:hAnsi="Arial"/>
        </w:rPr>
        <w:t xml:space="preserve">Hopper, </w:t>
      </w:r>
      <w:r>
        <w:rPr>
          <w:rFonts w:ascii="Arial" w:hAnsi="Arial"/>
          <w:i/>
          <w:iCs/>
        </w:rPr>
        <w:t xml:space="preserve">  </w:t>
      </w:r>
      <w:proofErr w:type="spellStart"/>
      <w:proofErr w:type="gramEnd"/>
      <w:r>
        <w:rPr>
          <w:rFonts w:ascii="Arial" w:hAnsi="Arial"/>
          <w:i/>
          <w:iCs/>
        </w:rPr>
        <w:t>Nighthawks</w:t>
      </w:r>
      <w:proofErr w:type="spellEnd"/>
      <w:r>
        <w:rPr>
          <w:rFonts w:ascii="Arial" w:hAnsi="Arial"/>
          <w:i/>
          <w:iCs/>
        </w:rPr>
        <w:t xml:space="preserve"> </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proofErr w:type="spellStart"/>
      <w:proofErr w:type="gramStart"/>
      <w:r>
        <w:rPr>
          <w:rStyle w:val="Nessuno"/>
          <w:rFonts w:ascii="Arial" w:hAnsi="Arial"/>
        </w:rPr>
        <w:t>D.Siqueiros</w:t>
      </w:r>
      <w:proofErr w:type="spellEnd"/>
      <w:r>
        <w:rPr>
          <w:rFonts w:ascii="Arial" w:hAnsi="Arial"/>
          <w:i/>
          <w:iCs/>
        </w:rPr>
        <w:t xml:space="preserve"> ,</w:t>
      </w:r>
      <w:proofErr w:type="gramEnd"/>
      <w:r>
        <w:rPr>
          <w:rFonts w:ascii="Arial" w:hAnsi="Arial"/>
          <w:i/>
          <w:iCs/>
        </w:rPr>
        <w:t xml:space="preserve"> Il ritratto della borghesia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Pr>
          <w:rStyle w:val="Nessuno"/>
          <w:rFonts w:ascii="Arial" w:hAnsi="Arial"/>
        </w:rPr>
        <w:t xml:space="preserve">F. </w:t>
      </w:r>
      <w:proofErr w:type="spellStart"/>
      <w:r>
        <w:rPr>
          <w:rStyle w:val="Nessuno"/>
          <w:rFonts w:ascii="Arial" w:hAnsi="Arial"/>
        </w:rPr>
        <w:t>Kahlo</w:t>
      </w:r>
      <w:proofErr w:type="spellEnd"/>
      <w:r>
        <w:rPr>
          <w:rFonts w:ascii="Arial" w:hAnsi="Arial"/>
          <w:i/>
          <w:iCs/>
        </w:rPr>
        <w:t>, Le due Frida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proofErr w:type="spellStart"/>
      <w:r>
        <w:rPr>
          <w:rStyle w:val="Nessuno"/>
          <w:rFonts w:ascii="Arial" w:hAnsi="Arial"/>
        </w:rPr>
        <w:t>Max</w:t>
      </w:r>
      <w:proofErr w:type="spellEnd"/>
      <w:r>
        <w:rPr>
          <w:rStyle w:val="Nessuno"/>
          <w:rFonts w:ascii="Arial" w:hAnsi="Arial"/>
        </w:rPr>
        <w:t xml:space="preserve"> Ernst</w:t>
      </w:r>
      <w:r>
        <w:rPr>
          <w:rFonts w:ascii="Arial" w:hAnsi="Arial"/>
          <w:i/>
          <w:iCs/>
        </w:rPr>
        <w:t>, La vestizione della sposa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proofErr w:type="spellStart"/>
      <w:r>
        <w:rPr>
          <w:rStyle w:val="Nessuno"/>
          <w:rFonts w:ascii="Arial" w:hAnsi="Arial"/>
        </w:rPr>
        <w:t>J.Mirò</w:t>
      </w:r>
      <w:proofErr w:type="spellEnd"/>
      <w:r>
        <w:rPr>
          <w:rFonts w:ascii="Arial" w:hAnsi="Arial"/>
          <w:i/>
          <w:iCs/>
        </w:rPr>
        <w:t>, Figura che lancia una pietra ad un uccello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proofErr w:type="spellStart"/>
      <w:r>
        <w:rPr>
          <w:rStyle w:val="Nessuno"/>
          <w:rFonts w:ascii="Arial" w:hAnsi="Arial"/>
        </w:rPr>
        <w:t>R.Magritte</w:t>
      </w:r>
      <w:proofErr w:type="spellEnd"/>
      <w:r>
        <w:rPr>
          <w:rFonts w:ascii="Arial" w:hAnsi="Arial"/>
          <w:i/>
          <w:iCs/>
        </w:rPr>
        <w:t>, L'impero delle luci</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Pr>
          <w:rStyle w:val="Nessuno"/>
          <w:rFonts w:ascii="Arial" w:hAnsi="Arial"/>
        </w:rPr>
        <w:t xml:space="preserve">S. </w:t>
      </w:r>
      <w:proofErr w:type="spellStart"/>
      <w:r>
        <w:rPr>
          <w:rStyle w:val="Nessuno"/>
          <w:rFonts w:ascii="Arial" w:hAnsi="Arial"/>
        </w:rPr>
        <w:t>Dalì</w:t>
      </w:r>
      <w:proofErr w:type="spellEnd"/>
      <w:r>
        <w:rPr>
          <w:rStyle w:val="Nessuno"/>
          <w:rFonts w:ascii="Arial" w:hAnsi="Arial"/>
        </w:rPr>
        <w:t xml:space="preserve"> </w:t>
      </w:r>
      <w:r>
        <w:rPr>
          <w:rFonts w:ascii="Arial" w:hAnsi="Arial"/>
          <w:i/>
          <w:iCs/>
        </w:rPr>
        <w:t>La persistenza della memoria</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Pr>
          <w:rStyle w:val="Nessuno"/>
          <w:rFonts w:ascii="Arial" w:hAnsi="Arial"/>
        </w:rPr>
        <w:t xml:space="preserve">G. De </w:t>
      </w:r>
      <w:proofErr w:type="gramStart"/>
      <w:r>
        <w:rPr>
          <w:rStyle w:val="Nessuno"/>
          <w:rFonts w:ascii="Arial" w:hAnsi="Arial"/>
        </w:rPr>
        <w:t>Chirico</w:t>
      </w:r>
      <w:r>
        <w:rPr>
          <w:rFonts w:ascii="Arial" w:hAnsi="Arial"/>
          <w:i/>
          <w:iCs/>
        </w:rPr>
        <w:t xml:space="preserve"> ,</w:t>
      </w:r>
      <w:proofErr w:type="gramEnd"/>
      <w:r>
        <w:rPr>
          <w:rFonts w:ascii="Arial" w:hAnsi="Arial"/>
          <w:i/>
          <w:iCs/>
        </w:rPr>
        <w:t xml:space="preserve"> Le muse inquietanti</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i/>
          <w:iCs/>
        </w:rPr>
      </w:pPr>
      <w:r>
        <w:rPr>
          <w:rStyle w:val="Nessuno"/>
          <w:rFonts w:ascii="Arial" w:hAnsi="Arial"/>
        </w:rPr>
        <w:t xml:space="preserve">O. </w:t>
      </w:r>
      <w:proofErr w:type="spellStart"/>
      <w:r>
        <w:rPr>
          <w:rStyle w:val="Nessuno"/>
          <w:rFonts w:ascii="Arial" w:hAnsi="Arial"/>
        </w:rPr>
        <w:t>Dix</w:t>
      </w:r>
      <w:proofErr w:type="spellEnd"/>
      <w:r>
        <w:rPr>
          <w:rFonts w:ascii="Arial" w:hAnsi="Arial"/>
          <w:i/>
          <w:iCs/>
        </w:rPr>
        <w:t>, Trittico della metropoli</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Times New Roman" w:eastAsia="Times New Roman" w:hAnsi="Times New Roman" w:cs="Times New Roman"/>
        </w:rPr>
      </w:pPr>
      <w:proofErr w:type="spellStart"/>
      <w:r>
        <w:rPr>
          <w:rStyle w:val="Nessuno"/>
          <w:rFonts w:ascii="Arial" w:hAnsi="Arial"/>
        </w:rPr>
        <w:t>M.Sironi</w:t>
      </w:r>
      <w:proofErr w:type="spellEnd"/>
      <w:r>
        <w:rPr>
          <w:rFonts w:ascii="Arial" w:hAnsi="Arial"/>
          <w:i/>
          <w:iCs/>
        </w:rPr>
        <w:t xml:space="preserve">, Paesaggio urbano, </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i/>
          <w:iCs/>
          <w:u w:color="0000FF"/>
        </w:rPr>
      </w:pPr>
      <w:r>
        <w:rPr>
          <w:rFonts w:ascii="Arial" w:hAnsi="Arial"/>
          <w:i/>
          <w:iCs/>
        </w:rPr>
        <w:t xml:space="preserve">Temi e questioni aperte nell'arte contemporanea </w:t>
      </w:r>
      <w:proofErr w:type="gramStart"/>
      <w:r>
        <w:rPr>
          <w:rFonts w:ascii="Arial" w:hAnsi="Arial"/>
          <w:i/>
          <w:iCs/>
        </w:rPr>
        <w:t>( visita</w:t>
      </w:r>
      <w:proofErr w:type="gramEnd"/>
      <w:r>
        <w:rPr>
          <w:rFonts w:ascii="Arial" w:hAnsi="Arial"/>
          <w:i/>
          <w:iCs/>
        </w:rPr>
        <w:t xml:space="preserve"> al MART di Rovereto)</w:t>
      </w: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i/>
          <w:iCs/>
          <w:u w:color="0000FF"/>
        </w:rPr>
      </w:pPr>
    </w:p>
    <w:p w:rsidR="00CD78F1" w:rsidRDefault="00CD78F1" w:rsidP="00CD78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eastAsia="Arial" w:hAnsi="Arial" w:cs="Arial"/>
          <w:i/>
          <w:iCs/>
        </w:rPr>
      </w:pPr>
      <w:r>
        <w:rPr>
          <w:rStyle w:val="Nessuno"/>
          <w:rFonts w:ascii="Arial" w:hAnsi="Arial"/>
          <w:i/>
          <w:iCs/>
        </w:rPr>
        <w:t>I sottoscritti Eleonora Targa</w:t>
      </w:r>
      <w:r>
        <w:rPr>
          <w:rStyle w:val="Nessuno"/>
          <w:rFonts w:ascii="Arial" w:hAnsi="Arial"/>
          <w:i/>
          <w:iCs/>
          <w:u w:color="0000FF"/>
        </w:rPr>
        <w:t xml:space="preserve"> </w:t>
      </w:r>
      <w:r>
        <w:rPr>
          <w:rStyle w:val="Nessuno"/>
          <w:rFonts w:ascii="Arial" w:hAnsi="Arial"/>
          <w:i/>
          <w:iCs/>
        </w:rPr>
        <w:t>e</w:t>
      </w:r>
      <w:r>
        <w:rPr>
          <w:rStyle w:val="Nessuno"/>
          <w:rFonts w:ascii="Arial" w:hAnsi="Arial"/>
          <w:i/>
          <w:iCs/>
          <w:u w:color="0000FF"/>
        </w:rPr>
        <w:t xml:space="preserve"> </w:t>
      </w:r>
      <w:r>
        <w:rPr>
          <w:rStyle w:val="Nessuno"/>
          <w:rFonts w:ascii="Arial" w:hAnsi="Arial"/>
          <w:i/>
          <w:iCs/>
          <w:color w:val="000029"/>
          <w:u w:color="0000FF"/>
        </w:rPr>
        <w:t>Julia Rosario</w:t>
      </w:r>
      <w:r>
        <w:rPr>
          <w:rStyle w:val="Nessuno"/>
          <w:rFonts w:ascii="Arial" w:hAnsi="Arial"/>
          <w:i/>
          <w:iCs/>
          <w:u w:color="0000FF"/>
        </w:rPr>
        <w:t xml:space="preserve"> </w:t>
      </w:r>
      <w:r>
        <w:rPr>
          <w:rStyle w:val="Nessuno"/>
          <w:rFonts w:ascii="Arial" w:hAnsi="Arial"/>
          <w:i/>
          <w:iCs/>
        </w:rPr>
        <w:t>studenti della classe 5</w:t>
      </w:r>
      <w:r>
        <w:rPr>
          <w:rStyle w:val="Nessuno"/>
          <w:rFonts w:ascii="Arial" w:hAnsi="Arial"/>
          <w:i/>
          <w:iCs/>
          <w:vertAlign w:val="superscript"/>
        </w:rPr>
        <w:t>a</w:t>
      </w:r>
      <w:r>
        <w:rPr>
          <w:rStyle w:val="Nessuno"/>
          <w:rFonts w:ascii="Arial" w:hAnsi="Arial"/>
          <w:i/>
          <w:iCs/>
        </w:rPr>
        <w:t xml:space="preserve"> sezione </w:t>
      </w:r>
      <w:r>
        <w:rPr>
          <w:rStyle w:val="Nessuno"/>
          <w:rFonts w:ascii="Arial" w:hAnsi="Arial"/>
          <w:i/>
          <w:iCs/>
          <w:u w:color="0000FF"/>
        </w:rPr>
        <w:t>A</w:t>
      </w:r>
      <w:r>
        <w:rPr>
          <w:rStyle w:val="Nessuno"/>
          <w:rFonts w:ascii="Arial" w:hAnsi="Arial"/>
          <w:i/>
          <w:iCs/>
        </w:rPr>
        <w:t xml:space="preserve"> dichiarano che in data </w:t>
      </w:r>
      <w:r>
        <w:rPr>
          <w:rStyle w:val="Nessuno"/>
          <w:rFonts w:ascii="Arial" w:hAnsi="Arial"/>
          <w:i/>
          <w:iCs/>
          <w:u w:color="0000FF"/>
        </w:rPr>
        <w:t xml:space="preserve">10 </w:t>
      </w:r>
      <w:r>
        <w:rPr>
          <w:rStyle w:val="Nessuno"/>
          <w:rFonts w:ascii="Arial" w:hAnsi="Arial"/>
          <w:i/>
          <w:iCs/>
        </w:rPr>
        <w:t xml:space="preserve">maggio 2017 è stato sottoposto alla classe il programma effettivamente svolto </w:t>
      </w:r>
      <w:proofErr w:type="gramStart"/>
      <w:r>
        <w:rPr>
          <w:rStyle w:val="Nessuno"/>
          <w:rFonts w:ascii="Arial" w:hAnsi="Arial"/>
          <w:i/>
          <w:iCs/>
        </w:rPr>
        <w:t xml:space="preserve">di  </w:t>
      </w:r>
      <w:r>
        <w:rPr>
          <w:rStyle w:val="Nessuno"/>
          <w:rFonts w:ascii="Arial" w:hAnsi="Arial"/>
          <w:i/>
          <w:iCs/>
          <w:u w:color="0000FF"/>
        </w:rPr>
        <w:t>Storia</w:t>
      </w:r>
      <w:proofErr w:type="gramEnd"/>
      <w:r>
        <w:rPr>
          <w:rStyle w:val="Nessuno"/>
          <w:rFonts w:ascii="Arial" w:hAnsi="Arial"/>
          <w:i/>
          <w:iCs/>
          <w:u w:color="0000FF"/>
        </w:rPr>
        <w:t xml:space="preserve"> dell' Arte </w:t>
      </w:r>
    </w:p>
    <w:tbl>
      <w:tblPr>
        <w:tblStyle w:val="TableNormal"/>
        <w:tblW w:w="98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503"/>
        <w:gridCol w:w="408"/>
        <w:gridCol w:w="442"/>
        <w:gridCol w:w="4469"/>
      </w:tblGrid>
      <w:tr w:rsidR="00CD78F1" w:rsidTr="005D369A">
        <w:tblPrEx>
          <w:tblCellMar>
            <w:top w:w="0" w:type="dxa"/>
            <w:left w:w="0" w:type="dxa"/>
            <w:bottom w:w="0" w:type="dxa"/>
            <w:right w:w="0" w:type="dxa"/>
          </w:tblCellMar>
        </w:tblPrEx>
        <w:trPr>
          <w:trHeight w:val="253"/>
        </w:trPr>
        <w:tc>
          <w:tcPr>
            <w:tcW w:w="4911" w:type="dxa"/>
            <w:gridSpan w:val="2"/>
            <w:tcBorders>
              <w:top w:val="nil"/>
              <w:left w:val="nil"/>
              <w:bottom w:val="nil"/>
              <w:right w:val="nil"/>
            </w:tcBorders>
            <w:shd w:val="clear" w:color="auto" w:fill="auto"/>
            <w:tcMar>
              <w:top w:w="80" w:type="dxa"/>
              <w:left w:w="80" w:type="dxa"/>
              <w:bottom w:w="80" w:type="dxa"/>
              <w:right w:w="80" w:type="dxa"/>
            </w:tcMar>
          </w:tcPr>
          <w:p w:rsidR="00CD78F1" w:rsidRDefault="00CD78F1" w:rsidP="005D369A">
            <w:pPr>
              <w:pStyle w:val="testo"/>
              <w:jc w:val="center"/>
            </w:pPr>
            <w:r>
              <w:rPr>
                <w:rStyle w:val="Nessuno"/>
                <w:sz w:val="22"/>
                <w:szCs w:val="22"/>
              </w:rPr>
              <w:t xml:space="preserve">F.to </w:t>
            </w:r>
            <w:r>
              <w:rPr>
                <w:rStyle w:val="Nessuno"/>
                <w:sz w:val="22"/>
                <w:szCs w:val="22"/>
                <w:u w:color="0000FF"/>
              </w:rPr>
              <w:t>Eleonora Targa</w:t>
            </w:r>
          </w:p>
        </w:tc>
        <w:tc>
          <w:tcPr>
            <w:tcW w:w="4911" w:type="dxa"/>
            <w:gridSpan w:val="2"/>
            <w:tcBorders>
              <w:top w:val="nil"/>
              <w:left w:val="nil"/>
              <w:bottom w:val="nil"/>
              <w:right w:val="nil"/>
            </w:tcBorders>
            <w:shd w:val="clear" w:color="auto" w:fill="auto"/>
            <w:tcMar>
              <w:top w:w="80" w:type="dxa"/>
              <w:left w:w="80" w:type="dxa"/>
              <w:bottom w:w="80" w:type="dxa"/>
              <w:right w:w="80" w:type="dxa"/>
            </w:tcMar>
          </w:tcPr>
          <w:p w:rsidR="00CD78F1" w:rsidRDefault="00CD78F1" w:rsidP="005D369A">
            <w:pPr>
              <w:pStyle w:val="testo"/>
              <w:jc w:val="center"/>
            </w:pPr>
            <w:r>
              <w:rPr>
                <w:rStyle w:val="Nessuno"/>
                <w:color w:val="000000"/>
                <w:sz w:val="22"/>
                <w:szCs w:val="22"/>
                <w:u w:color="000000"/>
              </w:rPr>
              <w:t xml:space="preserve">F.to </w:t>
            </w:r>
            <w:r>
              <w:rPr>
                <w:rStyle w:val="Nessuno"/>
                <w:color w:val="000000"/>
                <w:sz w:val="22"/>
                <w:szCs w:val="22"/>
                <w:u w:color="0000FF"/>
              </w:rPr>
              <w:t>Julia Rosario</w:t>
            </w:r>
          </w:p>
        </w:tc>
      </w:tr>
      <w:tr w:rsidR="00CD78F1" w:rsidTr="005D369A">
        <w:tblPrEx>
          <w:tblCellMar>
            <w:top w:w="0" w:type="dxa"/>
            <w:left w:w="0" w:type="dxa"/>
            <w:bottom w:w="0" w:type="dxa"/>
            <w:right w:w="0" w:type="dxa"/>
          </w:tblCellMar>
        </w:tblPrEx>
        <w:trPr>
          <w:trHeight w:val="461"/>
        </w:trPr>
        <w:tc>
          <w:tcPr>
            <w:tcW w:w="4503" w:type="dxa"/>
            <w:tcBorders>
              <w:top w:val="nil"/>
              <w:left w:val="nil"/>
              <w:bottom w:val="single" w:sz="4" w:space="0" w:color="000000"/>
              <w:right w:val="nil"/>
            </w:tcBorders>
            <w:shd w:val="clear" w:color="auto" w:fill="auto"/>
            <w:tcMar>
              <w:top w:w="80" w:type="dxa"/>
              <w:left w:w="80" w:type="dxa"/>
              <w:bottom w:w="80" w:type="dxa"/>
              <w:right w:w="80" w:type="dxa"/>
            </w:tcMar>
          </w:tcPr>
          <w:p w:rsidR="00CD78F1" w:rsidRDefault="00CD78F1" w:rsidP="005D369A"/>
        </w:tc>
        <w:tc>
          <w:tcPr>
            <w:tcW w:w="850" w:type="dxa"/>
            <w:gridSpan w:val="2"/>
            <w:tcBorders>
              <w:top w:val="nil"/>
              <w:left w:val="nil"/>
              <w:bottom w:val="nil"/>
              <w:right w:val="nil"/>
            </w:tcBorders>
            <w:shd w:val="clear" w:color="auto" w:fill="auto"/>
            <w:tcMar>
              <w:top w:w="80" w:type="dxa"/>
              <w:left w:w="80" w:type="dxa"/>
              <w:bottom w:w="80" w:type="dxa"/>
              <w:right w:w="80" w:type="dxa"/>
            </w:tcMar>
          </w:tcPr>
          <w:p w:rsidR="00CD78F1" w:rsidRDefault="00CD78F1" w:rsidP="005D369A"/>
        </w:tc>
        <w:tc>
          <w:tcPr>
            <w:tcW w:w="4469" w:type="dxa"/>
            <w:tcBorders>
              <w:top w:val="nil"/>
              <w:left w:val="nil"/>
              <w:bottom w:val="single" w:sz="4" w:space="0" w:color="000000"/>
              <w:right w:val="nil"/>
            </w:tcBorders>
            <w:shd w:val="clear" w:color="auto" w:fill="auto"/>
            <w:tcMar>
              <w:top w:w="80" w:type="dxa"/>
              <w:left w:w="80" w:type="dxa"/>
              <w:bottom w:w="80" w:type="dxa"/>
              <w:right w:w="80" w:type="dxa"/>
            </w:tcMar>
          </w:tcPr>
          <w:p w:rsidR="00CD78F1" w:rsidRDefault="00CD78F1" w:rsidP="005D369A"/>
        </w:tc>
      </w:tr>
    </w:tbl>
    <w:p w:rsidR="00CD78F1" w:rsidRDefault="00CD78F1" w:rsidP="00CD78F1">
      <w:pPr>
        <w:pStyle w:val="testo"/>
        <w:spacing w:before="360" w:after="120"/>
        <w:ind w:left="108" w:hanging="108"/>
        <w:jc w:val="left"/>
        <w:rPr>
          <w:rStyle w:val="Nessuno"/>
          <w:sz w:val="22"/>
          <w:szCs w:val="22"/>
        </w:rPr>
      </w:pPr>
    </w:p>
    <w:p w:rsidR="00CD78F1" w:rsidRDefault="00CD78F1" w:rsidP="00CD78F1">
      <w:pPr>
        <w:pStyle w:val="testo"/>
        <w:spacing w:before="360" w:after="120"/>
        <w:rPr>
          <w:sz w:val="22"/>
          <w:szCs w:val="22"/>
        </w:rPr>
      </w:pPr>
    </w:p>
    <w:p w:rsidR="00CD78F1" w:rsidRDefault="00CD78F1" w:rsidP="00CD78F1">
      <w:pPr>
        <w:spacing w:before="120"/>
        <w:jc w:val="center"/>
        <w:rPr>
          <w:rStyle w:val="Nessuno"/>
          <w:rFonts w:ascii="Arial" w:eastAsia="Arial" w:hAnsi="Arial" w:cs="Arial"/>
          <w:i/>
          <w:iCs/>
          <w:sz w:val="16"/>
          <w:szCs w:val="16"/>
          <w:u w:color="FF0000"/>
        </w:rPr>
      </w:pPr>
      <w:r>
        <w:rPr>
          <w:rStyle w:val="Nessuno"/>
          <w:rFonts w:ascii="Arial" w:hAnsi="Arial"/>
          <w:i/>
          <w:iCs/>
          <w:sz w:val="16"/>
          <w:szCs w:val="16"/>
          <w:u w:color="0000FF"/>
        </w:rPr>
        <w:t>(Firme autografe sostituite a mezzo stampa ai sensi dell’art. 3, comma 2 del decreto legislativo n.39/1993)</w:t>
      </w:r>
    </w:p>
    <w:p w:rsidR="00CD78F1" w:rsidRDefault="00CD78F1" w:rsidP="00CD78F1">
      <w:pPr>
        <w:jc w:val="center"/>
      </w:pPr>
      <w:r>
        <w:rPr>
          <w:rStyle w:val="Nessuno"/>
          <w:rFonts w:ascii="Arial" w:hAnsi="Arial"/>
          <w:i/>
          <w:iCs/>
          <w:sz w:val="16"/>
          <w:szCs w:val="16"/>
          <w:u w:color="FF0000"/>
        </w:rPr>
        <w:t>[</w:t>
      </w:r>
      <w:proofErr w:type="gramStart"/>
      <w:r>
        <w:rPr>
          <w:rStyle w:val="Nessuno"/>
          <w:rFonts w:ascii="Arial" w:hAnsi="Arial"/>
          <w:i/>
          <w:iCs/>
          <w:sz w:val="16"/>
          <w:szCs w:val="16"/>
          <w:u w:color="FF0000"/>
        </w:rPr>
        <w:t>da</w:t>
      </w:r>
      <w:proofErr w:type="gramEnd"/>
      <w:r>
        <w:rPr>
          <w:rStyle w:val="Nessuno"/>
          <w:rFonts w:ascii="Arial" w:hAnsi="Arial"/>
          <w:i/>
          <w:iCs/>
          <w:sz w:val="16"/>
          <w:szCs w:val="16"/>
          <w:u w:color="FF0000"/>
        </w:rPr>
        <w:t xml:space="preserve"> cancellare nell’originale su cui firmano a mano gli studenti]</w:t>
      </w:r>
    </w:p>
    <w:p w:rsidR="00CD78F1" w:rsidRDefault="00CD78F1" w:rsidP="00CD78F1">
      <w:pPr>
        <w:pStyle w:val="testo"/>
        <w:spacing w:before="360"/>
        <w:rPr>
          <w:rStyle w:val="Nessuno"/>
          <w:sz w:val="22"/>
          <w:szCs w:val="22"/>
        </w:rPr>
      </w:pPr>
      <w:proofErr w:type="gramStart"/>
      <w:r>
        <w:rPr>
          <w:rStyle w:val="Nessuno"/>
          <w:sz w:val="22"/>
          <w:szCs w:val="22"/>
        </w:rPr>
        <w:t xml:space="preserve">Erba,   </w:t>
      </w:r>
      <w:proofErr w:type="gramEnd"/>
      <w:r>
        <w:rPr>
          <w:rStyle w:val="Nessuno"/>
          <w:sz w:val="22"/>
          <w:szCs w:val="22"/>
        </w:rPr>
        <w:t xml:space="preserve">10 maggio 2017   </w:t>
      </w:r>
    </w:p>
    <w:p w:rsidR="00CD78F1" w:rsidRDefault="00CD78F1" w:rsidP="00CD78F1">
      <w:pPr>
        <w:pStyle w:val="testo"/>
        <w:rPr>
          <w:sz w:val="22"/>
          <w:szCs w:val="22"/>
        </w:rPr>
      </w:pPr>
    </w:p>
    <w:p w:rsidR="00CD78F1" w:rsidRDefault="00CD78F1" w:rsidP="00CD78F1">
      <w:pPr>
        <w:ind w:left="5103"/>
        <w:jc w:val="center"/>
        <w:rPr>
          <w:rStyle w:val="Nessuno"/>
          <w:rFonts w:ascii="Arial" w:eastAsia="Arial" w:hAnsi="Arial" w:cs="Arial"/>
          <w:sz w:val="22"/>
          <w:szCs w:val="22"/>
        </w:rPr>
      </w:pPr>
      <w:r>
        <w:rPr>
          <w:rStyle w:val="Nessuno"/>
          <w:rFonts w:ascii="Arial" w:hAnsi="Arial"/>
          <w:sz w:val="22"/>
          <w:szCs w:val="22"/>
        </w:rPr>
        <w:t>IL DOCENTE</w:t>
      </w:r>
    </w:p>
    <w:p w:rsidR="00CD78F1" w:rsidRDefault="00CD78F1" w:rsidP="00CD78F1">
      <w:pPr>
        <w:spacing w:before="360"/>
        <w:ind w:left="5103"/>
        <w:jc w:val="center"/>
        <w:rPr>
          <w:rStyle w:val="Nessuno"/>
          <w:rFonts w:ascii="Arial" w:eastAsia="Arial" w:hAnsi="Arial" w:cs="Arial"/>
          <w:i/>
          <w:iCs/>
          <w:u w:color="0000FF"/>
        </w:rPr>
      </w:pPr>
      <w:r>
        <w:rPr>
          <w:rFonts w:ascii="Arial" w:hAnsi="Arial"/>
        </w:rPr>
        <w:t>PIERLUIGI TAVECCHIO</w:t>
      </w:r>
    </w:p>
    <w:p w:rsidR="00CD78F1" w:rsidRDefault="00CD78F1" w:rsidP="00CD78F1">
      <w:pPr>
        <w:spacing w:before="240"/>
        <w:ind w:left="5103"/>
        <w:jc w:val="center"/>
        <w:rPr>
          <w:rStyle w:val="Nessuno"/>
          <w:rFonts w:ascii="Arial" w:eastAsia="Arial" w:hAnsi="Arial" w:cs="Arial"/>
          <w:i/>
          <w:iCs/>
          <w:sz w:val="10"/>
          <w:szCs w:val="10"/>
          <w:u w:color="FF0000"/>
        </w:rPr>
      </w:pPr>
      <w:r>
        <w:rPr>
          <w:rStyle w:val="Nessuno"/>
          <w:rFonts w:ascii="Arial" w:hAnsi="Arial"/>
          <w:i/>
          <w:iCs/>
          <w:sz w:val="10"/>
          <w:szCs w:val="10"/>
          <w:u w:color="0000FF"/>
        </w:rPr>
        <w:t xml:space="preserve">(Firma autografa sostituita a mezzo stampa ai sensi dell’art. 3, c. 2 del </w:t>
      </w:r>
      <w:proofErr w:type="spellStart"/>
      <w:r>
        <w:rPr>
          <w:rStyle w:val="Nessuno"/>
          <w:rFonts w:ascii="Arial" w:hAnsi="Arial"/>
          <w:i/>
          <w:iCs/>
          <w:sz w:val="10"/>
          <w:szCs w:val="10"/>
          <w:u w:color="0000FF"/>
        </w:rPr>
        <w:t>DLgs</w:t>
      </w:r>
      <w:proofErr w:type="spellEnd"/>
      <w:r>
        <w:rPr>
          <w:rStyle w:val="Nessuno"/>
          <w:rFonts w:ascii="Arial" w:hAnsi="Arial"/>
          <w:i/>
          <w:iCs/>
          <w:sz w:val="10"/>
          <w:szCs w:val="10"/>
          <w:u w:color="0000FF"/>
        </w:rPr>
        <w:t xml:space="preserve"> n.39/1993)  </w:t>
      </w:r>
    </w:p>
    <w:p w:rsidR="00CD78F1" w:rsidRDefault="00CD78F1" w:rsidP="00CD78F1">
      <w:pPr>
        <w:spacing w:before="120"/>
        <w:ind w:left="5103"/>
        <w:jc w:val="center"/>
      </w:pPr>
      <w:r>
        <w:rPr>
          <w:rStyle w:val="Nessuno"/>
          <w:rFonts w:ascii="Arial" w:hAnsi="Arial"/>
          <w:i/>
          <w:iCs/>
          <w:sz w:val="10"/>
          <w:szCs w:val="10"/>
          <w:u w:color="FF0000"/>
        </w:rPr>
        <w:t>[</w:t>
      </w:r>
      <w:proofErr w:type="gramStart"/>
      <w:r>
        <w:rPr>
          <w:rStyle w:val="Nessuno"/>
          <w:rFonts w:ascii="Arial" w:hAnsi="Arial"/>
          <w:i/>
          <w:iCs/>
          <w:sz w:val="10"/>
          <w:szCs w:val="10"/>
          <w:u w:color="FF0000"/>
        </w:rPr>
        <w:t>da</w:t>
      </w:r>
      <w:proofErr w:type="gramEnd"/>
      <w:r>
        <w:rPr>
          <w:rStyle w:val="Nessuno"/>
          <w:rFonts w:ascii="Arial" w:hAnsi="Arial"/>
          <w:i/>
          <w:iCs/>
          <w:sz w:val="10"/>
          <w:szCs w:val="10"/>
          <w:u w:color="FF0000"/>
        </w:rPr>
        <w:t xml:space="preserve"> cancellare nell’originale su cui si firma a mano]</w:t>
      </w:r>
    </w:p>
    <w:p w:rsidR="00CD78F1" w:rsidRDefault="00CD78F1">
      <w:r>
        <w:br w:type="page"/>
      </w:r>
    </w:p>
    <w:p w:rsidR="00CD78F1" w:rsidRDefault="00CD78F1"/>
    <w:p w:rsidR="00D518F6" w:rsidRDefault="00D518F6"/>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373BE9" w:rsidRPr="00B20548" w:rsidTr="009B03FE">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373BE9" w:rsidRPr="00B20548" w:rsidRDefault="00373BE9" w:rsidP="009B03FE">
            <w:pPr>
              <w:jc w:val="center"/>
              <w:rPr>
                <w:b/>
              </w:rPr>
            </w:pPr>
            <w:r w:rsidRPr="00B20548">
              <w:rPr>
                <w:rFonts w:ascii="Arial" w:hAnsi="Arial" w:cs="Arial"/>
                <w:b/>
                <w:sz w:val="24"/>
              </w:rPr>
              <w:t>PROGRAMMA SVOLTO</w:t>
            </w:r>
          </w:p>
        </w:tc>
      </w:tr>
      <w:tr w:rsidR="00373BE9" w:rsidRPr="00B20548" w:rsidTr="009B03FE">
        <w:trPr>
          <w:trHeight w:val="320"/>
        </w:trPr>
        <w:tc>
          <w:tcPr>
            <w:tcW w:w="4767" w:type="dxa"/>
            <w:tcBorders>
              <w:left w:val="single" w:sz="2" w:space="0" w:color="000000"/>
              <w:bottom w:val="single" w:sz="2" w:space="0" w:color="000000"/>
            </w:tcBorders>
            <w:shd w:val="clear" w:color="auto" w:fill="FFFFFF"/>
            <w:vAlign w:val="center"/>
          </w:tcPr>
          <w:p w:rsidR="00373BE9" w:rsidRPr="00B20548" w:rsidRDefault="00373BE9" w:rsidP="009B03FE">
            <w:pPr>
              <w:jc w:val="center"/>
            </w:pPr>
            <w:r w:rsidRPr="00B20548">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rsidR="00373BE9" w:rsidRPr="00B20548" w:rsidRDefault="00373BE9" w:rsidP="009B03FE">
            <w:pPr>
              <w:snapToGrid w:val="0"/>
              <w:jc w:val="center"/>
            </w:pPr>
            <w:r w:rsidRPr="00B20548">
              <w:rPr>
                <w:rFonts w:ascii="Arial" w:hAnsi="Arial" w:cs="Arial"/>
                <w:b/>
                <w:sz w:val="28"/>
              </w:rPr>
              <w:t>Scienze Motorie</w:t>
            </w:r>
          </w:p>
        </w:tc>
      </w:tr>
      <w:tr w:rsidR="00373BE9" w:rsidRPr="00B20548" w:rsidTr="009B03FE">
        <w:trPr>
          <w:trHeight w:val="320"/>
        </w:trPr>
        <w:tc>
          <w:tcPr>
            <w:tcW w:w="4767" w:type="dxa"/>
            <w:tcBorders>
              <w:left w:val="single" w:sz="2" w:space="0" w:color="000000"/>
              <w:bottom w:val="single" w:sz="2" w:space="0" w:color="000000"/>
            </w:tcBorders>
            <w:shd w:val="clear" w:color="auto" w:fill="FFFFFF"/>
            <w:vAlign w:val="center"/>
          </w:tcPr>
          <w:p w:rsidR="00373BE9" w:rsidRPr="00B20548" w:rsidRDefault="00373BE9" w:rsidP="009B03FE">
            <w:pPr>
              <w:jc w:val="center"/>
            </w:pPr>
            <w:r w:rsidRPr="00B20548">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rsidR="00373BE9" w:rsidRPr="00B20548" w:rsidRDefault="00373BE9" w:rsidP="009B03FE">
            <w:pPr>
              <w:snapToGrid w:val="0"/>
              <w:jc w:val="center"/>
            </w:pPr>
            <w:r>
              <w:rPr>
                <w:rFonts w:ascii="Arial" w:hAnsi="Arial" w:cs="Arial"/>
                <w:b/>
                <w:sz w:val="22"/>
              </w:rPr>
              <w:t xml:space="preserve">5 </w:t>
            </w:r>
            <w:r w:rsidRPr="00B20548">
              <w:rPr>
                <w:rFonts w:ascii="Arial" w:hAnsi="Arial" w:cs="Arial"/>
                <w:b/>
                <w:sz w:val="22"/>
              </w:rPr>
              <w:t>A</w:t>
            </w:r>
          </w:p>
        </w:tc>
      </w:tr>
      <w:tr w:rsidR="00373BE9" w:rsidRPr="00B20548" w:rsidTr="009B03FE">
        <w:trPr>
          <w:trHeight w:val="320"/>
        </w:trPr>
        <w:tc>
          <w:tcPr>
            <w:tcW w:w="4767" w:type="dxa"/>
            <w:tcBorders>
              <w:left w:val="single" w:sz="2" w:space="0" w:color="000000"/>
              <w:bottom w:val="single" w:sz="2" w:space="0" w:color="000000"/>
            </w:tcBorders>
            <w:shd w:val="clear" w:color="auto" w:fill="FFFFFF"/>
            <w:vAlign w:val="center"/>
          </w:tcPr>
          <w:p w:rsidR="00373BE9" w:rsidRPr="00B20548" w:rsidRDefault="00373BE9" w:rsidP="009B03FE">
            <w:pPr>
              <w:jc w:val="center"/>
            </w:pPr>
            <w:r w:rsidRPr="00B20548">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rsidR="00373BE9" w:rsidRPr="00B20548" w:rsidRDefault="00373BE9" w:rsidP="009B03FE">
            <w:pPr>
              <w:snapToGrid w:val="0"/>
              <w:jc w:val="center"/>
            </w:pPr>
            <w:r w:rsidRPr="00B20548">
              <w:rPr>
                <w:rFonts w:ascii="Arial" w:hAnsi="Arial" w:cs="Arial"/>
                <w:b/>
                <w:sz w:val="22"/>
              </w:rPr>
              <w:t>Ciceri Giancarlo</w:t>
            </w:r>
          </w:p>
        </w:tc>
      </w:tr>
    </w:tbl>
    <w:p w:rsidR="00373BE9" w:rsidRPr="00B20548" w:rsidRDefault="00373BE9" w:rsidP="00373BE9">
      <w:pPr>
        <w:pStyle w:val="Titolo3"/>
        <w:keepNext w:val="0"/>
        <w:keepLines w:val="0"/>
        <w:widowControl w:val="0"/>
        <w:numPr>
          <w:ilvl w:val="2"/>
          <w:numId w:val="0"/>
        </w:numPr>
        <w:tabs>
          <w:tab w:val="num" w:pos="720"/>
        </w:tabs>
        <w:suppressAutoHyphens/>
        <w:spacing w:before="360"/>
        <w:ind w:left="720" w:hanging="720"/>
        <w:jc w:val="center"/>
      </w:pPr>
      <w:r w:rsidRPr="00B20548">
        <w:t>PROGRAMMA EFFETTIVAMENTE SVOLTO FINO AL 15 MAGGIO 2017</w:t>
      </w:r>
    </w:p>
    <w:p w:rsidR="00373BE9" w:rsidRPr="00B20548" w:rsidRDefault="00373BE9" w:rsidP="00373BE9">
      <w:pPr>
        <w:pStyle w:val="testo"/>
        <w:numPr>
          <w:ilvl w:val="0"/>
          <w:numId w:val="8"/>
        </w:numPr>
        <w:tabs>
          <w:tab w:val="clear" w:pos="0"/>
          <w:tab w:val="left" w:pos="284"/>
        </w:tabs>
        <w:rPr>
          <w:sz w:val="22"/>
        </w:rPr>
      </w:pPr>
      <w:r w:rsidRPr="00B20548">
        <w:rPr>
          <w:sz w:val="22"/>
          <w:u w:val="single"/>
        </w:rPr>
        <w:t>Teoria</w:t>
      </w:r>
      <w:r w:rsidRPr="00B20548">
        <w:rPr>
          <w:sz w:val="22"/>
        </w:rPr>
        <w:t xml:space="preserve">: </w:t>
      </w:r>
    </w:p>
    <w:p w:rsidR="00373BE9" w:rsidRPr="00B20548" w:rsidRDefault="00373BE9" w:rsidP="00373BE9">
      <w:pPr>
        <w:pStyle w:val="testo"/>
        <w:numPr>
          <w:ilvl w:val="0"/>
          <w:numId w:val="8"/>
        </w:numPr>
        <w:tabs>
          <w:tab w:val="clear" w:pos="0"/>
          <w:tab w:val="left" w:pos="284"/>
        </w:tabs>
        <w:rPr>
          <w:sz w:val="22"/>
        </w:rPr>
      </w:pPr>
      <w:r w:rsidRPr="00B20548">
        <w:rPr>
          <w:sz w:val="22"/>
        </w:rPr>
        <w:t>Linguaggio specifico della materia (parti del corpo esterne, posizioni del corpo nello spazio).</w:t>
      </w:r>
    </w:p>
    <w:p w:rsidR="00373BE9" w:rsidRPr="00B20548" w:rsidRDefault="00373BE9" w:rsidP="00373BE9">
      <w:pPr>
        <w:pStyle w:val="testo"/>
        <w:numPr>
          <w:ilvl w:val="0"/>
          <w:numId w:val="8"/>
        </w:numPr>
        <w:tabs>
          <w:tab w:val="clear" w:pos="0"/>
          <w:tab w:val="left" w:pos="284"/>
        </w:tabs>
        <w:rPr>
          <w:sz w:val="22"/>
        </w:rPr>
      </w:pPr>
      <w:r w:rsidRPr="00B20548">
        <w:rPr>
          <w:sz w:val="22"/>
        </w:rPr>
        <w:t>Azioni motorie sui tre piani di riferimento (piano sagittale, frontale e orizzontale e assi che li formano); differenza tra attitudine di appoggio e di sospensione.</w:t>
      </w:r>
    </w:p>
    <w:p w:rsidR="00373BE9" w:rsidRPr="00B20548" w:rsidRDefault="00373BE9" w:rsidP="00373BE9">
      <w:pPr>
        <w:pStyle w:val="testo"/>
        <w:numPr>
          <w:ilvl w:val="0"/>
          <w:numId w:val="8"/>
        </w:numPr>
        <w:tabs>
          <w:tab w:val="clear" w:pos="0"/>
          <w:tab w:val="left" w:pos="284"/>
        </w:tabs>
        <w:rPr>
          <w:sz w:val="22"/>
        </w:rPr>
      </w:pPr>
      <w:r w:rsidRPr="00B20548">
        <w:rPr>
          <w:sz w:val="22"/>
        </w:rPr>
        <w:t xml:space="preserve">Principali qualità motorie (fisiche e psico-fisiche) con definizione, caratteristiche e metodologie di sviluppo. </w:t>
      </w:r>
    </w:p>
    <w:p w:rsidR="00373BE9" w:rsidRPr="00B20548" w:rsidRDefault="00373BE9" w:rsidP="00373BE9">
      <w:pPr>
        <w:pStyle w:val="testo"/>
        <w:numPr>
          <w:ilvl w:val="0"/>
          <w:numId w:val="8"/>
        </w:numPr>
        <w:tabs>
          <w:tab w:val="clear" w:pos="0"/>
          <w:tab w:val="left" w:pos="284"/>
        </w:tabs>
        <w:rPr>
          <w:sz w:val="22"/>
        </w:rPr>
      </w:pPr>
      <w:r w:rsidRPr="00B20548">
        <w:rPr>
          <w:sz w:val="22"/>
        </w:rPr>
        <w:t>Anatomia dell’apparato locomotore: principali ossa, muscoli e articolazioni; nomi tecnici, caratteristiche e tipologie.</w:t>
      </w:r>
    </w:p>
    <w:p w:rsidR="00373BE9" w:rsidRPr="00B20548" w:rsidRDefault="00373BE9" w:rsidP="00373BE9">
      <w:pPr>
        <w:pStyle w:val="testo"/>
        <w:numPr>
          <w:ilvl w:val="0"/>
          <w:numId w:val="8"/>
        </w:numPr>
        <w:tabs>
          <w:tab w:val="clear" w:pos="0"/>
          <w:tab w:val="left" w:pos="284"/>
        </w:tabs>
        <w:rPr>
          <w:sz w:val="22"/>
        </w:rPr>
      </w:pPr>
      <w:r w:rsidRPr="00B20548">
        <w:rPr>
          <w:sz w:val="22"/>
        </w:rPr>
        <w:t xml:space="preserve">Storia delle Olimpiadi dell’era moderna (1896 - 2016) e cenni sulle antiche (776 </w:t>
      </w:r>
      <w:proofErr w:type="spellStart"/>
      <w:r w:rsidRPr="00B20548">
        <w:rPr>
          <w:sz w:val="22"/>
        </w:rPr>
        <w:t>a.c.</w:t>
      </w:r>
      <w:proofErr w:type="spellEnd"/>
      <w:r w:rsidRPr="00B20548">
        <w:rPr>
          <w:sz w:val="22"/>
        </w:rPr>
        <w:t xml:space="preserve">- 393 </w:t>
      </w:r>
      <w:proofErr w:type="spellStart"/>
      <w:r w:rsidRPr="00B20548">
        <w:rPr>
          <w:sz w:val="22"/>
        </w:rPr>
        <w:t>d.c.</w:t>
      </w:r>
      <w:proofErr w:type="spellEnd"/>
      <w:r w:rsidRPr="00B20548">
        <w:rPr>
          <w:sz w:val="22"/>
        </w:rPr>
        <w:t>).</w:t>
      </w:r>
    </w:p>
    <w:p w:rsidR="00373BE9" w:rsidRPr="00B20548" w:rsidRDefault="00373BE9" w:rsidP="00373BE9">
      <w:pPr>
        <w:pStyle w:val="testo"/>
        <w:numPr>
          <w:ilvl w:val="0"/>
          <w:numId w:val="8"/>
        </w:numPr>
        <w:tabs>
          <w:tab w:val="clear" w:pos="0"/>
          <w:tab w:val="left" w:pos="284"/>
        </w:tabs>
        <w:rPr>
          <w:sz w:val="22"/>
        </w:rPr>
      </w:pPr>
      <w:r w:rsidRPr="00B20548">
        <w:rPr>
          <w:sz w:val="22"/>
        </w:rPr>
        <w:t xml:space="preserve">Pronto soccorso sui danni muscolari, ossei e articolari in base alla gravità (modalità d’intervento, tempi di recupero, conseguenze). </w:t>
      </w:r>
    </w:p>
    <w:p w:rsidR="00373BE9" w:rsidRPr="00B20548" w:rsidRDefault="00373BE9" w:rsidP="00373BE9">
      <w:pPr>
        <w:pStyle w:val="testo"/>
        <w:numPr>
          <w:ilvl w:val="0"/>
          <w:numId w:val="8"/>
        </w:numPr>
        <w:tabs>
          <w:tab w:val="clear" w:pos="0"/>
          <w:tab w:val="left" w:pos="284"/>
        </w:tabs>
        <w:rPr>
          <w:sz w:val="22"/>
        </w:rPr>
      </w:pPr>
      <w:r w:rsidRPr="00B20548">
        <w:rPr>
          <w:sz w:val="22"/>
        </w:rPr>
        <w:t>Primo soccorso con trattazione particolare delle operazioni di valutazione primaria e RCP (rianimazione cardio - polmonare).</w:t>
      </w:r>
    </w:p>
    <w:p w:rsidR="00373BE9" w:rsidRPr="00B20548" w:rsidRDefault="00373BE9" w:rsidP="00373BE9">
      <w:pPr>
        <w:pStyle w:val="testo"/>
        <w:numPr>
          <w:ilvl w:val="0"/>
          <w:numId w:val="8"/>
        </w:numPr>
        <w:tabs>
          <w:tab w:val="clear" w:pos="0"/>
          <w:tab w:val="left" w:pos="284"/>
        </w:tabs>
        <w:rPr>
          <w:sz w:val="22"/>
        </w:rPr>
      </w:pPr>
      <w:r w:rsidRPr="00B20548">
        <w:rPr>
          <w:sz w:val="22"/>
        </w:rPr>
        <w:t>Categorie degli alimenti: macro - alimenti che apportano calorie, esempi pratici.</w:t>
      </w:r>
    </w:p>
    <w:p w:rsidR="00373BE9" w:rsidRPr="00B20548" w:rsidRDefault="00373BE9" w:rsidP="00373BE9">
      <w:pPr>
        <w:pStyle w:val="testo"/>
        <w:numPr>
          <w:ilvl w:val="0"/>
          <w:numId w:val="8"/>
        </w:numPr>
        <w:tabs>
          <w:tab w:val="clear" w:pos="0"/>
          <w:tab w:val="left" w:pos="284"/>
        </w:tabs>
        <w:rPr>
          <w:sz w:val="22"/>
        </w:rPr>
      </w:pPr>
      <w:r w:rsidRPr="00B20548">
        <w:rPr>
          <w:sz w:val="22"/>
        </w:rPr>
        <w:t xml:space="preserve">Concetto di Dieta e principi base. </w:t>
      </w:r>
    </w:p>
    <w:p w:rsidR="00373BE9" w:rsidRPr="00B20548" w:rsidRDefault="00373BE9" w:rsidP="00373BE9">
      <w:pPr>
        <w:pStyle w:val="testo"/>
        <w:numPr>
          <w:ilvl w:val="0"/>
          <w:numId w:val="8"/>
        </w:numPr>
        <w:tabs>
          <w:tab w:val="clear" w:pos="0"/>
          <w:tab w:val="left" w:pos="284"/>
        </w:tabs>
        <w:rPr>
          <w:sz w:val="22"/>
        </w:rPr>
      </w:pPr>
      <w:r w:rsidRPr="00B20548">
        <w:rPr>
          <w:sz w:val="22"/>
        </w:rPr>
        <w:t>Dieta a zona e mediterranea (le due piramidi alimentari, principali esponenti, particolari distintivi, analogie e differenze).</w:t>
      </w:r>
    </w:p>
    <w:p w:rsidR="00373BE9" w:rsidRPr="00B20548" w:rsidRDefault="00373BE9" w:rsidP="00373BE9">
      <w:pPr>
        <w:pStyle w:val="testo"/>
        <w:numPr>
          <w:ilvl w:val="0"/>
          <w:numId w:val="8"/>
        </w:numPr>
        <w:tabs>
          <w:tab w:val="clear" w:pos="0"/>
          <w:tab w:val="left" w:pos="284"/>
        </w:tabs>
        <w:rPr>
          <w:sz w:val="22"/>
        </w:rPr>
      </w:pPr>
      <w:r w:rsidRPr="00B20548">
        <w:rPr>
          <w:sz w:val="22"/>
          <w:u w:val="single"/>
        </w:rPr>
        <w:t>Pratica</w:t>
      </w:r>
      <w:r w:rsidRPr="00B20548">
        <w:rPr>
          <w:sz w:val="22"/>
        </w:rPr>
        <w:t xml:space="preserve">: </w:t>
      </w:r>
    </w:p>
    <w:p w:rsidR="00373BE9" w:rsidRPr="00B20548" w:rsidRDefault="00373BE9" w:rsidP="00373BE9">
      <w:pPr>
        <w:pStyle w:val="testo"/>
        <w:numPr>
          <w:ilvl w:val="0"/>
          <w:numId w:val="8"/>
        </w:numPr>
        <w:tabs>
          <w:tab w:val="clear" w:pos="0"/>
          <w:tab w:val="left" w:pos="284"/>
        </w:tabs>
        <w:rPr>
          <w:sz w:val="22"/>
        </w:rPr>
      </w:pPr>
      <w:r w:rsidRPr="00B20548">
        <w:rPr>
          <w:sz w:val="22"/>
        </w:rPr>
        <w:t>Test in entrata sulle principali qualità motorie.</w:t>
      </w:r>
    </w:p>
    <w:p w:rsidR="00373BE9" w:rsidRPr="00B20548" w:rsidRDefault="00373BE9" w:rsidP="00373BE9">
      <w:pPr>
        <w:pStyle w:val="testo"/>
        <w:numPr>
          <w:ilvl w:val="0"/>
          <w:numId w:val="8"/>
        </w:numPr>
        <w:tabs>
          <w:tab w:val="clear" w:pos="0"/>
          <w:tab w:val="left" w:pos="284"/>
        </w:tabs>
        <w:rPr>
          <w:sz w:val="22"/>
        </w:rPr>
      </w:pPr>
      <w:r w:rsidRPr="00B20548">
        <w:rPr>
          <w:sz w:val="22"/>
        </w:rPr>
        <w:t>Esercizi su qualità coordinative: scioltezza, coordinazione, equilibrio, abilità, agilità.</w:t>
      </w:r>
    </w:p>
    <w:p w:rsidR="00373BE9" w:rsidRPr="00B20548" w:rsidRDefault="00373BE9" w:rsidP="00373BE9">
      <w:pPr>
        <w:pStyle w:val="testo"/>
        <w:numPr>
          <w:ilvl w:val="0"/>
          <w:numId w:val="8"/>
        </w:numPr>
        <w:tabs>
          <w:tab w:val="clear" w:pos="0"/>
          <w:tab w:val="left" w:pos="284"/>
        </w:tabs>
        <w:rPr>
          <w:sz w:val="22"/>
        </w:rPr>
      </w:pPr>
      <w:r w:rsidRPr="00B20548">
        <w:rPr>
          <w:sz w:val="22"/>
        </w:rPr>
        <w:t>Esercizi su qualità condizionali: resistenza, forza, potenza, velocità.</w:t>
      </w:r>
    </w:p>
    <w:p w:rsidR="00373BE9" w:rsidRPr="00B20548" w:rsidRDefault="00373BE9" w:rsidP="00373BE9">
      <w:pPr>
        <w:pStyle w:val="testo"/>
        <w:numPr>
          <w:ilvl w:val="0"/>
          <w:numId w:val="8"/>
        </w:numPr>
        <w:tabs>
          <w:tab w:val="clear" w:pos="0"/>
          <w:tab w:val="left" w:pos="284"/>
        </w:tabs>
        <w:rPr>
          <w:sz w:val="22"/>
        </w:rPr>
      </w:pPr>
      <w:r w:rsidRPr="00B20548">
        <w:rPr>
          <w:sz w:val="22"/>
        </w:rPr>
        <w:t xml:space="preserve">Andature coordinative e ritmiche con esercizi relativi di tipo: occhio-mano e occhio-piede. </w:t>
      </w:r>
    </w:p>
    <w:p w:rsidR="00373BE9" w:rsidRPr="00B20548" w:rsidRDefault="00373BE9" w:rsidP="00373BE9">
      <w:pPr>
        <w:pStyle w:val="testo"/>
        <w:numPr>
          <w:ilvl w:val="0"/>
          <w:numId w:val="8"/>
        </w:numPr>
        <w:tabs>
          <w:tab w:val="clear" w:pos="0"/>
          <w:tab w:val="left" w:pos="284"/>
        </w:tabs>
        <w:rPr>
          <w:sz w:val="22"/>
        </w:rPr>
      </w:pPr>
      <w:r w:rsidRPr="00B20548">
        <w:rPr>
          <w:sz w:val="22"/>
        </w:rPr>
        <w:t xml:space="preserve">Esercizi di destrezza con palle o di controllo posturale statico e dinamico.  </w:t>
      </w:r>
    </w:p>
    <w:p w:rsidR="00373BE9" w:rsidRPr="00B20548" w:rsidRDefault="00373BE9" w:rsidP="00373BE9">
      <w:pPr>
        <w:pStyle w:val="testo"/>
        <w:numPr>
          <w:ilvl w:val="0"/>
          <w:numId w:val="8"/>
        </w:numPr>
        <w:tabs>
          <w:tab w:val="clear" w:pos="0"/>
          <w:tab w:val="left" w:pos="284"/>
        </w:tabs>
        <w:rPr>
          <w:sz w:val="22"/>
        </w:rPr>
      </w:pPr>
      <w:r w:rsidRPr="00B20548">
        <w:rPr>
          <w:sz w:val="22"/>
        </w:rPr>
        <w:t>Partecipazione a fasi interne e esterne dei campionati studenteschi: corsa campestre, atletica su pista, torneo di pallavolo per classi.</w:t>
      </w:r>
    </w:p>
    <w:p w:rsidR="00373BE9" w:rsidRPr="00B20548" w:rsidRDefault="00373BE9" w:rsidP="00373BE9">
      <w:pPr>
        <w:pStyle w:val="testo"/>
        <w:numPr>
          <w:ilvl w:val="0"/>
          <w:numId w:val="8"/>
        </w:numPr>
        <w:tabs>
          <w:tab w:val="clear" w:pos="0"/>
          <w:tab w:val="left" w:pos="284"/>
        </w:tabs>
        <w:rPr>
          <w:sz w:val="22"/>
        </w:rPr>
      </w:pPr>
      <w:r w:rsidRPr="00B20548">
        <w:rPr>
          <w:sz w:val="22"/>
        </w:rPr>
        <w:t>Giochi sportivi di squadra: pallacanestro e pallavolo.</w:t>
      </w:r>
    </w:p>
    <w:p w:rsidR="00373BE9" w:rsidRPr="00B20548" w:rsidRDefault="00373BE9" w:rsidP="00373BE9">
      <w:pPr>
        <w:pStyle w:val="testo"/>
        <w:numPr>
          <w:ilvl w:val="0"/>
          <w:numId w:val="8"/>
        </w:numPr>
        <w:tabs>
          <w:tab w:val="clear" w:pos="0"/>
          <w:tab w:val="left" w:pos="284"/>
        </w:tabs>
        <w:rPr>
          <w:sz w:val="22"/>
        </w:rPr>
      </w:pPr>
      <w:r w:rsidRPr="00B20548">
        <w:rPr>
          <w:sz w:val="22"/>
        </w:rPr>
        <w:t xml:space="preserve">Gesti fondamentali individuali e partite con spiegazione completa sul regolamento, tecnica, tattica, storia e principali infrazioni di gioco. </w:t>
      </w:r>
    </w:p>
    <w:p w:rsidR="00373BE9" w:rsidRPr="00B20548" w:rsidRDefault="00373BE9" w:rsidP="00373BE9">
      <w:pPr>
        <w:pStyle w:val="Titolo3"/>
        <w:keepNext w:val="0"/>
        <w:keepLines w:val="0"/>
        <w:widowControl w:val="0"/>
        <w:numPr>
          <w:ilvl w:val="2"/>
          <w:numId w:val="0"/>
        </w:numPr>
        <w:tabs>
          <w:tab w:val="num" w:pos="720"/>
        </w:tabs>
        <w:suppressAutoHyphens/>
        <w:spacing w:before="240"/>
        <w:ind w:left="720" w:hanging="720"/>
        <w:jc w:val="center"/>
      </w:pPr>
      <w:r w:rsidRPr="00B20548">
        <w:t>PROGRAMMA CHE SI PRESUME DI SVOLGERE DOPO IL 15 MAGGIO</w:t>
      </w:r>
    </w:p>
    <w:p w:rsidR="00373BE9" w:rsidRPr="00B20548" w:rsidRDefault="00373BE9" w:rsidP="00373BE9">
      <w:pPr>
        <w:pStyle w:val="testo"/>
        <w:numPr>
          <w:ilvl w:val="0"/>
          <w:numId w:val="8"/>
        </w:numPr>
        <w:tabs>
          <w:tab w:val="clear" w:pos="0"/>
          <w:tab w:val="left" w:pos="284"/>
        </w:tabs>
        <w:rPr>
          <w:sz w:val="22"/>
        </w:rPr>
      </w:pPr>
      <w:r w:rsidRPr="00B20548">
        <w:rPr>
          <w:sz w:val="22"/>
        </w:rPr>
        <w:t xml:space="preserve">Giochi sportivi: calcetto. </w:t>
      </w:r>
    </w:p>
    <w:p w:rsidR="00373BE9" w:rsidRPr="00B20548" w:rsidRDefault="00373BE9" w:rsidP="00373BE9">
      <w:pPr>
        <w:pStyle w:val="testo"/>
        <w:numPr>
          <w:ilvl w:val="0"/>
          <w:numId w:val="8"/>
        </w:numPr>
        <w:tabs>
          <w:tab w:val="clear" w:pos="0"/>
          <w:tab w:val="left" w:pos="284"/>
        </w:tabs>
        <w:rPr>
          <w:sz w:val="22"/>
        </w:rPr>
      </w:pPr>
      <w:r w:rsidRPr="00B20548">
        <w:rPr>
          <w:sz w:val="22"/>
        </w:rPr>
        <w:t>Atletica Leggera (test di tecnica e misurazione del getto del peso).</w:t>
      </w:r>
    </w:p>
    <w:p w:rsidR="00373BE9" w:rsidRPr="00B20548" w:rsidRDefault="00373BE9" w:rsidP="00373BE9">
      <w:pPr>
        <w:pStyle w:val="testo"/>
        <w:numPr>
          <w:ilvl w:val="0"/>
          <w:numId w:val="8"/>
        </w:numPr>
        <w:tabs>
          <w:tab w:val="clear" w:pos="0"/>
          <w:tab w:val="left" w:pos="284"/>
        </w:tabs>
        <w:rPr>
          <w:sz w:val="22"/>
        </w:rPr>
      </w:pPr>
      <w:r w:rsidRPr="00B20548">
        <w:rPr>
          <w:sz w:val="22"/>
        </w:rPr>
        <w:t>Ripasso degli argomenti teorici trattati nel programma d’esame.</w:t>
      </w:r>
    </w:p>
    <w:p w:rsidR="00373BE9" w:rsidRPr="00B20548" w:rsidRDefault="00373BE9" w:rsidP="00373BE9">
      <w:pPr>
        <w:pStyle w:val="testo"/>
        <w:tabs>
          <w:tab w:val="clear" w:pos="0"/>
          <w:tab w:val="left" w:pos="284"/>
        </w:tabs>
        <w:rPr>
          <w:sz w:val="22"/>
        </w:rPr>
      </w:pPr>
    </w:p>
    <w:p w:rsidR="00373BE9" w:rsidRPr="00B20548" w:rsidRDefault="00373BE9" w:rsidP="00373BE9">
      <w:pPr>
        <w:pStyle w:val="testo"/>
        <w:tabs>
          <w:tab w:val="clear" w:pos="0"/>
          <w:tab w:val="left" w:pos="284"/>
        </w:tabs>
        <w:rPr>
          <w:sz w:val="22"/>
        </w:rPr>
      </w:pPr>
    </w:p>
    <w:p w:rsidR="00373BE9" w:rsidRPr="00B20548" w:rsidRDefault="00373BE9" w:rsidP="00373BE9">
      <w:pPr>
        <w:pStyle w:val="testo"/>
        <w:spacing w:before="360" w:after="120"/>
        <w:rPr>
          <w:sz w:val="22"/>
        </w:rPr>
      </w:pPr>
      <w:r w:rsidRPr="00B20548">
        <w:rPr>
          <w:sz w:val="22"/>
        </w:rPr>
        <w:t xml:space="preserve">I sottoscritti </w:t>
      </w:r>
      <w:r>
        <w:rPr>
          <w:sz w:val="22"/>
        </w:rPr>
        <w:t>Rosario Giulia</w:t>
      </w:r>
      <w:r w:rsidRPr="00B20548">
        <w:rPr>
          <w:sz w:val="22"/>
        </w:rPr>
        <w:t xml:space="preserve"> e </w:t>
      </w:r>
      <w:r>
        <w:rPr>
          <w:sz w:val="22"/>
        </w:rPr>
        <w:t>Targa Eleonora</w:t>
      </w:r>
      <w:r w:rsidRPr="00B20548">
        <w:rPr>
          <w:sz w:val="22"/>
        </w:rPr>
        <w:t>, studenti della classe 5</w:t>
      </w:r>
      <w:r w:rsidRPr="00B20548">
        <w:rPr>
          <w:sz w:val="22"/>
          <w:vertAlign w:val="superscript"/>
        </w:rPr>
        <w:t>a</w:t>
      </w:r>
      <w:r w:rsidRPr="00B20548">
        <w:rPr>
          <w:sz w:val="22"/>
        </w:rPr>
        <w:t xml:space="preserve"> sezione A dichiarano che in data 08 maggio 2017 è stato sottoposto alla classe il programma effettivamente svolto di Scienze Motorie</w:t>
      </w:r>
    </w:p>
    <w:tbl>
      <w:tblPr>
        <w:tblW w:w="0" w:type="auto"/>
        <w:tblLook w:val="04A0" w:firstRow="1" w:lastRow="0" w:firstColumn="1" w:lastColumn="0" w:noHBand="0" w:noVBand="1"/>
      </w:tblPr>
      <w:tblGrid>
        <w:gridCol w:w="4133"/>
        <w:gridCol w:w="374"/>
        <w:gridCol w:w="411"/>
        <w:gridCol w:w="4108"/>
      </w:tblGrid>
      <w:tr w:rsidR="00373BE9" w:rsidRPr="00B20548" w:rsidTr="009B03FE">
        <w:tc>
          <w:tcPr>
            <w:tcW w:w="4911" w:type="dxa"/>
            <w:gridSpan w:val="2"/>
            <w:shd w:val="clear" w:color="auto" w:fill="auto"/>
          </w:tcPr>
          <w:p w:rsidR="00373BE9" w:rsidRPr="00B20548" w:rsidRDefault="00373BE9" w:rsidP="009B03FE">
            <w:pPr>
              <w:pStyle w:val="testo"/>
              <w:tabs>
                <w:tab w:val="clear" w:pos="0"/>
              </w:tabs>
              <w:jc w:val="center"/>
              <w:rPr>
                <w:sz w:val="22"/>
              </w:rPr>
            </w:pPr>
            <w:r w:rsidRPr="00B20548">
              <w:rPr>
                <w:sz w:val="22"/>
              </w:rPr>
              <w:t xml:space="preserve">F.to </w:t>
            </w:r>
            <w:r>
              <w:rPr>
                <w:sz w:val="22"/>
              </w:rPr>
              <w:t>Rosario Giulia</w:t>
            </w:r>
          </w:p>
        </w:tc>
        <w:tc>
          <w:tcPr>
            <w:tcW w:w="4911" w:type="dxa"/>
            <w:gridSpan w:val="2"/>
            <w:shd w:val="clear" w:color="auto" w:fill="auto"/>
          </w:tcPr>
          <w:p w:rsidR="00373BE9" w:rsidRPr="00B20548" w:rsidRDefault="00373BE9" w:rsidP="009B03FE">
            <w:pPr>
              <w:pStyle w:val="testo"/>
              <w:tabs>
                <w:tab w:val="clear" w:pos="0"/>
              </w:tabs>
              <w:jc w:val="center"/>
              <w:rPr>
                <w:i/>
                <w:sz w:val="18"/>
              </w:rPr>
            </w:pPr>
            <w:r w:rsidRPr="00B20548">
              <w:rPr>
                <w:sz w:val="22"/>
              </w:rPr>
              <w:t xml:space="preserve">F.to </w:t>
            </w:r>
            <w:r>
              <w:rPr>
                <w:sz w:val="22"/>
              </w:rPr>
              <w:t>Targa Eleonora</w:t>
            </w:r>
          </w:p>
        </w:tc>
      </w:tr>
      <w:tr w:rsidR="00373BE9" w:rsidRPr="00B20548" w:rsidTr="009B03FE">
        <w:trPr>
          <w:trHeight w:val="621"/>
        </w:trPr>
        <w:tc>
          <w:tcPr>
            <w:tcW w:w="4503" w:type="dxa"/>
            <w:tcBorders>
              <w:bottom w:val="single" w:sz="4" w:space="0" w:color="auto"/>
            </w:tcBorders>
            <w:shd w:val="clear" w:color="auto" w:fill="auto"/>
          </w:tcPr>
          <w:p w:rsidR="00373BE9" w:rsidRPr="00B20548" w:rsidRDefault="00373BE9" w:rsidP="009B03FE">
            <w:pPr>
              <w:pStyle w:val="testo"/>
              <w:tabs>
                <w:tab w:val="clear" w:pos="0"/>
              </w:tabs>
              <w:jc w:val="center"/>
              <w:rPr>
                <w:sz w:val="22"/>
              </w:rPr>
            </w:pPr>
          </w:p>
        </w:tc>
        <w:tc>
          <w:tcPr>
            <w:tcW w:w="850" w:type="dxa"/>
            <w:gridSpan w:val="2"/>
            <w:shd w:val="clear" w:color="auto" w:fill="auto"/>
          </w:tcPr>
          <w:p w:rsidR="00373BE9" w:rsidRPr="00B20548" w:rsidRDefault="00373BE9" w:rsidP="009B03FE">
            <w:pPr>
              <w:pStyle w:val="testo"/>
              <w:tabs>
                <w:tab w:val="clear" w:pos="0"/>
              </w:tabs>
              <w:jc w:val="center"/>
              <w:rPr>
                <w:sz w:val="22"/>
              </w:rPr>
            </w:pPr>
          </w:p>
        </w:tc>
        <w:tc>
          <w:tcPr>
            <w:tcW w:w="4469" w:type="dxa"/>
            <w:tcBorders>
              <w:bottom w:val="single" w:sz="4" w:space="0" w:color="auto"/>
            </w:tcBorders>
            <w:shd w:val="clear" w:color="auto" w:fill="auto"/>
          </w:tcPr>
          <w:p w:rsidR="00373BE9" w:rsidRPr="00B20548" w:rsidRDefault="00373BE9" w:rsidP="009B03FE">
            <w:pPr>
              <w:pStyle w:val="testo"/>
              <w:tabs>
                <w:tab w:val="clear" w:pos="0"/>
              </w:tabs>
              <w:jc w:val="center"/>
              <w:rPr>
                <w:sz w:val="22"/>
              </w:rPr>
            </w:pPr>
          </w:p>
        </w:tc>
      </w:tr>
    </w:tbl>
    <w:p w:rsidR="00373BE9" w:rsidRPr="00B20548" w:rsidRDefault="00373BE9" w:rsidP="00373BE9">
      <w:pPr>
        <w:spacing w:before="120"/>
        <w:jc w:val="center"/>
        <w:rPr>
          <w:rFonts w:ascii="Arial" w:hAnsi="Arial" w:cs="Arial"/>
          <w:i/>
          <w:sz w:val="16"/>
        </w:rPr>
      </w:pPr>
      <w:r w:rsidRPr="00B20548">
        <w:rPr>
          <w:rFonts w:ascii="Arial" w:hAnsi="Arial" w:cs="Arial"/>
          <w:i/>
          <w:sz w:val="16"/>
        </w:rPr>
        <w:t>(Firme autografe sostituite a mezzo stampa ai sensi dell’art. 3, comma 2 del decreto legislativo n.39/1993)</w:t>
      </w:r>
    </w:p>
    <w:p w:rsidR="00373BE9" w:rsidRPr="00B20548" w:rsidRDefault="00373BE9" w:rsidP="00373BE9">
      <w:pPr>
        <w:jc w:val="center"/>
      </w:pPr>
      <w:r w:rsidRPr="00B20548">
        <w:rPr>
          <w:rFonts w:ascii="Arial" w:hAnsi="Arial" w:cs="Arial"/>
          <w:i/>
          <w:sz w:val="16"/>
        </w:rPr>
        <w:t>[</w:t>
      </w:r>
      <w:proofErr w:type="gramStart"/>
      <w:r w:rsidRPr="00B20548">
        <w:rPr>
          <w:rFonts w:ascii="Arial" w:hAnsi="Arial" w:cs="Arial"/>
          <w:i/>
          <w:sz w:val="16"/>
        </w:rPr>
        <w:t>da</w:t>
      </w:r>
      <w:proofErr w:type="gramEnd"/>
      <w:r w:rsidRPr="00B20548">
        <w:rPr>
          <w:rFonts w:ascii="Arial" w:hAnsi="Arial" w:cs="Arial"/>
          <w:i/>
          <w:sz w:val="16"/>
        </w:rPr>
        <w:t xml:space="preserve"> cancellare nell’originale su cui firmano a mano gli studenti]</w:t>
      </w:r>
    </w:p>
    <w:p w:rsidR="00373BE9" w:rsidRPr="0002683B" w:rsidRDefault="00373BE9" w:rsidP="00373BE9">
      <w:pPr>
        <w:pStyle w:val="testo"/>
        <w:spacing w:before="360"/>
        <w:rPr>
          <w:sz w:val="22"/>
          <w:szCs w:val="22"/>
        </w:rPr>
      </w:pPr>
      <w:r w:rsidRPr="00B20548">
        <w:rPr>
          <w:sz w:val="22"/>
          <w:szCs w:val="22"/>
        </w:rPr>
        <w:t>Erba, 08 maggio</w:t>
      </w:r>
      <w:r w:rsidRPr="0002683B">
        <w:rPr>
          <w:sz w:val="22"/>
          <w:szCs w:val="22"/>
        </w:rPr>
        <w:t xml:space="preserve"> 2017   </w:t>
      </w:r>
    </w:p>
    <w:p w:rsidR="00373BE9" w:rsidRPr="0002683B" w:rsidRDefault="00373BE9" w:rsidP="00373BE9">
      <w:pPr>
        <w:pStyle w:val="testo"/>
        <w:rPr>
          <w:sz w:val="22"/>
          <w:szCs w:val="22"/>
        </w:rPr>
      </w:pPr>
    </w:p>
    <w:p w:rsidR="00373BE9" w:rsidRPr="0002683B" w:rsidRDefault="00373BE9" w:rsidP="00373BE9">
      <w:pPr>
        <w:ind w:left="5103"/>
        <w:jc w:val="center"/>
        <w:rPr>
          <w:rFonts w:ascii="Arial" w:hAnsi="Arial" w:cs="Arial"/>
          <w:sz w:val="22"/>
          <w:szCs w:val="22"/>
        </w:rPr>
      </w:pPr>
      <w:r w:rsidRPr="0002683B">
        <w:rPr>
          <w:rFonts w:ascii="Arial" w:hAnsi="Arial" w:cs="Arial"/>
          <w:sz w:val="22"/>
          <w:szCs w:val="22"/>
        </w:rPr>
        <w:t>IL DOCENTE</w:t>
      </w:r>
    </w:p>
    <w:p w:rsidR="00373BE9" w:rsidRPr="005B70ED" w:rsidRDefault="00373BE9" w:rsidP="00373BE9">
      <w:pPr>
        <w:spacing w:before="360"/>
        <w:ind w:left="5103"/>
        <w:jc w:val="center"/>
        <w:rPr>
          <w:rFonts w:ascii="Arial" w:hAnsi="Arial" w:cs="Arial"/>
          <w:i/>
          <w:color w:val="0000FF"/>
          <w:u w:val="single"/>
        </w:rPr>
      </w:pPr>
      <w:r w:rsidRPr="005B70ED">
        <w:rPr>
          <w:rFonts w:ascii="Arial" w:hAnsi="Arial" w:cs="Arial"/>
          <w:u w:val="single"/>
        </w:rPr>
        <w:t>F.to Prof. Giancarlo Ciceri</w:t>
      </w:r>
    </w:p>
    <w:p w:rsidR="00373BE9" w:rsidRPr="009E12A8" w:rsidRDefault="00373BE9" w:rsidP="00373BE9">
      <w:pPr>
        <w:spacing w:before="240"/>
        <w:ind w:left="5103"/>
        <w:jc w:val="center"/>
        <w:rPr>
          <w:rFonts w:ascii="Arial" w:hAnsi="Arial" w:cs="Arial"/>
          <w:i/>
          <w:sz w:val="10"/>
          <w:szCs w:val="22"/>
        </w:rPr>
      </w:pPr>
      <w:r w:rsidRPr="009E12A8">
        <w:rPr>
          <w:rFonts w:ascii="Arial" w:hAnsi="Arial" w:cs="Arial"/>
          <w:i/>
          <w:sz w:val="10"/>
          <w:szCs w:val="22"/>
        </w:rPr>
        <w:t xml:space="preserve">(Firma autografa sostituita a mezzo stampa ai sensi dell’art. 3, c. 2 del </w:t>
      </w:r>
      <w:proofErr w:type="spellStart"/>
      <w:r w:rsidRPr="009E12A8">
        <w:rPr>
          <w:rFonts w:ascii="Arial" w:hAnsi="Arial" w:cs="Arial"/>
          <w:i/>
          <w:sz w:val="10"/>
          <w:szCs w:val="22"/>
        </w:rPr>
        <w:t>DLgs</w:t>
      </w:r>
      <w:proofErr w:type="spellEnd"/>
      <w:r w:rsidRPr="009E12A8">
        <w:rPr>
          <w:rFonts w:ascii="Arial" w:hAnsi="Arial" w:cs="Arial"/>
          <w:i/>
          <w:sz w:val="10"/>
          <w:szCs w:val="22"/>
        </w:rPr>
        <w:t xml:space="preserve"> n.39/1993)  </w:t>
      </w:r>
    </w:p>
    <w:p w:rsidR="00373BE9" w:rsidRPr="009E12A8" w:rsidRDefault="00373BE9" w:rsidP="00373BE9">
      <w:pPr>
        <w:spacing w:before="120"/>
        <w:ind w:left="5103"/>
        <w:jc w:val="center"/>
        <w:rPr>
          <w:rFonts w:ascii="Arial" w:hAnsi="Arial" w:cs="Arial"/>
          <w:i/>
          <w:sz w:val="10"/>
          <w:szCs w:val="22"/>
        </w:rPr>
      </w:pPr>
      <w:r w:rsidRPr="009E12A8">
        <w:rPr>
          <w:rFonts w:ascii="Arial" w:hAnsi="Arial" w:cs="Arial"/>
          <w:i/>
          <w:sz w:val="10"/>
          <w:szCs w:val="22"/>
        </w:rPr>
        <w:t>[</w:t>
      </w:r>
      <w:proofErr w:type="gramStart"/>
      <w:r w:rsidRPr="009E12A8">
        <w:rPr>
          <w:rFonts w:ascii="Arial" w:hAnsi="Arial" w:cs="Arial"/>
          <w:i/>
          <w:sz w:val="10"/>
          <w:szCs w:val="22"/>
        </w:rPr>
        <w:t>da</w:t>
      </w:r>
      <w:proofErr w:type="gramEnd"/>
      <w:r w:rsidRPr="009E12A8">
        <w:rPr>
          <w:rFonts w:ascii="Arial" w:hAnsi="Arial" w:cs="Arial"/>
          <w:i/>
          <w:sz w:val="10"/>
          <w:szCs w:val="22"/>
        </w:rPr>
        <w:t xml:space="preserve"> cancellare nell’originale su cui si firma a mano]</w:t>
      </w:r>
    </w:p>
    <w:p w:rsidR="00373BE9" w:rsidRDefault="00373BE9">
      <w:r>
        <w:br w:type="page"/>
      </w:r>
    </w:p>
    <w:tbl>
      <w:tblPr>
        <w:tblW w:w="9699" w:type="dxa"/>
        <w:tblInd w:w="17" w:type="dxa"/>
        <w:tblLayout w:type="fixed"/>
        <w:tblCellMar>
          <w:left w:w="0" w:type="dxa"/>
          <w:right w:w="0" w:type="dxa"/>
        </w:tblCellMar>
        <w:tblLook w:val="0000" w:firstRow="0" w:lastRow="0" w:firstColumn="0" w:lastColumn="0" w:noHBand="0" w:noVBand="0"/>
      </w:tblPr>
      <w:tblGrid>
        <w:gridCol w:w="4767"/>
        <w:gridCol w:w="4932"/>
      </w:tblGrid>
      <w:tr w:rsidR="00373BE9" w:rsidTr="009B03FE">
        <w:tc>
          <w:tcPr>
            <w:tcW w:w="96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373BE9" w:rsidRPr="0040686A" w:rsidRDefault="00373BE9" w:rsidP="009B03FE">
            <w:pPr>
              <w:jc w:val="center"/>
              <w:rPr>
                <w:b/>
              </w:rPr>
            </w:pPr>
            <w:r w:rsidRPr="0040686A">
              <w:rPr>
                <w:rFonts w:ascii="Arial" w:hAnsi="Arial" w:cs="Arial"/>
                <w:b/>
                <w:sz w:val="24"/>
              </w:rPr>
              <w:t>PROGRAMMA SVOLTO</w:t>
            </w:r>
          </w:p>
        </w:tc>
      </w:tr>
      <w:tr w:rsidR="00373BE9" w:rsidTr="009B03FE">
        <w:trPr>
          <w:trHeight w:val="320"/>
        </w:trPr>
        <w:tc>
          <w:tcPr>
            <w:tcW w:w="4767" w:type="dxa"/>
            <w:tcBorders>
              <w:left w:val="single" w:sz="2" w:space="0" w:color="000000"/>
              <w:bottom w:val="single" w:sz="2" w:space="0" w:color="000000"/>
            </w:tcBorders>
            <w:shd w:val="clear" w:color="auto" w:fill="FFFFFF"/>
            <w:vAlign w:val="center"/>
          </w:tcPr>
          <w:p w:rsidR="00373BE9" w:rsidRDefault="00373BE9" w:rsidP="009B03FE">
            <w:pPr>
              <w:jc w:val="center"/>
            </w:pPr>
            <w:r>
              <w:rPr>
                <w:rFonts w:ascii="Arial" w:hAnsi="Arial" w:cs="Arial"/>
                <w:b/>
                <w:sz w:val="22"/>
              </w:rPr>
              <w:t>MATERIA</w:t>
            </w:r>
          </w:p>
        </w:tc>
        <w:tc>
          <w:tcPr>
            <w:tcW w:w="4932" w:type="dxa"/>
            <w:tcBorders>
              <w:left w:val="single" w:sz="2" w:space="0" w:color="000000"/>
              <w:bottom w:val="single" w:sz="2" w:space="0" w:color="000000"/>
              <w:right w:val="single" w:sz="2" w:space="0" w:color="000000"/>
            </w:tcBorders>
            <w:shd w:val="clear" w:color="auto" w:fill="FFFFFF"/>
            <w:vAlign w:val="center"/>
          </w:tcPr>
          <w:p w:rsidR="00373BE9" w:rsidRPr="0028500C" w:rsidRDefault="00373BE9" w:rsidP="009B03FE">
            <w:pPr>
              <w:snapToGrid w:val="0"/>
              <w:jc w:val="center"/>
              <w:rPr>
                <w:rFonts w:ascii="Arial" w:hAnsi="Arial" w:cs="Arial"/>
                <w:sz w:val="22"/>
                <w:szCs w:val="22"/>
              </w:rPr>
            </w:pPr>
            <w:r>
              <w:rPr>
                <w:rFonts w:ascii="Arial" w:hAnsi="Arial" w:cs="Arial"/>
                <w:sz w:val="22"/>
                <w:szCs w:val="22"/>
              </w:rPr>
              <w:t xml:space="preserve">RELIGIONE </w:t>
            </w:r>
          </w:p>
        </w:tc>
      </w:tr>
      <w:tr w:rsidR="00373BE9" w:rsidTr="009B03FE">
        <w:trPr>
          <w:trHeight w:val="320"/>
        </w:trPr>
        <w:tc>
          <w:tcPr>
            <w:tcW w:w="4767" w:type="dxa"/>
            <w:tcBorders>
              <w:left w:val="single" w:sz="2" w:space="0" w:color="000000"/>
              <w:bottom w:val="single" w:sz="2" w:space="0" w:color="000000"/>
            </w:tcBorders>
            <w:shd w:val="clear" w:color="auto" w:fill="FFFFFF"/>
            <w:vAlign w:val="center"/>
          </w:tcPr>
          <w:p w:rsidR="00373BE9" w:rsidRDefault="00373BE9" w:rsidP="009B03FE">
            <w:pPr>
              <w:jc w:val="center"/>
            </w:pPr>
            <w:r>
              <w:rPr>
                <w:rFonts w:ascii="Arial" w:hAnsi="Arial" w:cs="Arial"/>
                <w:b/>
                <w:sz w:val="22"/>
              </w:rPr>
              <w:t>CLASSE - SEZIONE</w:t>
            </w:r>
          </w:p>
        </w:tc>
        <w:tc>
          <w:tcPr>
            <w:tcW w:w="4932" w:type="dxa"/>
            <w:tcBorders>
              <w:left w:val="single" w:sz="2" w:space="0" w:color="000000"/>
              <w:bottom w:val="single" w:sz="2" w:space="0" w:color="000000"/>
              <w:right w:val="single" w:sz="2" w:space="0" w:color="000000"/>
            </w:tcBorders>
            <w:shd w:val="clear" w:color="auto" w:fill="FFFFFF"/>
            <w:vAlign w:val="center"/>
          </w:tcPr>
          <w:p w:rsidR="00373BE9" w:rsidRPr="0040686A" w:rsidRDefault="00373BE9" w:rsidP="00A9130B">
            <w:pPr>
              <w:snapToGrid w:val="0"/>
              <w:jc w:val="center"/>
            </w:pPr>
            <w:r w:rsidRPr="0040686A">
              <w:rPr>
                <w:rFonts w:ascii="Arial" w:hAnsi="Arial" w:cs="Arial"/>
                <w:b/>
                <w:sz w:val="22"/>
              </w:rPr>
              <w:t xml:space="preserve">5 A </w:t>
            </w:r>
          </w:p>
        </w:tc>
      </w:tr>
      <w:tr w:rsidR="00373BE9" w:rsidTr="009B03FE">
        <w:trPr>
          <w:trHeight w:val="320"/>
        </w:trPr>
        <w:tc>
          <w:tcPr>
            <w:tcW w:w="4767" w:type="dxa"/>
            <w:tcBorders>
              <w:left w:val="single" w:sz="2" w:space="0" w:color="000000"/>
              <w:bottom w:val="single" w:sz="2" w:space="0" w:color="000000"/>
            </w:tcBorders>
            <w:shd w:val="clear" w:color="auto" w:fill="FFFFFF"/>
            <w:vAlign w:val="center"/>
          </w:tcPr>
          <w:p w:rsidR="00373BE9" w:rsidRDefault="00373BE9" w:rsidP="009B03FE">
            <w:pPr>
              <w:jc w:val="center"/>
            </w:pPr>
            <w:r>
              <w:rPr>
                <w:rFonts w:ascii="Arial" w:hAnsi="Arial" w:cs="Arial"/>
                <w:b/>
                <w:sz w:val="22"/>
              </w:rPr>
              <w:t>DOCENTE</w:t>
            </w:r>
          </w:p>
        </w:tc>
        <w:tc>
          <w:tcPr>
            <w:tcW w:w="4932" w:type="dxa"/>
            <w:tcBorders>
              <w:left w:val="single" w:sz="2" w:space="0" w:color="000000"/>
              <w:bottom w:val="single" w:sz="2" w:space="0" w:color="000000"/>
              <w:right w:val="single" w:sz="2" w:space="0" w:color="000000"/>
            </w:tcBorders>
            <w:shd w:val="clear" w:color="auto" w:fill="FFFFFF"/>
            <w:vAlign w:val="center"/>
          </w:tcPr>
          <w:p w:rsidR="00373BE9" w:rsidRPr="0040686A" w:rsidRDefault="00373BE9" w:rsidP="009B03FE">
            <w:pPr>
              <w:snapToGrid w:val="0"/>
              <w:jc w:val="center"/>
            </w:pPr>
            <w:r w:rsidRPr="0040686A">
              <w:rPr>
                <w:rFonts w:ascii="Arial" w:hAnsi="Arial" w:cs="Arial"/>
                <w:b/>
                <w:sz w:val="22"/>
              </w:rPr>
              <w:t xml:space="preserve">CONSONNI CARLA </w:t>
            </w:r>
          </w:p>
        </w:tc>
      </w:tr>
    </w:tbl>
    <w:p w:rsidR="00373BE9" w:rsidRPr="00364B3D" w:rsidRDefault="00373BE9" w:rsidP="00373BE9">
      <w:pPr>
        <w:pStyle w:val="Titolo3"/>
        <w:keepNext w:val="0"/>
        <w:keepLines w:val="0"/>
        <w:widowControl w:val="0"/>
        <w:numPr>
          <w:ilvl w:val="2"/>
          <w:numId w:val="0"/>
        </w:numPr>
        <w:tabs>
          <w:tab w:val="num" w:pos="720"/>
        </w:tabs>
        <w:suppressAutoHyphens/>
        <w:spacing w:before="360"/>
        <w:ind w:left="720" w:hanging="720"/>
        <w:jc w:val="center"/>
      </w:pPr>
      <w:r w:rsidRPr="00364B3D">
        <w:t>PROGRAMMA EFFETTIVAMENTE SVOLTO FINO AL 15 MAGGIO 2017</w:t>
      </w:r>
    </w:p>
    <w:p w:rsidR="00373BE9" w:rsidRPr="00492C09" w:rsidRDefault="00373BE9" w:rsidP="00373BE9">
      <w:pPr>
        <w:tabs>
          <w:tab w:val="left" w:pos="4284"/>
        </w:tabs>
        <w:jc w:val="both"/>
        <w:rPr>
          <w:rFonts w:ascii="Arial" w:hAnsi="Arial" w:cs="Arial"/>
          <w:b/>
        </w:rPr>
      </w:pPr>
      <w:r w:rsidRPr="00492C09">
        <w:rPr>
          <w:rFonts w:ascii="Arial" w:hAnsi="Arial" w:cs="Arial"/>
          <w:b/>
        </w:rPr>
        <w:t>Ragione e Religione:</w:t>
      </w:r>
    </w:p>
    <w:p w:rsidR="00373BE9" w:rsidRPr="004B30F4" w:rsidRDefault="00373BE9" w:rsidP="00373BE9">
      <w:pPr>
        <w:numPr>
          <w:ilvl w:val="0"/>
          <w:numId w:val="35"/>
        </w:numPr>
        <w:tabs>
          <w:tab w:val="left" w:pos="4284"/>
        </w:tabs>
        <w:jc w:val="both"/>
        <w:rPr>
          <w:rFonts w:ascii="Arial" w:hAnsi="Arial" w:cs="Arial"/>
        </w:rPr>
      </w:pPr>
      <w:r w:rsidRPr="00492C09">
        <w:rPr>
          <w:rFonts w:ascii="Arial" w:hAnsi="Arial" w:cs="Arial"/>
        </w:rPr>
        <w:t>Ricerca razionale: responsabili di fronte a se stessi</w:t>
      </w:r>
    </w:p>
    <w:p w:rsidR="00373BE9" w:rsidRPr="00492C09" w:rsidRDefault="00373BE9" w:rsidP="00373BE9">
      <w:pPr>
        <w:numPr>
          <w:ilvl w:val="0"/>
          <w:numId w:val="35"/>
        </w:numPr>
        <w:tabs>
          <w:tab w:val="left" w:pos="4284"/>
        </w:tabs>
        <w:jc w:val="both"/>
        <w:rPr>
          <w:rFonts w:ascii="Arial" w:hAnsi="Arial" w:cs="Arial"/>
        </w:rPr>
      </w:pPr>
      <w:r w:rsidRPr="00492C09">
        <w:rPr>
          <w:rFonts w:ascii="Arial" w:hAnsi="Arial" w:cs="Arial"/>
        </w:rPr>
        <w:t xml:space="preserve">Cammino verso la maturità: conoscere se stessi </w:t>
      </w:r>
    </w:p>
    <w:p w:rsidR="00373BE9" w:rsidRPr="00492C09" w:rsidRDefault="00373BE9" w:rsidP="00373BE9">
      <w:pPr>
        <w:numPr>
          <w:ilvl w:val="0"/>
          <w:numId w:val="35"/>
        </w:numPr>
        <w:tabs>
          <w:tab w:val="left" w:pos="4284"/>
        </w:tabs>
        <w:jc w:val="both"/>
        <w:rPr>
          <w:rFonts w:ascii="Arial" w:hAnsi="Arial" w:cs="Arial"/>
        </w:rPr>
      </w:pPr>
      <w:r w:rsidRPr="00492C09">
        <w:rPr>
          <w:rFonts w:ascii="Arial" w:hAnsi="Arial" w:cs="Arial"/>
        </w:rPr>
        <w:t>Sogni e desideri</w:t>
      </w:r>
    </w:p>
    <w:p w:rsidR="00373BE9" w:rsidRDefault="00373BE9" w:rsidP="00373BE9">
      <w:pPr>
        <w:numPr>
          <w:ilvl w:val="0"/>
          <w:numId w:val="35"/>
        </w:numPr>
        <w:tabs>
          <w:tab w:val="left" w:pos="4284"/>
        </w:tabs>
        <w:jc w:val="both"/>
        <w:rPr>
          <w:rFonts w:ascii="Arial" w:hAnsi="Arial" w:cs="Arial"/>
        </w:rPr>
      </w:pPr>
      <w:r w:rsidRPr="00492C09">
        <w:rPr>
          <w:rFonts w:ascii="Arial" w:hAnsi="Arial" w:cs="Arial"/>
        </w:rPr>
        <w:t xml:space="preserve">Emozioni e azioni. </w:t>
      </w:r>
    </w:p>
    <w:p w:rsidR="00373BE9" w:rsidRPr="00BA2D63" w:rsidRDefault="00373BE9" w:rsidP="00373BE9">
      <w:pPr>
        <w:numPr>
          <w:ilvl w:val="0"/>
          <w:numId w:val="35"/>
        </w:numPr>
        <w:tabs>
          <w:tab w:val="left" w:pos="4284"/>
        </w:tabs>
        <w:jc w:val="both"/>
        <w:rPr>
          <w:rFonts w:ascii="Arial" w:hAnsi="Arial" w:cs="Arial"/>
        </w:rPr>
      </w:pPr>
      <w:r w:rsidRPr="00492C09">
        <w:rPr>
          <w:rFonts w:ascii="Arial" w:hAnsi="Arial" w:cs="Arial"/>
        </w:rPr>
        <w:t>Corpo e spirito, quale rapporto, quale risorsa?</w:t>
      </w:r>
    </w:p>
    <w:p w:rsidR="00373BE9" w:rsidRPr="00492C09" w:rsidRDefault="00373BE9" w:rsidP="00373BE9">
      <w:pPr>
        <w:tabs>
          <w:tab w:val="left" w:pos="4284"/>
        </w:tabs>
        <w:ind w:left="786" w:hanging="786"/>
        <w:rPr>
          <w:rFonts w:ascii="Arial" w:hAnsi="Arial" w:cs="Arial"/>
          <w:b/>
        </w:rPr>
      </w:pPr>
      <w:r w:rsidRPr="00492C09">
        <w:rPr>
          <w:rFonts w:ascii="Arial" w:hAnsi="Arial" w:cs="Arial"/>
          <w:b/>
        </w:rPr>
        <w:t xml:space="preserve">Morale ed etica </w:t>
      </w:r>
    </w:p>
    <w:p w:rsidR="00373BE9" w:rsidRPr="00492C09" w:rsidRDefault="00373BE9" w:rsidP="00373BE9">
      <w:pPr>
        <w:numPr>
          <w:ilvl w:val="0"/>
          <w:numId w:val="34"/>
        </w:numPr>
        <w:tabs>
          <w:tab w:val="left" w:pos="4284"/>
        </w:tabs>
        <w:rPr>
          <w:rFonts w:ascii="Arial" w:hAnsi="Arial" w:cs="Arial"/>
        </w:rPr>
      </w:pPr>
      <w:r w:rsidRPr="00492C09">
        <w:rPr>
          <w:rFonts w:ascii="Arial" w:hAnsi="Arial" w:cs="Arial"/>
        </w:rPr>
        <w:t>Morale nel mondo contemporaneo</w:t>
      </w:r>
    </w:p>
    <w:p w:rsidR="00373BE9" w:rsidRPr="00492C09" w:rsidRDefault="00373BE9" w:rsidP="00373BE9">
      <w:pPr>
        <w:numPr>
          <w:ilvl w:val="0"/>
          <w:numId w:val="34"/>
        </w:numPr>
        <w:tabs>
          <w:tab w:val="left" w:pos="4284"/>
        </w:tabs>
        <w:rPr>
          <w:rFonts w:ascii="Arial" w:hAnsi="Arial" w:cs="Arial"/>
        </w:rPr>
      </w:pPr>
      <w:r w:rsidRPr="00492C09">
        <w:rPr>
          <w:rFonts w:ascii="Arial" w:hAnsi="Arial" w:cs="Arial"/>
        </w:rPr>
        <w:t>Compito morale: costruire la propria statura di persona</w:t>
      </w:r>
    </w:p>
    <w:p w:rsidR="00373BE9" w:rsidRDefault="00373BE9" w:rsidP="00373BE9">
      <w:pPr>
        <w:numPr>
          <w:ilvl w:val="0"/>
          <w:numId w:val="34"/>
        </w:numPr>
        <w:tabs>
          <w:tab w:val="left" w:pos="4284"/>
        </w:tabs>
        <w:rPr>
          <w:rFonts w:ascii="Arial" w:hAnsi="Arial" w:cs="Arial"/>
        </w:rPr>
      </w:pPr>
      <w:r w:rsidRPr="00492C09">
        <w:rPr>
          <w:rFonts w:ascii="Arial" w:hAnsi="Arial" w:cs="Arial"/>
        </w:rPr>
        <w:t xml:space="preserve">Bene e male: quali criteri di giudizio </w:t>
      </w:r>
    </w:p>
    <w:p w:rsidR="00373BE9" w:rsidRPr="00FC67F8" w:rsidRDefault="00373BE9" w:rsidP="00373BE9">
      <w:pPr>
        <w:numPr>
          <w:ilvl w:val="0"/>
          <w:numId w:val="34"/>
        </w:numPr>
        <w:tabs>
          <w:tab w:val="left" w:pos="4284"/>
        </w:tabs>
        <w:rPr>
          <w:rFonts w:ascii="Arial" w:hAnsi="Arial" w:cs="Arial"/>
        </w:rPr>
      </w:pPr>
      <w:r>
        <w:rPr>
          <w:rFonts w:ascii="Arial" w:hAnsi="Arial" w:cs="Arial"/>
        </w:rPr>
        <w:t xml:space="preserve">Una testimonianza: </w:t>
      </w:r>
      <w:r w:rsidRPr="000A498C">
        <w:rPr>
          <w:rFonts w:ascii="Arial" w:hAnsi="Arial" w:cs="Arial"/>
        </w:rPr>
        <w:t xml:space="preserve">Pavel </w:t>
      </w:r>
      <w:proofErr w:type="spellStart"/>
      <w:r w:rsidRPr="000A498C">
        <w:rPr>
          <w:rFonts w:ascii="Arial" w:hAnsi="Arial" w:cs="Arial"/>
        </w:rPr>
        <w:t>Florenskij</w:t>
      </w:r>
      <w:proofErr w:type="spellEnd"/>
      <w:r>
        <w:rPr>
          <w:rFonts w:ascii="Arial" w:hAnsi="Arial" w:cs="Arial"/>
        </w:rPr>
        <w:t xml:space="preserve"> – la verità e il tutto </w:t>
      </w:r>
    </w:p>
    <w:p w:rsidR="00373BE9" w:rsidRPr="00492C09" w:rsidRDefault="00373BE9" w:rsidP="00373BE9">
      <w:pPr>
        <w:numPr>
          <w:ilvl w:val="0"/>
          <w:numId w:val="34"/>
        </w:numPr>
        <w:tabs>
          <w:tab w:val="left" w:pos="4284"/>
        </w:tabs>
        <w:rPr>
          <w:rFonts w:ascii="Arial" w:hAnsi="Arial" w:cs="Arial"/>
        </w:rPr>
      </w:pPr>
      <w:r w:rsidRPr="00492C09">
        <w:rPr>
          <w:rFonts w:ascii="Arial" w:hAnsi="Arial" w:cs="Arial"/>
        </w:rPr>
        <w:t>Confronto morale laica – morale religiosa</w:t>
      </w:r>
    </w:p>
    <w:p w:rsidR="00373BE9" w:rsidRPr="002665CE" w:rsidRDefault="00373BE9" w:rsidP="00373BE9">
      <w:pPr>
        <w:numPr>
          <w:ilvl w:val="0"/>
          <w:numId w:val="34"/>
        </w:numPr>
        <w:tabs>
          <w:tab w:val="left" w:pos="4284"/>
        </w:tabs>
      </w:pPr>
      <w:r w:rsidRPr="00492C09">
        <w:rPr>
          <w:rFonts w:ascii="Arial" w:hAnsi="Arial" w:cs="Arial"/>
        </w:rPr>
        <w:t>Fondamento della morale cristiana: “il discorso della montagna” (Mt 5-7)</w:t>
      </w:r>
      <w:r w:rsidRPr="00492C09">
        <w:t xml:space="preserve"> </w:t>
      </w:r>
    </w:p>
    <w:p w:rsidR="00373BE9" w:rsidRDefault="00373BE9" w:rsidP="00373BE9">
      <w:pPr>
        <w:tabs>
          <w:tab w:val="left" w:pos="4284"/>
        </w:tabs>
        <w:overflowPunct w:val="0"/>
        <w:autoSpaceDE w:val="0"/>
        <w:autoSpaceDN w:val="0"/>
        <w:adjustRightInd w:val="0"/>
        <w:jc w:val="both"/>
        <w:rPr>
          <w:rFonts w:ascii="Arial" w:hAnsi="Arial" w:cs="Arial"/>
          <w:b/>
          <w:bCs/>
        </w:rPr>
      </w:pPr>
    </w:p>
    <w:p w:rsidR="00373BE9" w:rsidRPr="002665CE" w:rsidRDefault="00373BE9" w:rsidP="00373BE9">
      <w:pPr>
        <w:tabs>
          <w:tab w:val="left" w:pos="4284"/>
        </w:tabs>
        <w:overflowPunct w:val="0"/>
        <w:autoSpaceDE w:val="0"/>
        <w:autoSpaceDN w:val="0"/>
        <w:adjustRightInd w:val="0"/>
        <w:jc w:val="both"/>
        <w:rPr>
          <w:rFonts w:ascii="Arial" w:hAnsi="Arial" w:cs="Arial"/>
          <w:b/>
          <w:bCs/>
        </w:rPr>
      </w:pPr>
      <w:r w:rsidRPr="002665CE">
        <w:rPr>
          <w:rFonts w:ascii="Arial" w:hAnsi="Arial" w:cs="Arial"/>
          <w:b/>
          <w:bCs/>
        </w:rPr>
        <w:t>Etica delle relazioni:</w:t>
      </w:r>
    </w:p>
    <w:p w:rsidR="00373BE9" w:rsidRPr="00492C09" w:rsidRDefault="00373BE9" w:rsidP="00373BE9">
      <w:pPr>
        <w:numPr>
          <w:ilvl w:val="0"/>
          <w:numId w:val="36"/>
        </w:numPr>
        <w:tabs>
          <w:tab w:val="left" w:pos="4284"/>
        </w:tabs>
        <w:overflowPunct w:val="0"/>
        <w:autoSpaceDE w:val="0"/>
        <w:autoSpaceDN w:val="0"/>
        <w:adjustRightInd w:val="0"/>
        <w:jc w:val="both"/>
        <w:rPr>
          <w:rFonts w:ascii="Arial" w:hAnsi="Arial" w:cs="Arial"/>
          <w:i/>
          <w:iCs/>
        </w:rPr>
      </w:pPr>
      <w:r w:rsidRPr="00492C09">
        <w:rPr>
          <w:rFonts w:ascii="Arial" w:hAnsi="Arial" w:cs="Arial"/>
        </w:rPr>
        <w:t>Uomo e donna nel progetto di Dio</w:t>
      </w:r>
    </w:p>
    <w:p w:rsidR="00373BE9" w:rsidRDefault="00373BE9" w:rsidP="00373BE9">
      <w:pPr>
        <w:numPr>
          <w:ilvl w:val="0"/>
          <w:numId w:val="36"/>
        </w:numPr>
        <w:tabs>
          <w:tab w:val="left" w:pos="4284"/>
        </w:tabs>
        <w:overflowPunct w:val="0"/>
        <w:autoSpaceDE w:val="0"/>
        <w:autoSpaceDN w:val="0"/>
        <w:adjustRightInd w:val="0"/>
        <w:jc w:val="both"/>
        <w:rPr>
          <w:rFonts w:ascii="Arial" w:hAnsi="Arial" w:cs="Arial"/>
        </w:rPr>
      </w:pPr>
      <w:r w:rsidRPr="00492C09">
        <w:rPr>
          <w:rFonts w:ascii="Arial" w:hAnsi="Arial" w:cs="Arial"/>
        </w:rPr>
        <w:t>Rapporto uomo-donna: dalla maturità personale alla maturità di coppia</w:t>
      </w:r>
    </w:p>
    <w:p w:rsidR="00373BE9" w:rsidRPr="00492C09" w:rsidRDefault="00373BE9" w:rsidP="00373BE9">
      <w:pPr>
        <w:numPr>
          <w:ilvl w:val="0"/>
          <w:numId w:val="36"/>
        </w:numPr>
        <w:tabs>
          <w:tab w:val="left" w:pos="4284"/>
        </w:tabs>
        <w:overflowPunct w:val="0"/>
        <w:autoSpaceDE w:val="0"/>
        <w:autoSpaceDN w:val="0"/>
        <w:adjustRightInd w:val="0"/>
        <w:jc w:val="both"/>
        <w:rPr>
          <w:rFonts w:ascii="Arial" w:hAnsi="Arial" w:cs="Arial"/>
        </w:rPr>
      </w:pPr>
      <w:r w:rsidRPr="00492C09">
        <w:rPr>
          <w:rFonts w:ascii="Arial" w:hAnsi="Arial" w:cs="Arial"/>
        </w:rPr>
        <w:t>Dall’amore adolescenziale all’amore maturo</w:t>
      </w:r>
    </w:p>
    <w:p w:rsidR="00373BE9" w:rsidRPr="007347D6" w:rsidRDefault="00373BE9" w:rsidP="00373BE9">
      <w:pPr>
        <w:numPr>
          <w:ilvl w:val="0"/>
          <w:numId w:val="36"/>
        </w:numPr>
        <w:tabs>
          <w:tab w:val="left" w:pos="4284"/>
        </w:tabs>
        <w:overflowPunct w:val="0"/>
        <w:autoSpaceDE w:val="0"/>
        <w:autoSpaceDN w:val="0"/>
        <w:adjustRightInd w:val="0"/>
        <w:jc w:val="both"/>
        <w:rPr>
          <w:rFonts w:ascii="Arial" w:hAnsi="Arial" w:cs="Arial"/>
        </w:rPr>
      </w:pPr>
      <w:r>
        <w:rPr>
          <w:rFonts w:ascii="Arial" w:hAnsi="Arial" w:cs="Arial"/>
        </w:rPr>
        <w:t xml:space="preserve">Con l’apporto della docente di Biologia: </w:t>
      </w:r>
      <w:r w:rsidRPr="00492C09">
        <w:rPr>
          <w:rFonts w:ascii="Arial" w:hAnsi="Arial" w:cs="Arial"/>
        </w:rPr>
        <w:t>la sessualità</w:t>
      </w:r>
      <w:r>
        <w:rPr>
          <w:rFonts w:ascii="Arial" w:hAnsi="Arial" w:cs="Arial"/>
        </w:rPr>
        <w:t xml:space="preserve"> umana scelte e responsabilità </w:t>
      </w:r>
    </w:p>
    <w:p w:rsidR="00373BE9" w:rsidRPr="00492C09" w:rsidRDefault="00373BE9" w:rsidP="00373BE9">
      <w:pPr>
        <w:numPr>
          <w:ilvl w:val="0"/>
          <w:numId w:val="36"/>
        </w:numPr>
        <w:tabs>
          <w:tab w:val="left" w:pos="4284"/>
        </w:tabs>
        <w:overflowPunct w:val="0"/>
        <w:autoSpaceDE w:val="0"/>
        <w:autoSpaceDN w:val="0"/>
        <w:adjustRightInd w:val="0"/>
        <w:jc w:val="both"/>
        <w:rPr>
          <w:rFonts w:ascii="Arial" w:hAnsi="Arial" w:cs="Arial"/>
        </w:rPr>
      </w:pPr>
      <w:r w:rsidRPr="00492C09">
        <w:rPr>
          <w:rFonts w:ascii="Arial" w:hAnsi="Arial" w:cs="Arial"/>
        </w:rPr>
        <w:t>L’amore umano nella Bibbia: visione parte I DIECI COMANDAMENTI di R. Benigni</w:t>
      </w:r>
    </w:p>
    <w:p w:rsidR="00373BE9" w:rsidRPr="00492C09" w:rsidRDefault="00373BE9" w:rsidP="00373BE9">
      <w:pPr>
        <w:numPr>
          <w:ilvl w:val="0"/>
          <w:numId w:val="36"/>
        </w:numPr>
        <w:tabs>
          <w:tab w:val="left" w:pos="4284"/>
        </w:tabs>
        <w:overflowPunct w:val="0"/>
        <w:autoSpaceDE w:val="0"/>
        <w:autoSpaceDN w:val="0"/>
        <w:adjustRightInd w:val="0"/>
        <w:jc w:val="both"/>
        <w:rPr>
          <w:rFonts w:ascii="Arial" w:hAnsi="Arial" w:cs="Arial"/>
        </w:rPr>
      </w:pPr>
      <w:r w:rsidRPr="00492C09">
        <w:rPr>
          <w:rFonts w:ascii="Arial" w:hAnsi="Arial" w:cs="Arial"/>
        </w:rPr>
        <w:t>Responsabilità di fronte alla sessualità: il mistero della vita nascente</w:t>
      </w:r>
    </w:p>
    <w:p w:rsidR="00373BE9" w:rsidRPr="0040686A" w:rsidRDefault="00373BE9" w:rsidP="00373BE9">
      <w:pPr>
        <w:numPr>
          <w:ilvl w:val="0"/>
          <w:numId w:val="36"/>
        </w:numPr>
        <w:tabs>
          <w:tab w:val="left" w:pos="4284"/>
        </w:tabs>
        <w:overflowPunct w:val="0"/>
        <w:autoSpaceDE w:val="0"/>
        <w:autoSpaceDN w:val="0"/>
        <w:adjustRightInd w:val="0"/>
        <w:jc w:val="both"/>
        <w:rPr>
          <w:rFonts w:ascii="Arial" w:hAnsi="Arial" w:cs="Arial"/>
        </w:rPr>
      </w:pPr>
      <w:r w:rsidRPr="00492C09">
        <w:rPr>
          <w:rFonts w:ascii="Arial" w:hAnsi="Arial" w:cs="Arial"/>
        </w:rPr>
        <w:t>Sacramento del matrimonio: peculiarità, senso e valore</w:t>
      </w:r>
    </w:p>
    <w:p w:rsidR="00373BE9" w:rsidRDefault="00373BE9" w:rsidP="00373BE9">
      <w:pPr>
        <w:pStyle w:val="Titolo3"/>
        <w:keepNext w:val="0"/>
        <w:keepLines w:val="0"/>
        <w:widowControl w:val="0"/>
        <w:numPr>
          <w:ilvl w:val="2"/>
          <w:numId w:val="0"/>
        </w:numPr>
        <w:tabs>
          <w:tab w:val="num" w:pos="720"/>
        </w:tabs>
        <w:suppressAutoHyphens/>
        <w:spacing w:before="240"/>
        <w:ind w:left="720" w:hanging="720"/>
        <w:jc w:val="center"/>
      </w:pPr>
      <w:r>
        <w:t>PROGRAMMA CHE SI PRESUME DI SVOLGERE DOPO IL 15 MAGGIO</w:t>
      </w:r>
    </w:p>
    <w:p w:rsidR="00373BE9" w:rsidRPr="00BA2D63" w:rsidRDefault="00373BE9" w:rsidP="00373BE9">
      <w:pPr>
        <w:tabs>
          <w:tab w:val="left" w:pos="4284"/>
        </w:tabs>
        <w:ind w:left="720" w:hanging="720"/>
        <w:rPr>
          <w:rFonts w:ascii="Arial" w:hAnsi="Arial" w:cs="Arial"/>
          <w:b/>
        </w:rPr>
      </w:pPr>
      <w:r w:rsidRPr="00BA2D63">
        <w:rPr>
          <w:rFonts w:ascii="Arial" w:hAnsi="Arial" w:cs="Arial"/>
          <w:b/>
        </w:rPr>
        <w:t>Chiesa e società:</w:t>
      </w:r>
    </w:p>
    <w:p w:rsidR="00373BE9" w:rsidRDefault="00373BE9" w:rsidP="00373BE9">
      <w:pPr>
        <w:numPr>
          <w:ilvl w:val="0"/>
          <w:numId w:val="36"/>
        </w:numPr>
        <w:tabs>
          <w:tab w:val="left" w:pos="4284"/>
        </w:tabs>
        <w:overflowPunct w:val="0"/>
        <w:autoSpaceDE w:val="0"/>
        <w:autoSpaceDN w:val="0"/>
        <w:adjustRightInd w:val="0"/>
        <w:jc w:val="both"/>
        <w:rPr>
          <w:rFonts w:ascii="Arial" w:hAnsi="Arial" w:cs="Arial"/>
        </w:rPr>
      </w:pPr>
      <w:r w:rsidRPr="004B30F4">
        <w:rPr>
          <w:rFonts w:ascii="Arial" w:hAnsi="Arial" w:cs="Arial"/>
        </w:rPr>
        <w:t xml:space="preserve">Tematiche di attualità legate all’ambito sociale, etico: </w:t>
      </w:r>
      <w:r>
        <w:rPr>
          <w:rFonts w:ascii="Arial" w:hAnsi="Arial" w:cs="Arial"/>
        </w:rPr>
        <w:t xml:space="preserve">cenni di bioetica </w:t>
      </w:r>
    </w:p>
    <w:p w:rsidR="00373BE9" w:rsidRPr="00DC255D" w:rsidRDefault="00373BE9" w:rsidP="00373BE9">
      <w:pPr>
        <w:pStyle w:val="NormaleWeb"/>
        <w:numPr>
          <w:ilvl w:val="0"/>
          <w:numId w:val="36"/>
        </w:numPr>
        <w:spacing w:before="0" w:beforeAutospacing="0" w:after="0"/>
        <w:rPr>
          <w:rFonts w:ascii="Arial" w:hAnsi="Arial" w:cs="Arial"/>
          <w:sz w:val="20"/>
          <w:szCs w:val="20"/>
        </w:rPr>
      </w:pPr>
      <w:r w:rsidRPr="00DF4DCE">
        <w:rPr>
          <w:rFonts w:ascii="Arial" w:hAnsi="Arial" w:cs="Arial"/>
          <w:sz w:val="20"/>
          <w:szCs w:val="20"/>
        </w:rPr>
        <w:t xml:space="preserve">La sfida ecologica di Papa Francesco. L’enciclica </w:t>
      </w:r>
      <w:proofErr w:type="spellStart"/>
      <w:r w:rsidRPr="00DF4DCE">
        <w:rPr>
          <w:rFonts w:ascii="Arial" w:hAnsi="Arial" w:cs="Arial"/>
          <w:sz w:val="20"/>
          <w:szCs w:val="20"/>
        </w:rPr>
        <w:t>Laudato</w:t>
      </w:r>
      <w:proofErr w:type="spellEnd"/>
      <w:r w:rsidRPr="00DF4DCE">
        <w:rPr>
          <w:rFonts w:ascii="Arial" w:hAnsi="Arial" w:cs="Arial"/>
          <w:sz w:val="20"/>
          <w:szCs w:val="20"/>
        </w:rPr>
        <w:t xml:space="preserve"> Si –</w:t>
      </w:r>
      <w:r w:rsidRPr="00DF4DCE">
        <w:rPr>
          <w:rFonts w:ascii="Arial" w:hAnsi="Arial" w:cs="Arial"/>
          <w:i/>
          <w:sz w:val="20"/>
          <w:szCs w:val="20"/>
        </w:rPr>
        <w:t xml:space="preserve">sulla cura della casa comune </w:t>
      </w:r>
    </w:p>
    <w:p w:rsidR="00373BE9" w:rsidRPr="004B30F4" w:rsidRDefault="00373BE9" w:rsidP="00373BE9">
      <w:pPr>
        <w:pStyle w:val="NormaleWeb"/>
        <w:spacing w:before="0" w:beforeAutospacing="0" w:after="0"/>
        <w:ind w:left="720"/>
        <w:rPr>
          <w:rFonts w:ascii="Arial" w:hAnsi="Arial" w:cs="Arial"/>
          <w:sz w:val="20"/>
          <w:szCs w:val="20"/>
        </w:rPr>
      </w:pPr>
    </w:p>
    <w:p w:rsidR="00373BE9" w:rsidRPr="00BA2D63" w:rsidRDefault="00373BE9" w:rsidP="00373BE9"/>
    <w:p w:rsidR="00373BE9" w:rsidRPr="0040686A" w:rsidRDefault="00373BE9" w:rsidP="00373BE9">
      <w:pPr>
        <w:pStyle w:val="testo"/>
        <w:spacing w:before="360" w:after="120"/>
        <w:rPr>
          <w:sz w:val="22"/>
        </w:rPr>
      </w:pPr>
      <w:r w:rsidRPr="0040686A">
        <w:rPr>
          <w:sz w:val="22"/>
        </w:rPr>
        <w:t xml:space="preserve">I </w:t>
      </w:r>
      <w:proofErr w:type="gramStart"/>
      <w:r w:rsidRPr="0040686A">
        <w:rPr>
          <w:sz w:val="22"/>
        </w:rPr>
        <w:t xml:space="preserve">sottoscritti </w:t>
      </w:r>
      <w:r>
        <w:rPr>
          <w:sz w:val="22"/>
        </w:rPr>
        <w:t xml:space="preserve"> Eleonora</w:t>
      </w:r>
      <w:proofErr w:type="gramEnd"/>
      <w:r>
        <w:rPr>
          <w:sz w:val="22"/>
        </w:rPr>
        <w:t xml:space="preserve"> Targa   e Julia Rosario  </w:t>
      </w:r>
      <w:r w:rsidRPr="0040686A">
        <w:rPr>
          <w:sz w:val="22"/>
        </w:rPr>
        <w:t>studenti della classe 5</w:t>
      </w:r>
      <w:r w:rsidRPr="0040686A">
        <w:rPr>
          <w:sz w:val="22"/>
          <w:vertAlign w:val="superscript"/>
        </w:rPr>
        <w:t>a</w:t>
      </w:r>
      <w:r w:rsidRPr="0040686A">
        <w:rPr>
          <w:sz w:val="22"/>
        </w:rPr>
        <w:t xml:space="preserve"> sezione A  dichiarano che in data </w:t>
      </w:r>
      <w:r>
        <w:rPr>
          <w:sz w:val="22"/>
        </w:rPr>
        <w:t>11</w:t>
      </w:r>
      <w:r w:rsidRPr="0040686A">
        <w:rPr>
          <w:sz w:val="22"/>
        </w:rPr>
        <w:t xml:space="preserve"> maggio 2017 è stato sottoposto alla classe il programma effettivamente svolto di  RELIGIONE </w:t>
      </w:r>
    </w:p>
    <w:tbl>
      <w:tblPr>
        <w:tblW w:w="0" w:type="auto"/>
        <w:tblLook w:val="04A0" w:firstRow="1" w:lastRow="0" w:firstColumn="1" w:lastColumn="0" w:noHBand="0" w:noVBand="1"/>
      </w:tblPr>
      <w:tblGrid>
        <w:gridCol w:w="4142"/>
        <w:gridCol w:w="379"/>
        <w:gridCol w:w="405"/>
        <w:gridCol w:w="4100"/>
      </w:tblGrid>
      <w:tr w:rsidR="00373BE9" w:rsidRPr="0080423D" w:rsidTr="009B03FE">
        <w:tc>
          <w:tcPr>
            <w:tcW w:w="4911" w:type="dxa"/>
            <w:gridSpan w:val="2"/>
            <w:shd w:val="clear" w:color="auto" w:fill="auto"/>
          </w:tcPr>
          <w:p w:rsidR="00373BE9" w:rsidRPr="0080423D" w:rsidRDefault="00373BE9" w:rsidP="009B03FE">
            <w:pPr>
              <w:pStyle w:val="testo"/>
              <w:tabs>
                <w:tab w:val="clear" w:pos="0"/>
              </w:tabs>
              <w:jc w:val="center"/>
              <w:rPr>
                <w:sz w:val="22"/>
              </w:rPr>
            </w:pPr>
            <w:r w:rsidRPr="0080423D">
              <w:rPr>
                <w:sz w:val="22"/>
              </w:rPr>
              <w:t xml:space="preserve">F.to </w:t>
            </w:r>
            <w:r>
              <w:rPr>
                <w:sz w:val="22"/>
              </w:rPr>
              <w:t xml:space="preserve"> </w:t>
            </w:r>
          </w:p>
        </w:tc>
        <w:tc>
          <w:tcPr>
            <w:tcW w:w="4911" w:type="dxa"/>
            <w:gridSpan w:val="2"/>
            <w:shd w:val="clear" w:color="auto" w:fill="auto"/>
          </w:tcPr>
          <w:p w:rsidR="00373BE9" w:rsidRPr="0080423D" w:rsidRDefault="00373BE9" w:rsidP="009B03FE">
            <w:pPr>
              <w:pStyle w:val="testo"/>
              <w:tabs>
                <w:tab w:val="clear" w:pos="0"/>
              </w:tabs>
              <w:jc w:val="center"/>
              <w:rPr>
                <w:i/>
                <w:color w:val="0000FF"/>
                <w:sz w:val="18"/>
              </w:rPr>
            </w:pPr>
            <w:r w:rsidRPr="0080423D">
              <w:rPr>
                <w:sz w:val="22"/>
              </w:rPr>
              <w:t xml:space="preserve">F.to </w:t>
            </w:r>
          </w:p>
        </w:tc>
      </w:tr>
      <w:tr w:rsidR="00373BE9" w:rsidRPr="0080423D" w:rsidTr="009B03FE">
        <w:trPr>
          <w:trHeight w:val="621"/>
        </w:trPr>
        <w:tc>
          <w:tcPr>
            <w:tcW w:w="4503" w:type="dxa"/>
            <w:tcBorders>
              <w:bottom w:val="single" w:sz="4" w:space="0" w:color="auto"/>
            </w:tcBorders>
            <w:shd w:val="clear" w:color="auto" w:fill="auto"/>
          </w:tcPr>
          <w:p w:rsidR="00373BE9" w:rsidRPr="0080423D" w:rsidRDefault="00373BE9" w:rsidP="009B03FE">
            <w:pPr>
              <w:pStyle w:val="testo"/>
              <w:tabs>
                <w:tab w:val="clear" w:pos="0"/>
              </w:tabs>
              <w:jc w:val="center"/>
              <w:rPr>
                <w:sz w:val="22"/>
              </w:rPr>
            </w:pPr>
            <w:r>
              <w:rPr>
                <w:sz w:val="22"/>
              </w:rPr>
              <w:t xml:space="preserve">Eleonora Targa </w:t>
            </w:r>
          </w:p>
        </w:tc>
        <w:tc>
          <w:tcPr>
            <w:tcW w:w="850" w:type="dxa"/>
            <w:gridSpan w:val="2"/>
            <w:shd w:val="clear" w:color="auto" w:fill="auto"/>
          </w:tcPr>
          <w:p w:rsidR="00373BE9" w:rsidRPr="0080423D" w:rsidRDefault="00373BE9" w:rsidP="009B03FE">
            <w:pPr>
              <w:pStyle w:val="testo"/>
              <w:tabs>
                <w:tab w:val="clear" w:pos="0"/>
              </w:tabs>
              <w:jc w:val="center"/>
              <w:rPr>
                <w:sz w:val="22"/>
              </w:rPr>
            </w:pPr>
          </w:p>
        </w:tc>
        <w:tc>
          <w:tcPr>
            <w:tcW w:w="4469" w:type="dxa"/>
            <w:tcBorders>
              <w:bottom w:val="single" w:sz="4" w:space="0" w:color="auto"/>
            </w:tcBorders>
            <w:shd w:val="clear" w:color="auto" w:fill="auto"/>
          </w:tcPr>
          <w:p w:rsidR="00373BE9" w:rsidRPr="0080423D" w:rsidRDefault="00373BE9" w:rsidP="009B03FE">
            <w:pPr>
              <w:pStyle w:val="testo"/>
              <w:tabs>
                <w:tab w:val="clear" w:pos="0"/>
              </w:tabs>
              <w:jc w:val="center"/>
              <w:rPr>
                <w:sz w:val="22"/>
              </w:rPr>
            </w:pPr>
            <w:r>
              <w:rPr>
                <w:sz w:val="22"/>
              </w:rPr>
              <w:t xml:space="preserve">Julia Rosario </w:t>
            </w:r>
          </w:p>
        </w:tc>
      </w:tr>
    </w:tbl>
    <w:p w:rsidR="00373BE9" w:rsidRPr="0040686A" w:rsidRDefault="00373BE9" w:rsidP="00373BE9">
      <w:pPr>
        <w:spacing w:before="120"/>
        <w:jc w:val="center"/>
        <w:rPr>
          <w:rFonts w:ascii="Arial" w:hAnsi="Arial" w:cs="Arial"/>
          <w:i/>
          <w:sz w:val="16"/>
        </w:rPr>
      </w:pPr>
      <w:r w:rsidRPr="0040686A">
        <w:rPr>
          <w:rFonts w:ascii="Arial" w:hAnsi="Arial" w:cs="Arial"/>
          <w:i/>
          <w:sz w:val="16"/>
        </w:rPr>
        <w:t>(Firme autografe sostituite a mezzo stampa ai sensi dell’art. 3, comma 2 del decreto legislativo n.39/1993)</w:t>
      </w:r>
    </w:p>
    <w:p w:rsidR="00373BE9" w:rsidRDefault="00373BE9" w:rsidP="00373BE9">
      <w:pPr>
        <w:jc w:val="center"/>
      </w:pPr>
    </w:p>
    <w:p w:rsidR="00373BE9" w:rsidRPr="0002683B" w:rsidRDefault="00373BE9" w:rsidP="00373BE9">
      <w:pPr>
        <w:pStyle w:val="testo"/>
        <w:spacing w:before="360"/>
        <w:rPr>
          <w:sz w:val="22"/>
          <w:szCs w:val="22"/>
        </w:rPr>
      </w:pPr>
      <w:proofErr w:type="gramStart"/>
      <w:r w:rsidRPr="0002683B">
        <w:rPr>
          <w:sz w:val="22"/>
          <w:szCs w:val="22"/>
        </w:rPr>
        <w:t xml:space="preserve">Erba,   </w:t>
      </w:r>
      <w:proofErr w:type="gramEnd"/>
      <w:r>
        <w:rPr>
          <w:sz w:val="22"/>
          <w:szCs w:val="22"/>
        </w:rPr>
        <w:t xml:space="preserve">11 </w:t>
      </w:r>
      <w:r w:rsidRPr="0002683B">
        <w:rPr>
          <w:sz w:val="22"/>
          <w:szCs w:val="22"/>
        </w:rPr>
        <w:t xml:space="preserve">maggio 2017   </w:t>
      </w:r>
    </w:p>
    <w:p w:rsidR="00373BE9" w:rsidRPr="0002683B" w:rsidRDefault="00373BE9" w:rsidP="00373BE9">
      <w:pPr>
        <w:pStyle w:val="testo"/>
        <w:rPr>
          <w:sz w:val="22"/>
          <w:szCs w:val="22"/>
        </w:rPr>
      </w:pPr>
    </w:p>
    <w:p w:rsidR="00373BE9" w:rsidRDefault="00373BE9" w:rsidP="00373BE9">
      <w:pPr>
        <w:ind w:left="5103"/>
        <w:jc w:val="center"/>
        <w:rPr>
          <w:rFonts w:ascii="Arial" w:hAnsi="Arial" w:cs="Arial"/>
          <w:sz w:val="22"/>
          <w:szCs w:val="22"/>
        </w:rPr>
      </w:pPr>
      <w:r w:rsidRPr="0002683B">
        <w:rPr>
          <w:rFonts w:ascii="Arial" w:hAnsi="Arial" w:cs="Arial"/>
          <w:sz w:val="22"/>
          <w:szCs w:val="22"/>
        </w:rPr>
        <w:t>IL DOCENTE</w:t>
      </w:r>
    </w:p>
    <w:p w:rsidR="00373BE9" w:rsidRPr="0002683B" w:rsidRDefault="00373BE9" w:rsidP="00373BE9">
      <w:pPr>
        <w:ind w:left="5103"/>
        <w:jc w:val="center"/>
        <w:rPr>
          <w:rFonts w:ascii="Arial" w:hAnsi="Arial" w:cs="Arial"/>
          <w:sz w:val="22"/>
          <w:szCs w:val="22"/>
        </w:rPr>
      </w:pPr>
      <w:r>
        <w:rPr>
          <w:rFonts w:ascii="Arial" w:hAnsi="Arial" w:cs="Arial"/>
          <w:sz w:val="22"/>
          <w:szCs w:val="22"/>
        </w:rPr>
        <w:t xml:space="preserve">Carla Consonni </w:t>
      </w:r>
    </w:p>
    <w:p w:rsidR="00373BE9" w:rsidRDefault="00373BE9" w:rsidP="00373BE9">
      <w:pPr>
        <w:spacing w:before="360"/>
        <w:ind w:left="5103"/>
        <w:jc w:val="center"/>
        <w:rPr>
          <w:rFonts w:ascii="Arial" w:hAnsi="Arial" w:cs="Arial"/>
          <w:i/>
          <w:color w:val="0000FF"/>
          <w:sz w:val="10"/>
          <w:szCs w:val="22"/>
        </w:rPr>
      </w:pPr>
      <w:r>
        <w:rPr>
          <w:rFonts w:ascii="Arial" w:hAnsi="Arial" w:cs="Arial"/>
          <w:sz w:val="14"/>
          <w:szCs w:val="24"/>
        </w:rPr>
        <w:t>___________________________________________________</w:t>
      </w:r>
    </w:p>
    <w:p w:rsidR="00373BE9" w:rsidRPr="003C3FA6" w:rsidRDefault="00373BE9" w:rsidP="00D27AAA">
      <w:pPr>
        <w:spacing w:before="240"/>
        <w:ind w:left="5103"/>
        <w:rPr>
          <w:rFonts w:ascii="Arial" w:hAnsi="Arial" w:cs="Arial"/>
          <w:i/>
          <w:sz w:val="10"/>
          <w:szCs w:val="22"/>
        </w:rPr>
      </w:pPr>
      <w:r w:rsidRPr="0040686A">
        <w:rPr>
          <w:rFonts w:ascii="Arial" w:hAnsi="Arial" w:cs="Arial"/>
          <w:i/>
          <w:sz w:val="10"/>
          <w:szCs w:val="22"/>
        </w:rPr>
        <w:t xml:space="preserve">(Firma autografa sostituita a mezzo stampa ai sensi dell’art. 3, c. 2 del </w:t>
      </w:r>
      <w:proofErr w:type="spellStart"/>
      <w:r w:rsidRPr="0040686A">
        <w:rPr>
          <w:rFonts w:ascii="Arial" w:hAnsi="Arial" w:cs="Arial"/>
          <w:i/>
          <w:sz w:val="10"/>
          <w:szCs w:val="22"/>
        </w:rPr>
        <w:t>DLgs</w:t>
      </w:r>
      <w:proofErr w:type="spellEnd"/>
      <w:r w:rsidRPr="0040686A">
        <w:rPr>
          <w:rFonts w:ascii="Arial" w:hAnsi="Arial" w:cs="Arial"/>
          <w:i/>
          <w:sz w:val="10"/>
          <w:szCs w:val="22"/>
        </w:rPr>
        <w:t xml:space="preserve"> n.39/1993)  </w:t>
      </w:r>
    </w:p>
    <w:p w:rsidR="00D518F6" w:rsidRDefault="00D518F6" w:rsidP="00B44510">
      <w:pPr>
        <w:spacing w:before="120"/>
        <w:ind w:left="5103"/>
        <w:jc w:val="center"/>
      </w:pPr>
    </w:p>
    <w:p w:rsidR="00B44510" w:rsidRDefault="00B44510" w:rsidP="00B44510">
      <w:pPr>
        <w:spacing w:before="120"/>
        <w:ind w:left="5103"/>
        <w:jc w:val="center"/>
        <w:rPr>
          <w:rFonts w:ascii="Arial" w:hAnsi="Arial" w:cs="Arial"/>
          <w:i/>
          <w:color w:val="FF0000"/>
          <w:sz w:val="10"/>
          <w:szCs w:val="22"/>
        </w:rPr>
      </w:pPr>
    </w:p>
    <w:p w:rsidR="00B44510" w:rsidRDefault="00B44510" w:rsidP="00B44510">
      <w:pPr>
        <w:spacing w:before="120"/>
        <w:ind w:left="5103"/>
        <w:jc w:val="center"/>
        <w:rPr>
          <w:rFonts w:ascii="Arial" w:hAnsi="Arial" w:cs="Arial"/>
          <w:i/>
          <w:color w:val="FF0000"/>
          <w:sz w:val="10"/>
          <w:szCs w:val="22"/>
        </w:rPr>
      </w:pPr>
    </w:p>
    <w:p w:rsidR="00B44510" w:rsidRDefault="00B44510" w:rsidP="00B44510">
      <w:pPr>
        <w:spacing w:before="120"/>
        <w:ind w:left="5103"/>
        <w:jc w:val="center"/>
        <w:rPr>
          <w:rFonts w:ascii="Arial" w:hAnsi="Arial" w:cs="Arial"/>
          <w:i/>
          <w:color w:val="FF0000"/>
          <w:sz w:val="10"/>
          <w:szCs w:val="22"/>
        </w:rPr>
      </w:pPr>
    </w:p>
    <w:p w:rsidR="00B44510" w:rsidRDefault="00B44510" w:rsidP="00B44510">
      <w:pPr>
        <w:spacing w:before="120"/>
        <w:ind w:left="5102" w:hanging="4649"/>
        <w:jc w:val="center"/>
        <w:rPr>
          <w:rFonts w:ascii="Arial" w:hAnsi="Arial" w:cs="Arial"/>
          <w:i/>
          <w:color w:val="FF0000"/>
          <w:sz w:val="24"/>
          <w:szCs w:val="24"/>
        </w:rPr>
      </w:pPr>
    </w:p>
    <w:p w:rsidR="00B44510" w:rsidRDefault="00B44510" w:rsidP="00B44510">
      <w:pPr>
        <w:spacing w:before="120"/>
        <w:ind w:left="5102" w:hanging="4649"/>
        <w:jc w:val="center"/>
        <w:rPr>
          <w:rFonts w:ascii="Arial" w:hAnsi="Arial" w:cs="Arial"/>
          <w:i/>
          <w:color w:val="FF0000"/>
          <w:sz w:val="24"/>
          <w:szCs w:val="24"/>
        </w:rPr>
      </w:pPr>
    </w:p>
    <w:p w:rsidR="00B44510" w:rsidRDefault="00B44510" w:rsidP="00B44510">
      <w:pPr>
        <w:spacing w:before="120"/>
        <w:ind w:left="5102" w:hanging="4649"/>
        <w:jc w:val="center"/>
      </w:pPr>
    </w:p>
    <w:p w:rsidR="00D242F8" w:rsidRPr="00C35B89" w:rsidRDefault="00D242F8" w:rsidP="00D242F8">
      <w:pPr>
        <w:spacing w:before="240"/>
        <w:ind w:left="5103"/>
        <w:jc w:val="center"/>
        <w:rPr>
          <w:rFonts w:ascii="Arial" w:hAnsi="Arial" w:cs="Arial"/>
          <w:i/>
          <w:sz w:val="10"/>
          <w:szCs w:val="22"/>
        </w:rPr>
      </w:pPr>
    </w:p>
    <w:p w:rsidR="00D242F8" w:rsidRPr="00C35B89" w:rsidRDefault="00D242F8" w:rsidP="00D242F8">
      <w:pPr>
        <w:spacing w:before="120"/>
        <w:ind w:left="5103"/>
        <w:jc w:val="center"/>
        <w:rPr>
          <w:rFonts w:ascii="Arial" w:hAnsi="Arial" w:cs="Arial"/>
          <w:i/>
          <w:sz w:val="10"/>
          <w:szCs w:val="22"/>
        </w:rPr>
      </w:pPr>
    </w:p>
    <w:p w:rsidR="009D4A2E" w:rsidRDefault="009D4A2E" w:rsidP="009D4A2E">
      <w:pPr>
        <w:spacing w:before="120"/>
        <w:jc w:val="center"/>
        <w:rPr>
          <w:rFonts w:ascii="Arial" w:hAnsi="Arial" w:cs="Arial"/>
          <w:sz w:val="24"/>
          <w:szCs w:val="24"/>
        </w:rPr>
      </w:pPr>
      <w:r>
        <w:rPr>
          <w:rFonts w:ascii="Arial" w:hAnsi="Arial" w:cs="Arial"/>
          <w:sz w:val="24"/>
          <w:szCs w:val="24"/>
        </w:rPr>
        <w:br w:type="page"/>
      </w:r>
    </w:p>
    <w:p w:rsidR="009D4A2E" w:rsidRPr="0083733E" w:rsidRDefault="009D4A2E" w:rsidP="009D4A2E">
      <w:pPr>
        <w:spacing w:before="120"/>
        <w:jc w:val="center"/>
        <w:rPr>
          <w:rFonts w:ascii="Arial" w:hAnsi="Arial" w:cs="Arial"/>
          <w:color w:val="3333FF"/>
          <w:sz w:val="24"/>
          <w:szCs w:val="24"/>
        </w:rPr>
      </w:pPr>
      <w:bookmarkStart w:id="2" w:name="_GoBack"/>
      <w:bookmarkEnd w:id="2"/>
    </w:p>
    <w:sectPr w:rsidR="009D4A2E" w:rsidRPr="0083733E" w:rsidSect="00512304">
      <w:headerReference w:type="default" r:id="rId18"/>
      <w:footerReference w:type="default" r:id="rId19"/>
      <w:pgSz w:w="11906" w:h="16838"/>
      <w:pgMar w:top="993" w:right="1440" w:bottom="1440" w:left="1440" w:header="568"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22" w:rsidRDefault="00D76B22">
      <w:r>
        <w:separator/>
      </w:r>
    </w:p>
  </w:endnote>
  <w:endnote w:type="continuationSeparator" w:id="0">
    <w:p w:rsidR="00D76B22" w:rsidRDefault="00D7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jaVuSans">
    <w:altName w:val="MS Gothic"/>
    <w:panose1 w:val="00000000000000000000"/>
    <w:charset w:val="80"/>
    <w:family w:val="auto"/>
    <w:notTrueType/>
    <w:pitch w:val="default"/>
    <w:sig w:usb0="00000000" w:usb1="08070000" w:usb2="00000010" w:usb3="00000000" w:csb0="00020000" w:csb1="00000000"/>
  </w:font>
  <w:font w:name="DejaVuSans-Bold">
    <w:altName w:val="MS Gothic"/>
    <w:panose1 w:val="00000000000000000000"/>
    <w:charset w:val="80"/>
    <w:family w:val="auto"/>
    <w:notTrueType/>
    <w:pitch w:val="default"/>
    <w:sig w:usb0="00000000"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33E" w:rsidRPr="0083733E" w:rsidRDefault="0083733E" w:rsidP="0083733E">
    <w:pPr>
      <w:spacing w:before="120"/>
      <w:jc w:val="center"/>
      <w:rPr>
        <w:rFonts w:ascii="Arial" w:hAnsi="Arial" w:cs="Arial"/>
      </w:rPr>
    </w:pPr>
    <w:r>
      <w:rPr>
        <w:rFonts w:ascii="Arial" w:hAnsi="Arial" w:cs="Arial"/>
        <w:sz w:val="16"/>
      </w:rPr>
      <w:t xml:space="preserve">PROGRAMMI SVOLTI - </w:t>
    </w:r>
    <w:r w:rsidRPr="0083733E">
      <w:rPr>
        <w:rFonts w:ascii="Arial" w:hAnsi="Arial" w:cs="Arial"/>
        <w:sz w:val="16"/>
      </w:rPr>
      <w:t xml:space="preserve">pagina </w:t>
    </w:r>
    <w:r w:rsidRPr="0083733E">
      <w:rPr>
        <w:rFonts w:ascii="Arial" w:hAnsi="Arial" w:cs="Arial"/>
        <w:b/>
        <w:sz w:val="22"/>
      </w:rPr>
      <w:fldChar w:fldCharType="begin"/>
    </w:r>
    <w:r w:rsidRPr="0083733E">
      <w:rPr>
        <w:rFonts w:ascii="Arial" w:hAnsi="Arial" w:cs="Arial"/>
        <w:b/>
        <w:sz w:val="22"/>
      </w:rPr>
      <w:instrText xml:space="preserve"> PAGE </w:instrText>
    </w:r>
    <w:r w:rsidRPr="0083733E">
      <w:rPr>
        <w:rFonts w:ascii="Arial" w:hAnsi="Arial" w:cs="Arial"/>
        <w:b/>
        <w:sz w:val="22"/>
      </w:rPr>
      <w:fldChar w:fldCharType="separate"/>
    </w:r>
    <w:r w:rsidR="00CD78F1">
      <w:rPr>
        <w:rFonts w:ascii="Arial" w:hAnsi="Arial" w:cs="Arial"/>
        <w:b/>
        <w:noProof/>
        <w:sz w:val="22"/>
      </w:rPr>
      <w:t>36</w:t>
    </w:r>
    <w:r w:rsidRPr="0083733E">
      <w:rPr>
        <w:rFonts w:ascii="Arial" w:hAnsi="Arial" w:cs="Arial"/>
        <w:b/>
        <w:sz w:val="22"/>
      </w:rPr>
      <w:fldChar w:fldCharType="end"/>
    </w:r>
    <w:r w:rsidRPr="0083733E">
      <w:rPr>
        <w:rFonts w:ascii="Arial" w:hAnsi="Arial" w:cs="Arial"/>
        <w:sz w:val="18"/>
      </w:rPr>
      <w:t xml:space="preserve"> </w:t>
    </w:r>
    <w:r w:rsidRPr="0083733E">
      <w:rPr>
        <w:rFonts w:ascii="Arial" w:hAnsi="Arial" w:cs="Arial"/>
        <w:sz w:val="16"/>
      </w:rPr>
      <w:t xml:space="preserve">di </w:t>
    </w:r>
    <w:r w:rsidRPr="0083733E">
      <w:rPr>
        <w:rFonts w:ascii="Arial" w:hAnsi="Arial" w:cs="Arial"/>
        <w:sz w:val="16"/>
      </w:rPr>
      <w:fldChar w:fldCharType="begin"/>
    </w:r>
    <w:r w:rsidRPr="0083733E">
      <w:rPr>
        <w:rFonts w:ascii="Arial" w:hAnsi="Arial" w:cs="Arial"/>
        <w:sz w:val="16"/>
      </w:rPr>
      <w:instrText xml:space="preserve"> NUMPAGES \* ARABIC </w:instrText>
    </w:r>
    <w:r w:rsidRPr="0083733E">
      <w:rPr>
        <w:rFonts w:ascii="Arial" w:hAnsi="Arial" w:cs="Arial"/>
        <w:sz w:val="16"/>
      </w:rPr>
      <w:fldChar w:fldCharType="separate"/>
    </w:r>
    <w:r w:rsidR="00CD78F1">
      <w:rPr>
        <w:rFonts w:ascii="Arial" w:hAnsi="Arial" w:cs="Arial"/>
        <w:noProof/>
        <w:sz w:val="16"/>
      </w:rPr>
      <w:t>37</w:t>
    </w:r>
    <w:r w:rsidRPr="0083733E">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22" w:rsidRDefault="00D76B22">
      <w:r>
        <w:separator/>
      </w:r>
    </w:p>
  </w:footnote>
  <w:footnote w:type="continuationSeparator" w:id="0">
    <w:p w:rsidR="00D76B22" w:rsidRDefault="00D7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2E" w:rsidRPr="0083733E" w:rsidRDefault="0083733E" w:rsidP="0083733E">
    <w:pPr>
      <w:pBdr>
        <w:top w:val="none" w:sz="0" w:space="0" w:color="000000"/>
        <w:left w:val="none" w:sz="0" w:space="0" w:color="000000"/>
        <w:bottom w:val="single" w:sz="4" w:space="1" w:color="000000"/>
        <w:right w:val="none" w:sz="0" w:space="0" w:color="000000"/>
      </w:pBdr>
      <w:spacing w:after="240"/>
      <w:jc w:val="center"/>
    </w:pPr>
    <w:r>
      <w:rPr>
        <w:rFonts w:ascii="Arial" w:hAnsi="Arial" w:cs="Arial"/>
        <w:sz w:val="16"/>
      </w:rPr>
      <w:t>LICEO CARLO PORTA - DOCUMENTO DEL CONSIGLIO DI CLASSE – A.S. 2016/2017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DE4"/>
      </v:shape>
    </w:pict>
  </w:numPicBullet>
  <w:abstractNum w:abstractNumId="0" w15:restartNumberingAfterBreak="0">
    <w:nsid w:val="00000001"/>
    <w:multiLevelType w:val="multilevel"/>
    <w:tmpl w:val="BD4A35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sz w:val="22"/>
        <w:szCs w:val="22"/>
        <w:lang w:val="fr-FR"/>
      </w:rPr>
    </w:lvl>
  </w:abstractNum>
  <w:abstractNum w:abstractNumId="2" w15:restartNumberingAfterBreak="0">
    <w:nsid w:val="00000003"/>
    <w:multiLevelType w:val="singleLevel"/>
    <w:tmpl w:val="00000003"/>
    <w:name w:val="WW8Num4"/>
    <w:lvl w:ilvl="0">
      <w:start w:val="1"/>
      <w:numFmt w:val="bullet"/>
      <w:lvlText w:val="-"/>
      <w:lvlJc w:val="left"/>
      <w:pPr>
        <w:tabs>
          <w:tab w:val="num" w:pos="420"/>
        </w:tabs>
        <w:ind w:left="420" w:hanging="360"/>
      </w:pPr>
      <w:rPr>
        <w:rFonts w:ascii="Times New Roman" w:hAnsi="Times New Roman" w:cs="Times New Roman" w:hint="default"/>
        <w:sz w:val="20"/>
        <w:szCs w:val="20"/>
        <w:lang w:eastAsia="en-U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6" w15:restartNumberingAfterBreak="0">
    <w:nsid w:val="054D09E2"/>
    <w:multiLevelType w:val="hybridMultilevel"/>
    <w:tmpl w:val="BED810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9B5E8E"/>
    <w:multiLevelType w:val="hybridMultilevel"/>
    <w:tmpl w:val="F2729A02"/>
    <w:lvl w:ilvl="0" w:tplc="04100005">
      <w:start w:val="1"/>
      <w:numFmt w:val="bullet"/>
      <w:lvlText w:val=""/>
      <w:lvlJc w:val="left"/>
      <w:pPr>
        <w:tabs>
          <w:tab w:val="num" w:pos="1710"/>
        </w:tabs>
        <w:ind w:left="1710" w:hanging="360"/>
      </w:pPr>
      <w:rPr>
        <w:rFonts w:ascii="Wingdings" w:hAnsi="Wingdings" w:hint="default"/>
      </w:rPr>
    </w:lvl>
    <w:lvl w:ilvl="1" w:tplc="5038F0E8">
      <w:numFmt w:val="bullet"/>
      <w:lvlText w:val="-"/>
      <w:lvlJc w:val="left"/>
      <w:pPr>
        <w:tabs>
          <w:tab w:val="num" w:pos="2430"/>
        </w:tabs>
        <w:ind w:left="2430" w:hanging="360"/>
      </w:pPr>
      <w:rPr>
        <w:rFonts w:ascii="Times New Roman" w:eastAsia="Times New Roman" w:hAnsi="Times New Roman" w:cs="Times New Roman" w:hint="default"/>
      </w:rPr>
    </w:lvl>
    <w:lvl w:ilvl="2" w:tplc="04100005" w:tentative="1">
      <w:start w:val="1"/>
      <w:numFmt w:val="bullet"/>
      <w:lvlText w:val=""/>
      <w:lvlJc w:val="left"/>
      <w:pPr>
        <w:tabs>
          <w:tab w:val="num" w:pos="3150"/>
        </w:tabs>
        <w:ind w:left="3150" w:hanging="360"/>
      </w:pPr>
      <w:rPr>
        <w:rFonts w:ascii="Wingdings" w:hAnsi="Wingdings" w:hint="default"/>
      </w:rPr>
    </w:lvl>
    <w:lvl w:ilvl="3" w:tplc="04100001" w:tentative="1">
      <w:start w:val="1"/>
      <w:numFmt w:val="bullet"/>
      <w:lvlText w:val=""/>
      <w:lvlJc w:val="left"/>
      <w:pPr>
        <w:tabs>
          <w:tab w:val="num" w:pos="3870"/>
        </w:tabs>
        <w:ind w:left="3870" w:hanging="360"/>
      </w:pPr>
      <w:rPr>
        <w:rFonts w:ascii="Symbol" w:hAnsi="Symbol" w:hint="default"/>
      </w:rPr>
    </w:lvl>
    <w:lvl w:ilvl="4" w:tplc="04100003" w:tentative="1">
      <w:start w:val="1"/>
      <w:numFmt w:val="bullet"/>
      <w:lvlText w:val="o"/>
      <w:lvlJc w:val="left"/>
      <w:pPr>
        <w:tabs>
          <w:tab w:val="num" w:pos="4590"/>
        </w:tabs>
        <w:ind w:left="4590" w:hanging="360"/>
      </w:pPr>
      <w:rPr>
        <w:rFonts w:ascii="Courier New" w:hAnsi="Courier New" w:cs="Courier New" w:hint="default"/>
      </w:rPr>
    </w:lvl>
    <w:lvl w:ilvl="5" w:tplc="04100005" w:tentative="1">
      <w:start w:val="1"/>
      <w:numFmt w:val="bullet"/>
      <w:lvlText w:val=""/>
      <w:lvlJc w:val="left"/>
      <w:pPr>
        <w:tabs>
          <w:tab w:val="num" w:pos="5310"/>
        </w:tabs>
        <w:ind w:left="5310" w:hanging="360"/>
      </w:pPr>
      <w:rPr>
        <w:rFonts w:ascii="Wingdings" w:hAnsi="Wingdings" w:hint="default"/>
      </w:rPr>
    </w:lvl>
    <w:lvl w:ilvl="6" w:tplc="04100001" w:tentative="1">
      <w:start w:val="1"/>
      <w:numFmt w:val="bullet"/>
      <w:lvlText w:val=""/>
      <w:lvlJc w:val="left"/>
      <w:pPr>
        <w:tabs>
          <w:tab w:val="num" w:pos="6030"/>
        </w:tabs>
        <w:ind w:left="6030" w:hanging="360"/>
      </w:pPr>
      <w:rPr>
        <w:rFonts w:ascii="Symbol" w:hAnsi="Symbol" w:hint="default"/>
      </w:rPr>
    </w:lvl>
    <w:lvl w:ilvl="7" w:tplc="04100003" w:tentative="1">
      <w:start w:val="1"/>
      <w:numFmt w:val="bullet"/>
      <w:lvlText w:val="o"/>
      <w:lvlJc w:val="left"/>
      <w:pPr>
        <w:tabs>
          <w:tab w:val="num" w:pos="6750"/>
        </w:tabs>
        <w:ind w:left="6750" w:hanging="360"/>
      </w:pPr>
      <w:rPr>
        <w:rFonts w:ascii="Courier New" w:hAnsi="Courier New" w:cs="Courier New" w:hint="default"/>
      </w:rPr>
    </w:lvl>
    <w:lvl w:ilvl="8" w:tplc="04100005" w:tentative="1">
      <w:start w:val="1"/>
      <w:numFmt w:val="bullet"/>
      <w:lvlText w:val=""/>
      <w:lvlJc w:val="left"/>
      <w:pPr>
        <w:tabs>
          <w:tab w:val="num" w:pos="7470"/>
        </w:tabs>
        <w:ind w:left="7470" w:hanging="360"/>
      </w:pPr>
      <w:rPr>
        <w:rFonts w:ascii="Wingdings" w:hAnsi="Wingdings" w:hint="default"/>
      </w:rPr>
    </w:lvl>
  </w:abstractNum>
  <w:abstractNum w:abstractNumId="8" w15:restartNumberingAfterBreak="0">
    <w:nsid w:val="0AC26E63"/>
    <w:multiLevelType w:val="hybridMultilevel"/>
    <w:tmpl w:val="EEE8D6B4"/>
    <w:lvl w:ilvl="0" w:tplc="04100001">
      <w:start w:val="1"/>
      <w:numFmt w:val="bullet"/>
      <w:lvlText w:val=""/>
      <w:lvlJc w:val="left"/>
      <w:pPr>
        <w:tabs>
          <w:tab w:val="num" w:pos="786"/>
        </w:tabs>
        <w:ind w:left="786" w:hanging="360"/>
      </w:pPr>
      <w:rPr>
        <w:rFonts w:ascii="Symbol" w:hAnsi="Symbol"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9" w15:restartNumberingAfterBreak="0">
    <w:nsid w:val="0B8346CB"/>
    <w:multiLevelType w:val="hybridMultilevel"/>
    <w:tmpl w:val="4B42AA60"/>
    <w:lvl w:ilvl="0" w:tplc="930E06D2">
      <w:start w:val="1"/>
      <w:numFmt w:val="lowerLetter"/>
      <w:lvlText w:val="%1)"/>
      <w:lvlJc w:val="left"/>
      <w:pPr>
        <w:tabs>
          <w:tab w:val="num" w:pos="1080"/>
        </w:tabs>
        <w:ind w:left="1080" w:hanging="360"/>
      </w:pPr>
      <w:rPr>
        <w:rFonts w:hint="default"/>
      </w:rPr>
    </w:lvl>
    <w:lvl w:ilvl="1" w:tplc="04100009">
      <w:start w:val="1"/>
      <w:numFmt w:val="bullet"/>
      <w:lvlText w:val=""/>
      <w:lvlJc w:val="left"/>
      <w:pPr>
        <w:tabs>
          <w:tab w:val="num" w:pos="1800"/>
        </w:tabs>
        <w:ind w:left="1800" w:hanging="360"/>
      </w:pPr>
      <w:rPr>
        <w:rFonts w:ascii="Wingdings" w:hAnsi="Wingdings" w:hint="default"/>
      </w:rPr>
    </w:lvl>
    <w:lvl w:ilvl="2" w:tplc="04100007">
      <w:start w:val="1"/>
      <w:numFmt w:val="bullet"/>
      <w:lvlText w:val=""/>
      <w:lvlPicBulletId w:val="0"/>
      <w:lvlJc w:val="left"/>
      <w:pPr>
        <w:tabs>
          <w:tab w:val="num" w:pos="2700"/>
        </w:tabs>
        <w:ind w:left="2700" w:hanging="360"/>
      </w:pPr>
      <w:rPr>
        <w:rFonts w:ascii="Symbol" w:hAnsi="Symbol" w:hint="default"/>
      </w:rPr>
    </w:lvl>
    <w:lvl w:ilvl="3" w:tplc="0410000F">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0E882973"/>
    <w:multiLevelType w:val="hybridMultilevel"/>
    <w:tmpl w:val="D648168A"/>
    <w:lvl w:ilvl="0" w:tplc="04100001">
      <w:start w:val="1"/>
      <w:numFmt w:val="bullet"/>
      <w:lvlText w:val=""/>
      <w:lvlJc w:val="left"/>
      <w:pPr>
        <w:ind w:left="3466" w:hanging="360"/>
      </w:pPr>
      <w:rPr>
        <w:rFonts w:ascii="Symbol" w:hAnsi="Symbol" w:hint="default"/>
      </w:rPr>
    </w:lvl>
    <w:lvl w:ilvl="1" w:tplc="04100003" w:tentative="1">
      <w:start w:val="1"/>
      <w:numFmt w:val="bullet"/>
      <w:lvlText w:val="o"/>
      <w:lvlJc w:val="left"/>
      <w:pPr>
        <w:ind w:left="4186" w:hanging="360"/>
      </w:pPr>
      <w:rPr>
        <w:rFonts w:ascii="Courier New" w:hAnsi="Courier New" w:cs="Courier New" w:hint="default"/>
      </w:rPr>
    </w:lvl>
    <w:lvl w:ilvl="2" w:tplc="04100005" w:tentative="1">
      <w:start w:val="1"/>
      <w:numFmt w:val="bullet"/>
      <w:lvlText w:val=""/>
      <w:lvlJc w:val="left"/>
      <w:pPr>
        <w:ind w:left="4906" w:hanging="360"/>
      </w:pPr>
      <w:rPr>
        <w:rFonts w:ascii="Wingdings" w:hAnsi="Wingdings" w:hint="default"/>
      </w:rPr>
    </w:lvl>
    <w:lvl w:ilvl="3" w:tplc="04100001" w:tentative="1">
      <w:start w:val="1"/>
      <w:numFmt w:val="bullet"/>
      <w:lvlText w:val=""/>
      <w:lvlJc w:val="left"/>
      <w:pPr>
        <w:ind w:left="5626" w:hanging="360"/>
      </w:pPr>
      <w:rPr>
        <w:rFonts w:ascii="Symbol" w:hAnsi="Symbol" w:hint="default"/>
      </w:rPr>
    </w:lvl>
    <w:lvl w:ilvl="4" w:tplc="04100003" w:tentative="1">
      <w:start w:val="1"/>
      <w:numFmt w:val="bullet"/>
      <w:lvlText w:val="o"/>
      <w:lvlJc w:val="left"/>
      <w:pPr>
        <w:ind w:left="6346" w:hanging="360"/>
      </w:pPr>
      <w:rPr>
        <w:rFonts w:ascii="Courier New" w:hAnsi="Courier New" w:cs="Courier New" w:hint="default"/>
      </w:rPr>
    </w:lvl>
    <w:lvl w:ilvl="5" w:tplc="04100005" w:tentative="1">
      <w:start w:val="1"/>
      <w:numFmt w:val="bullet"/>
      <w:lvlText w:val=""/>
      <w:lvlJc w:val="left"/>
      <w:pPr>
        <w:ind w:left="7066" w:hanging="360"/>
      </w:pPr>
      <w:rPr>
        <w:rFonts w:ascii="Wingdings" w:hAnsi="Wingdings" w:hint="default"/>
      </w:rPr>
    </w:lvl>
    <w:lvl w:ilvl="6" w:tplc="04100001" w:tentative="1">
      <w:start w:val="1"/>
      <w:numFmt w:val="bullet"/>
      <w:lvlText w:val=""/>
      <w:lvlJc w:val="left"/>
      <w:pPr>
        <w:ind w:left="7786" w:hanging="360"/>
      </w:pPr>
      <w:rPr>
        <w:rFonts w:ascii="Symbol" w:hAnsi="Symbol" w:hint="default"/>
      </w:rPr>
    </w:lvl>
    <w:lvl w:ilvl="7" w:tplc="04100003" w:tentative="1">
      <w:start w:val="1"/>
      <w:numFmt w:val="bullet"/>
      <w:lvlText w:val="o"/>
      <w:lvlJc w:val="left"/>
      <w:pPr>
        <w:ind w:left="8506" w:hanging="360"/>
      </w:pPr>
      <w:rPr>
        <w:rFonts w:ascii="Courier New" w:hAnsi="Courier New" w:cs="Courier New" w:hint="default"/>
      </w:rPr>
    </w:lvl>
    <w:lvl w:ilvl="8" w:tplc="04100005" w:tentative="1">
      <w:start w:val="1"/>
      <w:numFmt w:val="bullet"/>
      <w:lvlText w:val=""/>
      <w:lvlJc w:val="left"/>
      <w:pPr>
        <w:ind w:left="9226" w:hanging="360"/>
      </w:pPr>
      <w:rPr>
        <w:rFonts w:ascii="Wingdings" w:hAnsi="Wingdings" w:hint="default"/>
      </w:rPr>
    </w:lvl>
  </w:abstractNum>
  <w:abstractNum w:abstractNumId="11" w15:restartNumberingAfterBreak="0">
    <w:nsid w:val="15B615C2"/>
    <w:multiLevelType w:val="singleLevel"/>
    <w:tmpl w:val="04100001"/>
    <w:lvl w:ilvl="0">
      <w:start w:val="1"/>
      <w:numFmt w:val="bullet"/>
      <w:lvlText w:val=""/>
      <w:lvlJc w:val="left"/>
      <w:pPr>
        <w:ind w:left="720" w:hanging="360"/>
      </w:pPr>
      <w:rPr>
        <w:rFonts w:ascii="Symbol" w:hAnsi="Symbol" w:hint="default"/>
      </w:rPr>
    </w:lvl>
  </w:abstractNum>
  <w:abstractNum w:abstractNumId="12" w15:restartNumberingAfterBreak="0">
    <w:nsid w:val="167369A8"/>
    <w:multiLevelType w:val="multilevel"/>
    <w:tmpl w:val="4784FA98"/>
    <w:lvl w:ilvl="0">
      <w:start w:val="1"/>
      <w:numFmt w:val="decimal"/>
      <w:lvlText w:val=""/>
      <w:lvlJc w:val="left"/>
      <w:pPr>
        <w:ind w:left="0"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3" w15:restartNumberingAfterBreak="0">
    <w:nsid w:val="1A277639"/>
    <w:multiLevelType w:val="hybridMultilevel"/>
    <w:tmpl w:val="F552DE2C"/>
    <w:lvl w:ilvl="0" w:tplc="04100001">
      <w:start w:val="1"/>
      <w:numFmt w:val="bullet"/>
      <w:lvlText w:val=""/>
      <w:lvlJc w:val="left"/>
      <w:pPr>
        <w:ind w:left="360" w:hanging="360"/>
      </w:pPr>
      <w:rPr>
        <w:rFonts w:ascii="Symbol" w:hAnsi="Symbol" w:hint="default"/>
      </w:rPr>
    </w:lvl>
    <w:lvl w:ilvl="1" w:tplc="316A3AAE">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B5F3A7B"/>
    <w:multiLevelType w:val="hybridMultilevel"/>
    <w:tmpl w:val="8F264B3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1FBB77BF"/>
    <w:multiLevelType w:val="hybridMultilevel"/>
    <w:tmpl w:val="7AE04E44"/>
    <w:lvl w:ilvl="0" w:tplc="04100009">
      <w:start w:val="1"/>
      <w:numFmt w:val="bullet"/>
      <w:lvlText w:val=""/>
      <w:lvlJc w:val="left"/>
      <w:pPr>
        <w:ind w:left="1776" w:hanging="360"/>
      </w:pPr>
      <w:rPr>
        <w:rFonts w:ascii="Wingdings" w:hAnsi="Wingdings"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6" w15:restartNumberingAfterBreak="0">
    <w:nsid w:val="25514579"/>
    <w:multiLevelType w:val="hybridMultilevel"/>
    <w:tmpl w:val="E8B8887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9E2117"/>
    <w:multiLevelType w:val="hybridMultilevel"/>
    <w:tmpl w:val="6D8E6CD0"/>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8" w15:restartNumberingAfterBreak="0">
    <w:nsid w:val="2F452F7E"/>
    <w:multiLevelType w:val="multilevel"/>
    <w:tmpl w:val="5060EF82"/>
    <w:lvl w:ilvl="0">
      <w:start w:val="1"/>
      <w:numFmt w:val="bullet"/>
      <w:lvlText w:val="●"/>
      <w:lvlJc w:val="left"/>
      <w:pPr>
        <w:ind w:left="360" w:firstLine="0"/>
      </w:pPr>
      <w:rPr>
        <w:rFonts w:ascii="Arial" w:eastAsia="Arial" w:hAnsi="Arial" w:cs="Arial"/>
        <w:color w:val="8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29416B1"/>
    <w:multiLevelType w:val="hybridMultilevel"/>
    <w:tmpl w:val="5F98E6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A5960"/>
    <w:multiLevelType w:val="hybridMultilevel"/>
    <w:tmpl w:val="ED80C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14476D"/>
    <w:multiLevelType w:val="hybridMultilevel"/>
    <w:tmpl w:val="A926AA9C"/>
    <w:lvl w:ilvl="0" w:tplc="5038F0E8">
      <w:numFmt w:val="bullet"/>
      <w:lvlText w:val="-"/>
      <w:lvlJc w:val="left"/>
      <w:pPr>
        <w:tabs>
          <w:tab w:val="num" w:pos="1440"/>
        </w:tabs>
        <w:ind w:left="1440" w:hanging="360"/>
      </w:pPr>
      <w:rPr>
        <w:rFonts w:ascii="Times New Roman" w:eastAsia="Times New Roman" w:hAnsi="Times New Roman" w:cs="Times New Roman" w:hint="default"/>
      </w:rPr>
    </w:lvl>
    <w:lvl w:ilvl="1" w:tplc="04100003">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2" w15:restartNumberingAfterBreak="0">
    <w:nsid w:val="4B583611"/>
    <w:multiLevelType w:val="hybridMultilevel"/>
    <w:tmpl w:val="B4662DA6"/>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680E7C"/>
    <w:multiLevelType w:val="hybridMultilevel"/>
    <w:tmpl w:val="C0900A4A"/>
    <w:lvl w:ilvl="0" w:tplc="6A2441F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D14BB"/>
    <w:multiLevelType w:val="hybridMultilevel"/>
    <w:tmpl w:val="DEF29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F25155"/>
    <w:multiLevelType w:val="multilevel"/>
    <w:tmpl w:val="C0900A4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2FDF"/>
    <w:multiLevelType w:val="hybridMultilevel"/>
    <w:tmpl w:val="D26E432A"/>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5">
      <w:start w:val="1"/>
      <w:numFmt w:val="bullet"/>
      <w:lvlText w:val=""/>
      <w:lvlJc w:val="left"/>
      <w:pPr>
        <w:tabs>
          <w:tab w:val="num" w:pos="1800"/>
        </w:tabs>
        <w:ind w:left="1800" w:hanging="360"/>
      </w:pPr>
      <w:rPr>
        <w:rFonts w:ascii="Wingdings" w:hAnsi="Wingdings"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7F517D3"/>
    <w:multiLevelType w:val="hybridMultilevel"/>
    <w:tmpl w:val="A7D2AD9E"/>
    <w:lvl w:ilvl="0" w:tplc="5038F0E8">
      <w:numFmt w:val="bullet"/>
      <w:lvlText w:val="-"/>
      <w:lvlJc w:val="left"/>
      <w:pPr>
        <w:tabs>
          <w:tab w:val="num" w:pos="2070"/>
        </w:tabs>
        <w:ind w:left="2070" w:hanging="360"/>
      </w:pPr>
      <w:rPr>
        <w:rFonts w:ascii="Times New Roman" w:eastAsia="Times New Roman" w:hAnsi="Times New Roman" w:cs="Times New Roman" w:hint="default"/>
      </w:rPr>
    </w:lvl>
    <w:lvl w:ilvl="1" w:tplc="04100005">
      <w:start w:val="1"/>
      <w:numFmt w:val="bullet"/>
      <w:lvlText w:val=""/>
      <w:lvlJc w:val="left"/>
      <w:pPr>
        <w:tabs>
          <w:tab w:val="num" w:pos="2790"/>
        </w:tabs>
        <w:ind w:left="2790" w:hanging="360"/>
      </w:pPr>
      <w:rPr>
        <w:rFonts w:ascii="Wingdings" w:hAnsi="Wingdings" w:hint="default"/>
      </w:rPr>
    </w:lvl>
    <w:lvl w:ilvl="2" w:tplc="0410001B" w:tentative="1">
      <w:start w:val="1"/>
      <w:numFmt w:val="lowerRoman"/>
      <w:lvlText w:val="%3."/>
      <w:lvlJc w:val="right"/>
      <w:pPr>
        <w:tabs>
          <w:tab w:val="num" w:pos="3510"/>
        </w:tabs>
        <w:ind w:left="3510" w:hanging="180"/>
      </w:pPr>
    </w:lvl>
    <w:lvl w:ilvl="3" w:tplc="0410000F" w:tentative="1">
      <w:start w:val="1"/>
      <w:numFmt w:val="decimal"/>
      <w:lvlText w:val="%4."/>
      <w:lvlJc w:val="left"/>
      <w:pPr>
        <w:tabs>
          <w:tab w:val="num" w:pos="4230"/>
        </w:tabs>
        <w:ind w:left="4230" w:hanging="360"/>
      </w:pPr>
    </w:lvl>
    <w:lvl w:ilvl="4" w:tplc="04100019" w:tentative="1">
      <w:start w:val="1"/>
      <w:numFmt w:val="lowerLetter"/>
      <w:lvlText w:val="%5."/>
      <w:lvlJc w:val="left"/>
      <w:pPr>
        <w:tabs>
          <w:tab w:val="num" w:pos="4950"/>
        </w:tabs>
        <w:ind w:left="4950" w:hanging="360"/>
      </w:pPr>
    </w:lvl>
    <w:lvl w:ilvl="5" w:tplc="0410001B" w:tentative="1">
      <w:start w:val="1"/>
      <w:numFmt w:val="lowerRoman"/>
      <w:lvlText w:val="%6."/>
      <w:lvlJc w:val="right"/>
      <w:pPr>
        <w:tabs>
          <w:tab w:val="num" w:pos="5670"/>
        </w:tabs>
        <w:ind w:left="5670" w:hanging="180"/>
      </w:pPr>
    </w:lvl>
    <w:lvl w:ilvl="6" w:tplc="0410000F" w:tentative="1">
      <w:start w:val="1"/>
      <w:numFmt w:val="decimal"/>
      <w:lvlText w:val="%7."/>
      <w:lvlJc w:val="left"/>
      <w:pPr>
        <w:tabs>
          <w:tab w:val="num" w:pos="6390"/>
        </w:tabs>
        <w:ind w:left="6390" w:hanging="360"/>
      </w:pPr>
    </w:lvl>
    <w:lvl w:ilvl="7" w:tplc="04100019" w:tentative="1">
      <w:start w:val="1"/>
      <w:numFmt w:val="lowerLetter"/>
      <w:lvlText w:val="%8."/>
      <w:lvlJc w:val="left"/>
      <w:pPr>
        <w:tabs>
          <w:tab w:val="num" w:pos="7110"/>
        </w:tabs>
        <w:ind w:left="7110" w:hanging="360"/>
      </w:pPr>
    </w:lvl>
    <w:lvl w:ilvl="8" w:tplc="0410001B" w:tentative="1">
      <w:start w:val="1"/>
      <w:numFmt w:val="lowerRoman"/>
      <w:lvlText w:val="%9."/>
      <w:lvlJc w:val="right"/>
      <w:pPr>
        <w:tabs>
          <w:tab w:val="num" w:pos="7830"/>
        </w:tabs>
        <w:ind w:left="7830" w:hanging="180"/>
      </w:pPr>
    </w:lvl>
  </w:abstractNum>
  <w:abstractNum w:abstractNumId="28" w15:restartNumberingAfterBreak="0">
    <w:nsid w:val="583779A6"/>
    <w:multiLevelType w:val="singleLevel"/>
    <w:tmpl w:val="04100001"/>
    <w:lvl w:ilvl="0">
      <w:start w:val="1"/>
      <w:numFmt w:val="bullet"/>
      <w:lvlText w:val=""/>
      <w:lvlJc w:val="left"/>
      <w:pPr>
        <w:ind w:left="720" w:hanging="360"/>
      </w:pPr>
      <w:rPr>
        <w:rFonts w:ascii="Symbol" w:hAnsi="Symbol" w:hint="default"/>
      </w:rPr>
    </w:lvl>
  </w:abstractNum>
  <w:abstractNum w:abstractNumId="29" w15:restartNumberingAfterBreak="0">
    <w:nsid w:val="625E74D0"/>
    <w:multiLevelType w:val="hybridMultilevel"/>
    <w:tmpl w:val="67F0C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CA29B0"/>
    <w:multiLevelType w:val="hybridMultilevel"/>
    <w:tmpl w:val="16DE85A0"/>
    <w:lvl w:ilvl="0" w:tplc="04100001">
      <w:start w:val="1"/>
      <w:numFmt w:val="bullet"/>
      <w:lvlText w:val=""/>
      <w:lvlJc w:val="left"/>
      <w:pPr>
        <w:ind w:left="360" w:hanging="360"/>
      </w:pPr>
      <w:rPr>
        <w:rFonts w:ascii="Symbol" w:hAnsi="Symbol" w:hint="default"/>
      </w:rPr>
    </w:lvl>
    <w:lvl w:ilvl="1" w:tplc="316A3AAE">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6731678"/>
    <w:multiLevelType w:val="hybridMultilevel"/>
    <w:tmpl w:val="30EC1D6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FB5405"/>
    <w:multiLevelType w:val="hybridMultilevel"/>
    <w:tmpl w:val="274AA2FE"/>
    <w:lvl w:ilvl="0" w:tplc="04100001">
      <w:start w:val="1"/>
      <w:numFmt w:val="bullet"/>
      <w:lvlText w:val=""/>
      <w:lvlJc w:val="left"/>
      <w:pPr>
        <w:ind w:left="5681" w:hanging="360"/>
      </w:pPr>
      <w:rPr>
        <w:rFonts w:ascii="Symbol" w:hAnsi="Symbol" w:hint="default"/>
      </w:rPr>
    </w:lvl>
    <w:lvl w:ilvl="1" w:tplc="04100003" w:tentative="1">
      <w:start w:val="1"/>
      <w:numFmt w:val="bullet"/>
      <w:lvlText w:val="o"/>
      <w:lvlJc w:val="left"/>
      <w:pPr>
        <w:ind w:left="6401" w:hanging="360"/>
      </w:pPr>
      <w:rPr>
        <w:rFonts w:ascii="Courier New" w:hAnsi="Courier New" w:hint="default"/>
      </w:rPr>
    </w:lvl>
    <w:lvl w:ilvl="2" w:tplc="04100005" w:tentative="1">
      <w:start w:val="1"/>
      <w:numFmt w:val="bullet"/>
      <w:lvlText w:val=""/>
      <w:lvlJc w:val="left"/>
      <w:pPr>
        <w:ind w:left="7121" w:hanging="360"/>
      </w:pPr>
      <w:rPr>
        <w:rFonts w:ascii="Wingdings" w:hAnsi="Wingdings" w:hint="default"/>
      </w:rPr>
    </w:lvl>
    <w:lvl w:ilvl="3" w:tplc="04100001" w:tentative="1">
      <w:start w:val="1"/>
      <w:numFmt w:val="bullet"/>
      <w:lvlText w:val=""/>
      <w:lvlJc w:val="left"/>
      <w:pPr>
        <w:ind w:left="7841" w:hanging="360"/>
      </w:pPr>
      <w:rPr>
        <w:rFonts w:ascii="Symbol" w:hAnsi="Symbol" w:hint="default"/>
      </w:rPr>
    </w:lvl>
    <w:lvl w:ilvl="4" w:tplc="04100003" w:tentative="1">
      <w:start w:val="1"/>
      <w:numFmt w:val="bullet"/>
      <w:lvlText w:val="o"/>
      <w:lvlJc w:val="left"/>
      <w:pPr>
        <w:ind w:left="8561" w:hanging="360"/>
      </w:pPr>
      <w:rPr>
        <w:rFonts w:ascii="Courier New" w:hAnsi="Courier New" w:hint="default"/>
      </w:rPr>
    </w:lvl>
    <w:lvl w:ilvl="5" w:tplc="04100005" w:tentative="1">
      <w:start w:val="1"/>
      <w:numFmt w:val="bullet"/>
      <w:lvlText w:val=""/>
      <w:lvlJc w:val="left"/>
      <w:pPr>
        <w:ind w:left="9281" w:hanging="360"/>
      </w:pPr>
      <w:rPr>
        <w:rFonts w:ascii="Wingdings" w:hAnsi="Wingdings" w:hint="default"/>
      </w:rPr>
    </w:lvl>
    <w:lvl w:ilvl="6" w:tplc="04100001" w:tentative="1">
      <w:start w:val="1"/>
      <w:numFmt w:val="bullet"/>
      <w:lvlText w:val=""/>
      <w:lvlJc w:val="left"/>
      <w:pPr>
        <w:ind w:left="10001" w:hanging="360"/>
      </w:pPr>
      <w:rPr>
        <w:rFonts w:ascii="Symbol" w:hAnsi="Symbol" w:hint="default"/>
      </w:rPr>
    </w:lvl>
    <w:lvl w:ilvl="7" w:tplc="04100003" w:tentative="1">
      <w:start w:val="1"/>
      <w:numFmt w:val="bullet"/>
      <w:lvlText w:val="o"/>
      <w:lvlJc w:val="left"/>
      <w:pPr>
        <w:ind w:left="10721" w:hanging="360"/>
      </w:pPr>
      <w:rPr>
        <w:rFonts w:ascii="Courier New" w:hAnsi="Courier New" w:hint="default"/>
      </w:rPr>
    </w:lvl>
    <w:lvl w:ilvl="8" w:tplc="04100005" w:tentative="1">
      <w:start w:val="1"/>
      <w:numFmt w:val="bullet"/>
      <w:lvlText w:val=""/>
      <w:lvlJc w:val="left"/>
      <w:pPr>
        <w:ind w:left="11441" w:hanging="360"/>
      </w:pPr>
      <w:rPr>
        <w:rFonts w:ascii="Wingdings" w:hAnsi="Wingdings" w:hint="default"/>
      </w:rPr>
    </w:lvl>
  </w:abstractNum>
  <w:abstractNum w:abstractNumId="33" w15:restartNumberingAfterBreak="0">
    <w:nsid w:val="71CF52B7"/>
    <w:multiLevelType w:val="hybridMultilevel"/>
    <w:tmpl w:val="BC78F6E6"/>
    <w:lvl w:ilvl="0" w:tplc="17BAB44E">
      <w:start w:val="1"/>
      <w:numFmt w:val="bullet"/>
      <w:lvlText w:val=""/>
      <w:lvlJc w:val="left"/>
      <w:pPr>
        <w:tabs>
          <w:tab w:val="num" w:pos="3601"/>
        </w:tabs>
        <w:ind w:left="3601" w:hanging="340"/>
      </w:pPr>
      <w:rPr>
        <w:rFonts w:ascii="Symbol" w:hAnsi="Symbol"/>
      </w:rPr>
    </w:lvl>
    <w:lvl w:ilvl="1" w:tplc="04100001">
      <w:start w:val="1"/>
      <w:numFmt w:val="bullet"/>
      <w:lvlText w:val=""/>
      <w:lvlJc w:val="left"/>
      <w:pPr>
        <w:tabs>
          <w:tab w:val="num" w:pos="4701"/>
        </w:tabs>
        <w:ind w:left="4701" w:hanging="360"/>
      </w:pPr>
      <w:rPr>
        <w:rFonts w:ascii="Symbol" w:hAnsi="Symbol" w:hint="default"/>
      </w:rPr>
    </w:lvl>
    <w:lvl w:ilvl="2" w:tplc="04100005" w:tentative="1">
      <w:start w:val="1"/>
      <w:numFmt w:val="bullet"/>
      <w:lvlText w:val=""/>
      <w:lvlJc w:val="left"/>
      <w:pPr>
        <w:tabs>
          <w:tab w:val="num" w:pos="5421"/>
        </w:tabs>
        <w:ind w:left="5421" w:hanging="360"/>
      </w:pPr>
      <w:rPr>
        <w:rFonts w:ascii="Wingdings" w:hAnsi="Wingdings" w:hint="default"/>
      </w:rPr>
    </w:lvl>
    <w:lvl w:ilvl="3" w:tplc="04100001" w:tentative="1">
      <w:start w:val="1"/>
      <w:numFmt w:val="bullet"/>
      <w:lvlText w:val=""/>
      <w:lvlJc w:val="left"/>
      <w:pPr>
        <w:tabs>
          <w:tab w:val="num" w:pos="6141"/>
        </w:tabs>
        <w:ind w:left="6141" w:hanging="360"/>
      </w:pPr>
      <w:rPr>
        <w:rFonts w:ascii="Symbol" w:hAnsi="Symbol" w:hint="default"/>
      </w:rPr>
    </w:lvl>
    <w:lvl w:ilvl="4" w:tplc="04100003">
      <w:start w:val="1"/>
      <w:numFmt w:val="bullet"/>
      <w:lvlText w:val="o"/>
      <w:lvlJc w:val="left"/>
      <w:pPr>
        <w:tabs>
          <w:tab w:val="num" w:pos="6861"/>
        </w:tabs>
        <w:ind w:left="6861" w:hanging="360"/>
      </w:pPr>
      <w:rPr>
        <w:rFonts w:ascii="Courier New" w:hAnsi="Courier New" w:cs="Courier New" w:hint="default"/>
      </w:rPr>
    </w:lvl>
    <w:lvl w:ilvl="5" w:tplc="04100005" w:tentative="1">
      <w:start w:val="1"/>
      <w:numFmt w:val="bullet"/>
      <w:lvlText w:val=""/>
      <w:lvlJc w:val="left"/>
      <w:pPr>
        <w:tabs>
          <w:tab w:val="num" w:pos="7581"/>
        </w:tabs>
        <w:ind w:left="7581" w:hanging="360"/>
      </w:pPr>
      <w:rPr>
        <w:rFonts w:ascii="Wingdings" w:hAnsi="Wingdings" w:hint="default"/>
      </w:rPr>
    </w:lvl>
    <w:lvl w:ilvl="6" w:tplc="04100001" w:tentative="1">
      <w:start w:val="1"/>
      <w:numFmt w:val="bullet"/>
      <w:lvlText w:val=""/>
      <w:lvlJc w:val="left"/>
      <w:pPr>
        <w:tabs>
          <w:tab w:val="num" w:pos="8301"/>
        </w:tabs>
        <w:ind w:left="8301" w:hanging="360"/>
      </w:pPr>
      <w:rPr>
        <w:rFonts w:ascii="Symbol" w:hAnsi="Symbol" w:hint="default"/>
      </w:rPr>
    </w:lvl>
    <w:lvl w:ilvl="7" w:tplc="04100003" w:tentative="1">
      <w:start w:val="1"/>
      <w:numFmt w:val="bullet"/>
      <w:lvlText w:val="o"/>
      <w:lvlJc w:val="left"/>
      <w:pPr>
        <w:tabs>
          <w:tab w:val="num" w:pos="9021"/>
        </w:tabs>
        <w:ind w:left="9021" w:hanging="360"/>
      </w:pPr>
      <w:rPr>
        <w:rFonts w:ascii="Courier New" w:hAnsi="Courier New" w:cs="Courier New" w:hint="default"/>
      </w:rPr>
    </w:lvl>
    <w:lvl w:ilvl="8" w:tplc="04100005" w:tentative="1">
      <w:start w:val="1"/>
      <w:numFmt w:val="bullet"/>
      <w:lvlText w:val=""/>
      <w:lvlJc w:val="left"/>
      <w:pPr>
        <w:tabs>
          <w:tab w:val="num" w:pos="9741"/>
        </w:tabs>
        <w:ind w:left="9741" w:hanging="360"/>
      </w:pPr>
      <w:rPr>
        <w:rFonts w:ascii="Wingdings" w:hAnsi="Wingdings" w:hint="default"/>
      </w:rPr>
    </w:lvl>
  </w:abstractNum>
  <w:abstractNum w:abstractNumId="34" w15:restartNumberingAfterBreak="0">
    <w:nsid w:val="764177D2"/>
    <w:multiLevelType w:val="hybridMultilevel"/>
    <w:tmpl w:val="5594813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C54EE6"/>
    <w:multiLevelType w:val="hybridMultilevel"/>
    <w:tmpl w:val="D2C2E0A2"/>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6"/>
  </w:num>
  <w:num w:numId="3">
    <w:abstractNumId w:val="23"/>
  </w:num>
  <w:num w:numId="4">
    <w:abstractNumId w:val="25"/>
  </w:num>
  <w:num w:numId="5">
    <w:abstractNumId w:val="31"/>
  </w:num>
  <w:num w:numId="6">
    <w:abstractNumId w:val="32"/>
  </w:num>
  <w:num w:numId="7">
    <w:abstractNumId w:val="20"/>
  </w:num>
  <w:num w:numId="8">
    <w:abstractNumId w:val="13"/>
  </w:num>
  <w:num w:numId="9">
    <w:abstractNumId w:val="30"/>
  </w:num>
  <w:num w:numId="10">
    <w:abstractNumId w:val="28"/>
  </w:num>
  <w:num w:numId="11">
    <w:abstractNumId w:val="11"/>
  </w:num>
  <w:num w:numId="12">
    <w:abstractNumId w:val="24"/>
  </w:num>
  <w:num w:numId="13">
    <w:abstractNumId w:val="29"/>
  </w:num>
  <w:num w:numId="14">
    <w:abstractNumId w:val="1"/>
  </w:num>
  <w:num w:numId="15">
    <w:abstractNumId w:val="0"/>
  </w:num>
  <w:num w:numId="16">
    <w:abstractNumId w:val="26"/>
  </w:num>
  <w:num w:numId="17">
    <w:abstractNumId w:val="7"/>
  </w:num>
  <w:num w:numId="18">
    <w:abstractNumId w:val="27"/>
  </w:num>
  <w:num w:numId="19">
    <w:abstractNumId w:val="9"/>
  </w:num>
  <w:num w:numId="20">
    <w:abstractNumId w:val="16"/>
  </w:num>
  <w:num w:numId="21">
    <w:abstractNumId w:val="22"/>
  </w:num>
  <w:num w:numId="22">
    <w:abstractNumId w:val="34"/>
  </w:num>
  <w:num w:numId="23">
    <w:abstractNumId w:val="15"/>
  </w:num>
  <w:num w:numId="24">
    <w:abstractNumId w:val="33"/>
  </w:num>
  <w:num w:numId="25">
    <w:abstractNumId w:val="21"/>
  </w:num>
  <w:num w:numId="26">
    <w:abstractNumId w:val="10"/>
  </w:num>
  <w:num w:numId="27">
    <w:abstractNumId w:val="17"/>
  </w:num>
  <w:num w:numId="28">
    <w:abstractNumId w:val="2"/>
  </w:num>
  <w:num w:numId="29">
    <w:abstractNumId w:val="3"/>
  </w:num>
  <w:num w:numId="30">
    <w:abstractNumId w:val="4"/>
  </w:num>
  <w:num w:numId="31">
    <w:abstractNumId w:val="5"/>
  </w:num>
  <w:num w:numId="32">
    <w:abstractNumId w:val="12"/>
  </w:num>
  <w:num w:numId="33">
    <w:abstractNumId w:val="18"/>
  </w:num>
  <w:num w:numId="34">
    <w:abstractNumId w:val="8"/>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2E"/>
    <w:rsid w:val="000034BA"/>
    <w:rsid w:val="00054683"/>
    <w:rsid w:val="00066306"/>
    <w:rsid w:val="000A005E"/>
    <w:rsid w:val="000C28CE"/>
    <w:rsid w:val="0016379E"/>
    <w:rsid w:val="00174C8B"/>
    <w:rsid w:val="00175044"/>
    <w:rsid w:val="00180BF4"/>
    <w:rsid w:val="00187380"/>
    <w:rsid w:val="001A104D"/>
    <w:rsid w:val="001A70DA"/>
    <w:rsid w:val="001D6839"/>
    <w:rsid w:val="001F3DF9"/>
    <w:rsid w:val="00214BC0"/>
    <w:rsid w:val="002171E3"/>
    <w:rsid w:val="002431D5"/>
    <w:rsid w:val="00285657"/>
    <w:rsid w:val="002D0994"/>
    <w:rsid w:val="002D565F"/>
    <w:rsid w:val="002D6D76"/>
    <w:rsid w:val="00314DF0"/>
    <w:rsid w:val="00355522"/>
    <w:rsid w:val="0037389A"/>
    <w:rsid w:val="00373BE9"/>
    <w:rsid w:val="003C12DA"/>
    <w:rsid w:val="003F3229"/>
    <w:rsid w:val="00415665"/>
    <w:rsid w:val="00423C53"/>
    <w:rsid w:val="00424954"/>
    <w:rsid w:val="00444CA0"/>
    <w:rsid w:val="00460FA3"/>
    <w:rsid w:val="0047323A"/>
    <w:rsid w:val="004A527A"/>
    <w:rsid w:val="004B073F"/>
    <w:rsid w:val="004C6635"/>
    <w:rsid w:val="00507C06"/>
    <w:rsid w:val="00512304"/>
    <w:rsid w:val="005544A3"/>
    <w:rsid w:val="0056080A"/>
    <w:rsid w:val="0057165F"/>
    <w:rsid w:val="00597397"/>
    <w:rsid w:val="005A3DC7"/>
    <w:rsid w:val="005B0EAC"/>
    <w:rsid w:val="005E512C"/>
    <w:rsid w:val="0060620A"/>
    <w:rsid w:val="00641CEA"/>
    <w:rsid w:val="00650DD6"/>
    <w:rsid w:val="00653596"/>
    <w:rsid w:val="00691A4C"/>
    <w:rsid w:val="006A22F4"/>
    <w:rsid w:val="0070251B"/>
    <w:rsid w:val="00720D45"/>
    <w:rsid w:val="007338B3"/>
    <w:rsid w:val="00762202"/>
    <w:rsid w:val="0076398B"/>
    <w:rsid w:val="007D081B"/>
    <w:rsid w:val="007D7B3E"/>
    <w:rsid w:val="008317BD"/>
    <w:rsid w:val="0083733E"/>
    <w:rsid w:val="008405D4"/>
    <w:rsid w:val="008540D6"/>
    <w:rsid w:val="008A4CEE"/>
    <w:rsid w:val="00915B16"/>
    <w:rsid w:val="00926D31"/>
    <w:rsid w:val="009306AF"/>
    <w:rsid w:val="00936EF1"/>
    <w:rsid w:val="00945772"/>
    <w:rsid w:val="009461B0"/>
    <w:rsid w:val="009554FF"/>
    <w:rsid w:val="009D4A2E"/>
    <w:rsid w:val="009D782D"/>
    <w:rsid w:val="00A5744B"/>
    <w:rsid w:val="00A9130B"/>
    <w:rsid w:val="00A94736"/>
    <w:rsid w:val="00A965EC"/>
    <w:rsid w:val="00AE1BE2"/>
    <w:rsid w:val="00AE444D"/>
    <w:rsid w:val="00AE6327"/>
    <w:rsid w:val="00B44510"/>
    <w:rsid w:val="00B50AA3"/>
    <w:rsid w:val="00B74D68"/>
    <w:rsid w:val="00BA24E5"/>
    <w:rsid w:val="00BB0FF6"/>
    <w:rsid w:val="00BD6BD7"/>
    <w:rsid w:val="00BE0675"/>
    <w:rsid w:val="00BE1726"/>
    <w:rsid w:val="00C10743"/>
    <w:rsid w:val="00C17E17"/>
    <w:rsid w:val="00C305C7"/>
    <w:rsid w:val="00C371EB"/>
    <w:rsid w:val="00C37B1D"/>
    <w:rsid w:val="00C57EA2"/>
    <w:rsid w:val="00C6610A"/>
    <w:rsid w:val="00C67E41"/>
    <w:rsid w:val="00C94884"/>
    <w:rsid w:val="00CC384D"/>
    <w:rsid w:val="00CC610C"/>
    <w:rsid w:val="00CD375E"/>
    <w:rsid w:val="00CD78F1"/>
    <w:rsid w:val="00CF345B"/>
    <w:rsid w:val="00D242F8"/>
    <w:rsid w:val="00D27AAA"/>
    <w:rsid w:val="00D324BA"/>
    <w:rsid w:val="00D518F6"/>
    <w:rsid w:val="00D6045F"/>
    <w:rsid w:val="00D63B9A"/>
    <w:rsid w:val="00D76B22"/>
    <w:rsid w:val="00DB5F11"/>
    <w:rsid w:val="00E03AA1"/>
    <w:rsid w:val="00E22C51"/>
    <w:rsid w:val="00E539FF"/>
    <w:rsid w:val="00E5440A"/>
    <w:rsid w:val="00E56819"/>
    <w:rsid w:val="00E62B35"/>
    <w:rsid w:val="00E801ED"/>
    <w:rsid w:val="00E831D8"/>
    <w:rsid w:val="00EF1FF7"/>
    <w:rsid w:val="00F13D8F"/>
    <w:rsid w:val="00F148D2"/>
    <w:rsid w:val="00F150B6"/>
    <w:rsid w:val="00F249A4"/>
    <w:rsid w:val="00F65C84"/>
    <w:rsid w:val="00F751EF"/>
    <w:rsid w:val="00F839F8"/>
    <w:rsid w:val="00F8605B"/>
    <w:rsid w:val="00FA440D"/>
    <w:rsid w:val="00FA71B0"/>
    <w:rsid w:val="00FB5BDD"/>
    <w:rsid w:val="00FF0F51"/>
    <w:rsid w:val="00FF7F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A85DF3-1E4E-47BF-86EC-A81D5196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6839"/>
  </w:style>
  <w:style w:type="paragraph" w:styleId="Titolo1">
    <w:name w:val="heading 1"/>
    <w:basedOn w:val="Normale"/>
    <w:next w:val="Normale"/>
    <w:link w:val="Titolo1Carattere"/>
    <w:qFormat/>
    <w:rsid w:val="00B445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qFormat/>
    <w:rsid w:val="001D6839"/>
    <w:pPr>
      <w:keepNext/>
      <w:widowControl w:val="0"/>
      <w:ind w:left="4395" w:hanging="1701"/>
      <w:outlineLvl w:val="1"/>
    </w:pPr>
    <w:rPr>
      <w:b/>
      <w:i/>
      <w:sz w:val="24"/>
    </w:rPr>
  </w:style>
  <w:style w:type="paragraph" w:styleId="Titolo3">
    <w:name w:val="heading 3"/>
    <w:basedOn w:val="Normale"/>
    <w:next w:val="Normale"/>
    <w:link w:val="Titolo3Carattere"/>
    <w:unhideWhenUsed/>
    <w:qFormat/>
    <w:rsid w:val="00D242F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D6839"/>
    <w:pPr>
      <w:tabs>
        <w:tab w:val="center" w:pos="4819"/>
        <w:tab w:val="right" w:pos="9638"/>
      </w:tabs>
    </w:pPr>
  </w:style>
  <w:style w:type="paragraph" w:styleId="Pidipagina">
    <w:name w:val="footer"/>
    <w:basedOn w:val="Normale"/>
    <w:rsid w:val="001D6839"/>
    <w:pPr>
      <w:tabs>
        <w:tab w:val="center" w:pos="4819"/>
        <w:tab w:val="right" w:pos="9638"/>
      </w:tabs>
    </w:pPr>
  </w:style>
  <w:style w:type="character" w:styleId="Collegamentoipertestuale">
    <w:name w:val="Hyperlink"/>
    <w:rsid w:val="001D6839"/>
    <w:rPr>
      <w:color w:val="0000FF"/>
      <w:u w:val="single"/>
    </w:rPr>
  </w:style>
  <w:style w:type="paragraph" w:styleId="Corpotesto">
    <w:name w:val="Body Text"/>
    <w:basedOn w:val="Normale"/>
    <w:rsid w:val="00CF345B"/>
    <w:pPr>
      <w:widowControl w:val="0"/>
      <w:suppressAutoHyphens/>
      <w:spacing w:after="120"/>
    </w:pPr>
    <w:rPr>
      <w:rFonts w:eastAsia="Arial Unicode MS"/>
      <w:sz w:val="24"/>
      <w:lang w:val="en-US"/>
    </w:rPr>
  </w:style>
  <w:style w:type="paragraph" w:styleId="Corpodeltesto2">
    <w:name w:val="Body Text 2"/>
    <w:basedOn w:val="Normale"/>
    <w:rsid w:val="00CF345B"/>
    <w:pPr>
      <w:spacing w:after="120" w:line="480" w:lineRule="auto"/>
    </w:pPr>
  </w:style>
  <w:style w:type="paragraph" w:styleId="Titolo">
    <w:name w:val="Title"/>
    <w:basedOn w:val="Normale"/>
    <w:next w:val="Sottotitolo"/>
    <w:qFormat/>
    <w:rsid w:val="00CF345B"/>
    <w:pPr>
      <w:widowControl w:val="0"/>
      <w:suppressAutoHyphens/>
      <w:jc w:val="center"/>
    </w:pPr>
    <w:rPr>
      <w:rFonts w:eastAsia="Arial Unicode MS"/>
      <w:b/>
      <w:sz w:val="24"/>
      <w:lang w:val="en-US"/>
    </w:rPr>
  </w:style>
  <w:style w:type="paragraph" w:styleId="Sottotitolo">
    <w:name w:val="Subtitle"/>
    <w:basedOn w:val="Normale"/>
    <w:qFormat/>
    <w:rsid w:val="00CF345B"/>
    <w:pPr>
      <w:spacing w:after="60"/>
      <w:jc w:val="center"/>
      <w:outlineLvl w:val="1"/>
    </w:pPr>
    <w:rPr>
      <w:rFonts w:ascii="Arial" w:hAnsi="Arial" w:cs="Arial"/>
      <w:sz w:val="24"/>
      <w:szCs w:val="24"/>
    </w:rPr>
  </w:style>
  <w:style w:type="paragraph" w:styleId="Testofumetto">
    <w:name w:val="Balloon Text"/>
    <w:basedOn w:val="Normale"/>
    <w:semiHidden/>
    <w:rsid w:val="008A4CEE"/>
    <w:rPr>
      <w:rFonts w:ascii="Tahoma" w:hAnsi="Tahoma" w:cs="Tahoma"/>
      <w:sz w:val="16"/>
      <w:szCs w:val="16"/>
    </w:rPr>
  </w:style>
  <w:style w:type="paragraph" w:customStyle="1" w:styleId="intestazionescuola">
    <w:name w:val="intestazionescuola"/>
    <w:basedOn w:val="Testonormale"/>
    <w:qFormat/>
    <w:rsid w:val="00054683"/>
    <w:pPr>
      <w:pBdr>
        <w:top w:val="single" w:sz="12" w:space="1" w:color="auto"/>
        <w:bottom w:val="single" w:sz="12" w:space="1" w:color="auto"/>
        <w:right w:val="single" w:sz="12" w:space="4" w:color="auto"/>
      </w:pBdr>
      <w:jc w:val="right"/>
    </w:pPr>
    <w:rPr>
      <w:rFonts w:ascii="Arial" w:hAnsi="Arial" w:cs="Arial"/>
      <w:i/>
      <w:noProof/>
      <w:color w:val="000000"/>
      <w:sz w:val="36"/>
      <w:szCs w:val="24"/>
    </w:rPr>
  </w:style>
  <w:style w:type="paragraph" w:styleId="Testonormale">
    <w:name w:val="Plain Text"/>
    <w:basedOn w:val="Normale"/>
    <w:link w:val="TestonormaleCarattere"/>
    <w:rsid w:val="00054683"/>
    <w:rPr>
      <w:rFonts w:ascii="Courier" w:hAnsi="Courier"/>
      <w:sz w:val="21"/>
      <w:szCs w:val="21"/>
    </w:rPr>
  </w:style>
  <w:style w:type="character" w:customStyle="1" w:styleId="TestonormaleCarattere">
    <w:name w:val="Testo normale Carattere"/>
    <w:basedOn w:val="Carpredefinitoparagrafo"/>
    <w:link w:val="Testonormale"/>
    <w:rsid w:val="00054683"/>
    <w:rPr>
      <w:rFonts w:ascii="Courier" w:hAnsi="Courier"/>
      <w:sz w:val="21"/>
      <w:szCs w:val="21"/>
    </w:rPr>
  </w:style>
  <w:style w:type="paragraph" w:styleId="Paragrafoelenco">
    <w:name w:val="List Paragraph"/>
    <w:basedOn w:val="Normale"/>
    <w:qFormat/>
    <w:rsid w:val="0016379E"/>
    <w:pPr>
      <w:ind w:left="720"/>
      <w:contextualSpacing/>
    </w:pPr>
  </w:style>
  <w:style w:type="character" w:customStyle="1" w:styleId="Titolo3Carattere">
    <w:name w:val="Titolo 3 Carattere"/>
    <w:basedOn w:val="Carpredefinitoparagrafo"/>
    <w:link w:val="Titolo3"/>
    <w:semiHidden/>
    <w:rsid w:val="00D242F8"/>
    <w:rPr>
      <w:rFonts w:asciiTheme="majorHAnsi" w:eastAsiaTheme="majorEastAsia" w:hAnsiTheme="majorHAnsi" w:cstheme="majorBidi"/>
      <w:color w:val="243F60" w:themeColor="accent1" w:themeShade="7F"/>
      <w:sz w:val="24"/>
      <w:szCs w:val="24"/>
    </w:rPr>
  </w:style>
  <w:style w:type="paragraph" w:customStyle="1" w:styleId="testo">
    <w:name w:val="testo"/>
    <w:basedOn w:val="Normale"/>
    <w:rsid w:val="00D242F8"/>
    <w:pPr>
      <w:widowControl w:val="0"/>
      <w:tabs>
        <w:tab w:val="left" w:pos="0"/>
      </w:tabs>
      <w:suppressAutoHyphens/>
      <w:spacing w:before="120"/>
      <w:jc w:val="both"/>
    </w:pPr>
    <w:rPr>
      <w:rFonts w:ascii="Arial" w:hAnsi="Arial" w:cs="Arial"/>
    </w:rPr>
  </w:style>
  <w:style w:type="character" w:customStyle="1" w:styleId="Titolo1Carattere">
    <w:name w:val="Titolo 1 Carattere"/>
    <w:basedOn w:val="Carpredefinitoparagrafo"/>
    <w:link w:val="Titolo1"/>
    <w:rsid w:val="00B44510"/>
    <w:rPr>
      <w:rFonts w:asciiTheme="majorHAnsi" w:eastAsiaTheme="majorEastAsia" w:hAnsiTheme="majorHAnsi" w:cstheme="majorBidi"/>
      <w:color w:val="365F91" w:themeColor="accent1" w:themeShade="BF"/>
      <w:sz w:val="32"/>
      <w:szCs w:val="32"/>
    </w:rPr>
  </w:style>
  <w:style w:type="paragraph" w:styleId="NormaleWeb">
    <w:name w:val="Normal (Web)"/>
    <w:basedOn w:val="Normale"/>
    <w:rsid w:val="00373BE9"/>
    <w:pPr>
      <w:spacing w:before="100" w:beforeAutospacing="1" w:after="119"/>
    </w:pPr>
    <w:rPr>
      <w:sz w:val="24"/>
      <w:szCs w:val="24"/>
    </w:rPr>
  </w:style>
  <w:style w:type="table" w:customStyle="1" w:styleId="TableNormal">
    <w:name w:val="Table Normal"/>
    <w:rsid w:val="00CD78F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essuno">
    <w:name w:val="Nessuno"/>
    <w:rsid w:val="00CD78F1"/>
    <w:rPr>
      <w:lang w:val="it-IT"/>
    </w:rPr>
  </w:style>
  <w:style w:type="paragraph" w:customStyle="1" w:styleId="Corpo">
    <w:name w:val="Corpo"/>
    <w:rsid w:val="00CD78F1"/>
    <w:pPr>
      <w:pBdr>
        <w:top w:val="nil"/>
        <w:left w:val="nil"/>
        <w:bottom w:val="nil"/>
        <w:right w:val="nil"/>
        <w:between w:val="nil"/>
        <w:bar w:val="nil"/>
      </w:pBdr>
    </w:pPr>
    <w:rPr>
      <w:color w:val="000000"/>
      <w:sz w:val="24"/>
      <w:szCs w:val="24"/>
      <w:u w:color="000000"/>
      <w:bdr w:val="nil"/>
    </w:rPr>
  </w:style>
  <w:style w:type="paragraph" w:customStyle="1" w:styleId="CorpoA">
    <w:name w:val="Corpo A"/>
    <w:rsid w:val="00CD78F1"/>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Default">
    <w:name w:val="Default"/>
    <w:rsid w:val="00CD78F1"/>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07331">
      <w:bodyDiv w:val="1"/>
      <w:marLeft w:val="0"/>
      <w:marRight w:val="0"/>
      <w:marTop w:val="0"/>
      <w:marBottom w:val="0"/>
      <w:divBdr>
        <w:top w:val="none" w:sz="0" w:space="0" w:color="auto"/>
        <w:left w:val="none" w:sz="0" w:space="0" w:color="auto"/>
        <w:bottom w:val="none" w:sz="0" w:space="0" w:color="auto"/>
        <w:right w:val="none" w:sz="0" w:space="0" w:color="auto"/>
      </w:divBdr>
    </w:div>
    <w:div w:id="808517805">
      <w:bodyDiv w:val="1"/>
      <w:marLeft w:val="0"/>
      <w:marRight w:val="0"/>
      <w:marTop w:val="0"/>
      <w:marBottom w:val="0"/>
      <w:divBdr>
        <w:top w:val="none" w:sz="0" w:space="0" w:color="auto"/>
        <w:left w:val="none" w:sz="0" w:space="0" w:color="auto"/>
        <w:bottom w:val="none" w:sz="0" w:space="0" w:color="auto"/>
        <w:right w:val="none" w:sz="0" w:space="0" w:color="auto"/>
      </w:divBdr>
    </w:div>
    <w:div w:id="2145996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1jour1actu.com/science/a-quoi-ressembleront-les-robots-du-futur-3896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youtube.com/watch?v=lqmjq858VDM&amp;spfreload=10" TargetMode="External"/><Relationship Id="rId17" Type="http://schemas.openxmlformats.org/officeDocument/2006/relationships/hyperlink" Target="https://www.youtube.com/watch?v=ntOeZFDBTDU&amp;spfreload=10" TargetMode="External"/><Relationship Id="rId2" Type="http://schemas.openxmlformats.org/officeDocument/2006/relationships/styles" Target="styles.xml"/><Relationship Id="rId16" Type="http://schemas.openxmlformats.org/officeDocument/2006/relationships/hyperlink" Target="http://www.1jour1actu.com/info-animee/cest-quoi-le-changement-climatiqu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jour1actu.com/france/ca-veut-dire-quoi-etre-harcele-a-lecole-97109/" TargetMode="External"/><Relationship Id="rId5" Type="http://schemas.openxmlformats.org/officeDocument/2006/relationships/footnotes" Target="footnotes.xml"/><Relationship Id="rId15" Type="http://schemas.openxmlformats.org/officeDocument/2006/relationships/hyperlink" Target="http://www.1jour1actu.com/planete/moins-de-dechets-pour-proteger-la-planete-15874/" TargetMode="External"/><Relationship Id="rId10" Type="http://schemas.openxmlformats.org/officeDocument/2006/relationships/hyperlink" Target="http://www.1jour1actu.com/monde/portable-une-journee-pour-debrancher-1700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1jour1actu.com/france/pour-ou-contre-le-portable-a-lecole-30210/" TargetMode="External"/><Relationship Id="rId14" Type="http://schemas.openxmlformats.org/officeDocument/2006/relationships/hyperlink" Target="http://www.1jour1actu.com/planete/cop-22-318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20Agostini\AppData\Roaming\Microsoft\Templates\Circolare%20201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Circolare 2017</Template>
  <TotalTime>28</TotalTime>
  <Pages>37</Pages>
  <Words>7913</Words>
  <Characters>49726</Characters>
  <Application>Microsoft Office Word</Application>
  <DocSecurity>0</DocSecurity>
  <Lines>414</Lines>
  <Paragraphs>115</Paragraphs>
  <ScaleCrop>false</ScaleCrop>
  <HeadingPairs>
    <vt:vector size="2" baseType="variant">
      <vt:variant>
        <vt:lpstr>Titolo</vt:lpstr>
      </vt:variant>
      <vt:variant>
        <vt:i4>1</vt:i4>
      </vt:variant>
    </vt:vector>
  </HeadingPairs>
  <TitlesOfParts>
    <vt:vector size="1" baseType="lpstr">
      <vt:lpstr>Istituto Superiore  Statale</vt:lpstr>
    </vt:vector>
  </TitlesOfParts>
  <Company>Hewlett-Packard Company</Company>
  <LinksUpToDate>false</LinksUpToDate>
  <CharactersWithSpaces>57524</CharactersWithSpaces>
  <SharedDoc>false</SharedDoc>
  <HLinks>
    <vt:vector size="6" baseType="variant">
      <vt:variant>
        <vt:i4>524388</vt:i4>
      </vt:variant>
      <vt:variant>
        <vt:i4>-1</vt:i4>
      </vt:variant>
      <vt:variant>
        <vt:i4>2055</vt:i4>
      </vt:variant>
      <vt:variant>
        <vt:i4>1</vt:i4>
      </vt:variant>
      <vt:variant>
        <vt:lpwstr>simboloRepubblica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Statale</dc:title>
  <dc:creator>DS</dc:creator>
  <cp:lastModifiedBy>Docenti 05</cp:lastModifiedBy>
  <cp:revision>10</cp:revision>
  <cp:lastPrinted>2017-04-09T13:34:00Z</cp:lastPrinted>
  <dcterms:created xsi:type="dcterms:W3CDTF">2017-05-19T10:10:00Z</dcterms:created>
  <dcterms:modified xsi:type="dcterms:W3CDTF">2017-05-20T06:50:00Z</dcterms:modified>
</cp:coreProperties>
</file>